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73B11" w14:textId="77777777" w:rsidR="0009610E" w:rsidRPr="00884070" w:rsidRDefault="0009610E" w:rsidP="0009610E">
      <w:pPr>
        <w:jc w:val="center"/>
        <w:rPr>
          <w:rFonts w:ascii="Calibri" w:hAnsi="Calibri" w:cs="Calibri"/>
          <w:b/>
          <w:bCs/>
          <w:sz w:val="28"/>
          <w:szCs w:val="28"/>
        </w:rPr>
      </w:pPr>
      <w:r w:rsidRPr="00884070">
        <w:rPr>
          <w:rFonts w:ascii="Calibri" w:hAnsi="Calibri" w:cs="Calibri"/>
          <w:b/>
          <w:bCs/>
          <w:sz w:val="28"/>
          <w:szCs w:val="28"/>
        </w:rPr>
        <w:t>LEADERSHIP AND WELLBEING PACK</w:t>
      </w:r>
    </w:p>
    <w:p w14:paraId="3FE1F250" w14:textId="6B2FD8F7" w:rsidR="0009610E" w:rsidRPr="00884070" w:rsidRDefault="0009610E" w:rsidP="0009610E">
      <w:pPr>
        <w:jc w:val="center"/>
        <w:rPr>
          <w:rFonts w:ascii="Calibri" w:hAnsi="Calibri" w:cs="Calibri"/>
          <w:b/>
          <w:bCs/>
          <w:sz w:val="28"/>
          <w:szCs w:val="28"/>
        </w:rPr>
      </w:pPr>
      <w:r w:rsidRPr="00884070">
        <w:rPr>
          <w:rFonts w:ascii="Calibri" w:hAnsi="Calibri" w:cs="Calibri"/>
          <w:b/>
          <w:bCs/>
          <w:sz w:val="28"/>
          <w:szCs w:val="28"/>
        </w:rPr>
        <w:t>May 2025</w:t>
      </w:r>
    </w:p>
    <w:p w14:paraId="5A19B9B5" w14:textId="77777777" w:rsidR="0009610E" w:rsidRPr="0009610E" w:rsidRDefault="0009610E" w:rsidP="0009610E">
      <w:pPr>
        <w:jc w:val="center"/>
        <w:rPr>
          <w:rFonts w:ascii="Calibri" w:hAnsi="Calibri" w:cs="Calibri"/>
          <w:b/>
          <w:bCs/>
          <w:sz w:val="24"/>
          <w:szCs w:val="24"/>
        </w:rPr>
      </w:pPr>
      <w:r w:rsidRPr="0009610E">
        <w:rPr>
          <w:rFonts w:ascii="Calibri" w:hAnsi="Calibri" w:cs="Calibri"/>
          <w:b/>
          <w:bCs/>
          <w:sz w:val="24"/>
          <w:szCs w:val="24"/>
        </w:rPr>
        <w:t>Established in 2006</w:t>
      </w:r>
    </w:p>
    <w:p w14:paraId="27F63C02" w14:textId="77777777" w:rsidR="0009610E" w:rsidRPr="0009610E" w:rsidRDefault="0009610E" w:rsidP="0009610E">
      <w:pPr>
        <w:rPr>
          <w:rFonts w:ascii="Calibri" w:hAnsi="Calibri" w:cs="Calibri"/>
          <w:sz w:val="24"/>
          <w:szCs w:val="24"/>
        </w:rPr>
      </w:pPr>
      <w:r w:rsidRPr="0009610E">
        <w:rPr>
          <w:rFonts w:ascii="Calibri" w:hAnsi="Calibri" w:cs="Calibri"/>
          <w:sz w:val="24"/>
          <w:szCs w:val="24"/>
        </w:rPr>
        <w:t>Welcome to this month’s edition.  Highlights include:</w:t>
      </w:r>
    </w:p>
    <w:p w14:paraId="2A68A887" w14:textId="63D88635" w:rsidR="00E1235E" w:rsidRDefault="0009610E" w:rsidP="0009610E">
      <w:pPr>
        <w:rPr>
          <w:rFonts w:ascii="Calibri" w:hAnsi="Calibri" w:cs="Calibri"/>
          <w:sz w:val="24"/>
          <w:szCs w:val="24"/>
        </w:rPr>
      </w:pPr>
      <w:r w:rsidRPr="0009610E">
        <w:rPr>
          <w:rFonts w:ascii="Calibri" w:hAnsi="Calibri" w:cs="Calibri"/>
          <w:sz w:val="24"/>
          <w:szCs w:val="24"/>
        </w:rPr>
        <w:t>Damian Piper CBE our Resilience Coach starts this month edition with:</w:t>
      </w:r>
      <w:r w:rsidR="00F47AA3">
        <w:rPr>
          <w:rFonts w:ascii="Calibri" w:hAnsi="Calibri" w:cs="Calibri"/>
          <w:sz w:val="24"/>
          <w:szCs w:val="24"/>
        </w:rPr>
        <w:t xml:space="preserve"> </w:t>
      </w:r>
      <w:r w:rsidR="00F47AA3" w:rsidRPr="00F47AA3">
        <w:rPr>
          <w:rFonts w:ascii="Calibri" w:hAnsi="Calibri" w:cs="Calibri"/>
          <w:b/>
          <w:bCs/>
          <w:sz w:val="24"/>
          <w:szCs w:val="24"/>
        </w:rPr>
        <w:t>The Brutiful Truth: Finding Beauty in the Brutal Honesty of Feedback</w:t>
      </w:r>
      <w:r w:rsidR="00F47AA3">
        <w:rPr>
          <w:rFonts w:ascii="Calibri" w:hAnsi="Calibri" w:cs="Calibri"/>
          <w:b/>
          <w:bCs/>
          <w:sz w:val="24"/>
          <w:szCs w:val="24"/>
        </w:rPr>
        <w:t xml:space="preserve"> “</w:t>
      </w:r>
      <w:r w:rsidR="00F47AA3" w:rsidRPr="00F47AA3">
        <w:rPr>
          <w:rFonts w:ascii="Calibri" w:hAnsi="Calibri" w:cs="Calibri"/>
          <w:sz w:val="24"/>
          <w:szCs w:val="24"/>
        </w:rPr>
        <w:t>Feedback. The very word can elicit a range of reactions, from a nervous flutter to a defensive stance. We often approach it with trepidation, as givers and receivers. It feels inherently… well, brutal</w:t>
      </w:r>
      <w:r w:rsidR="00F47AA3">
        <w:rPr>
          <w:rFonts w:ascii="Calibri" w:hAnsi="Calibri" w:cs="Calibri"/>
          <w:sz w:val="24"/>
          <w:szCs w:val="24"/>
        </w:rPr>
        <w:t>………”</w:t>
      </w:r>
    </w:p>
    <w:p w14:paraId="20F620CF" w14:textId="3504CE37" w:rsidR="00473BE5" w:rsidRPr="000D6ECF" w:rsidRDefault="00473BE5" w:rsidP="000D6ECF">
      <w:pPr>
        <w:rPr>
          <w:rFonts w:ascii="Calibri" w:hAnsi="Calibri" w:cs="Calibri"/>
          <w:sz w:val="24"/>
          <w:szCs w:val="24"/>
        </w:rPr>
      </w:pPr>
      <w:r>
        <w:rPr>
          <w:rFonts w:ascii="Calibri" w:hAnsi="Calibri" w:cs="Calibri"/>
          <w:sz w:val="24"/>
          <w:szCs w:val="24"/>
        </w:rPr>
        <w:t xml:space="preserve">From me: </w:t>
      </w:r>
      <w:r w:rsidR="000D6ECF" w:rsidRPr="000D6ECF">
        <w:rPr>
          <w:rFonts w:ascii="Calibri" w:hAnsi="Calibri" w:cs="Calibri"/>
          <w:b/>
          <w:bCs/>
          <w:sz w:val="24"/>
          <w:szCs w:val="24"/>
        </w:rPr>
        <w:t xml:space="preserve">Ready for the Next Challenge (Rocking Retirement). </w:t>
      </w:r>
      <w:r w:rsidRPr="000D6ECF">
        <w:rPr>
          <w:rFonts w:ascii="Calibri" w:hAnsi="Calibri" w:cs="Calibri"/>
          <w:b/>
          <w:bCs/>
          <w:sz w:val="24"/>
          <w:szCs w:val="24"/>
        </w:rPr>
        <w:t xml:space="preserve"> </w:t>
      </w:r>
      <w:r w:rsidR="000D6ECF" w:rsidRPr="000D6ECF">
        <w:rPr>
          <w:rFonts w:ascii="Calibri" w:hAnsi="Calibri" w:cs="Calibri"/>
          <w:sz w:val="24"/>
          <w:szCs w:val="24"/>
        </w:rPr>
        <w:t>What prompted me to write this article was an email I received from a valued former colleague: “you need to tell me all about retirement - It is something I am considering!</w:t>
      </w:r>
      <w:r w:rsidR="006C38B5">
        <w:rPr>
          <w:rFonts w:ascii="Calibri" w:hAnsi="Calibri" w:cs="Calibri"/>
          <w:sz w:val="24"/>
          <w:szCs w:val="24"/>
        </w:rPr>
        <w:t xml:space="preserve">” </w:t>
      </w:r>
      <w:r w:rsidR="000D6ECF" w:rsidRPr="000D6ECF">
        <w:rPr>
          <w:rFonts w:ascii="Calibri" w:hAnsi="Calibri" w:cs="Calibri"/>
          <w:sz w:val="24"/>
          <w:szCs w:val="24"/>
        </w:rPr>
        <w:t>My motivation for retirement was Bettina aka ‘B,’ having a seizure and I was not there to help ‘B’ and support Joyce, my wife. As much as I enjoyed working with my military colleagues and being part of something special, I wanted to be there for Bettina’s next seizure</w:t>
      </w:r>
      <w:r w:rsidR="006E6511">
        <w:rPr>
          <w:rFonts w:ascii="Calibri" w:hAnsi="Calibri" w:cs="Calibri"/>
          <w:sz w:val="24"/>
          <w:szCs w:val="24"/>
        </w:rPr>
        <w:t>……</w:t>
      </w:r>
    </w:p>
    <w:p w14:paraId="437688C7" w14:textId="56063B8A" w:rsidR="00E1235E" w:rsidRPr="0009610E" w:rsidRDefault="00210CB3" w:rsidP="00210CB3">
      <w:pPr>
        <w:rPr>
          <w:rFonts w:ascii="Calibri" w:hAnsi="Calibri" w:cs="Calibri"/>
          <w:sz w:val="24"/>
          <w:szCs w:val="24"/>
        </w:rPr>
      </w:pPr>
      <w:r>
        <w:rPr>
          <w:rFonts w:ascii="Calibri" w:hAnsi="Calibri" w:cs="Calibri"/>
          <w:sz w:val="24"/>
          <w:szCs w:val="24"/>
        </w:rPr>
        <w:t xml:space="preserve">From my </w:t>
      </w:r>
      <w:r w:rsidRPr="00210CB3">
        <w:rPr>
          <w:rFonts w:ascii="Calibri" w:hAnsi="Calibri" w:cs="Calibri"/>
          <w:sz w:val="24"/>
          <w:szCs w:val="24"/>
        </w:rPr>
        <w:t>Being Bettina’s Dad</w:t>
      </w:r>
      <w:r>
        <w:rPr>
          <w:rFonts w:ascii="Calibri" w:hAnsi="Calibri" w:cs="Calibri"/>
          <w:sz w:val="24"/>
          <w:szCs w:val="24"/>
        </w:rPr>
        <w:t xml:space="preserve"> series: </w:t>
      </w:r>
      <w:r w:rsidRPr="00210CB3">
        <w:rPr>
          <w:rFonts w:ascii="Calibri" w:hAnsi="Calibri" w:cs="Calibri"/>
          <w:sz w:val="24"/>
          <w:szCs w:val="24"/>
        </w:rPr>
        <w:t xml:space="preserve"> </w:t>
      </w:r>
      <w:r w:rsidRPr="00210CB3">
        <w:rPr>
          <w:rFonts w:ascii="Calibri" w:hAnsi="Calibri" w:cs="Calibri"/>
          <w:b/>
          <w:bCs/>
          <w:sz w:val="24"/>
          <w:szCs w:val="24"/>
        </w:rPr>
        <w:t>Building a Relationship</w:t>
      </w:r>
      <w:r>
        <w:rPr>
          <w:rFonts w:ascii="Calibri" w:hAnsi="Calibri" w:cs="Calibri"/>
          <w:b/>
          <w:bCs/>
          <w:sz w:val="24"/>
          <w:szCs w:val="24"/>
        </w:rPr>
        <w:t xml:space="preserve"> </w:t>
      </w:r>
      <w:r>
        <w:rPr>
          <w:rFonts w:ascii="Calibri" w:hAnsi="Calibri" w:cs="Calibri"/>
          <w:sz w:val="24"/>
          <w:szCs w:val="24"/>
        </w:rPr>
        <w:t>For several years Bettina</w:t>
      </w:r>
      <w:r w:rsidR="001A5C56">
        <w:rPr>
          <w:rFonts w:ascii="Calibri" w:hAnsi="Calibri" w:cs="Calibri"/>
          <w:sz w:val="24"/>
          <w:szCs w:val="24"/>
        </w:rPr>
        <w:t xml:space="preserve"> and I </w:t>
      </w:r>
      <w:r w:rsidR="00634CF9">
        <w:rPr>
          <w:rFonts w:ascii="Calibri" w:hAnsi="Calibri" w:cs="Calibri"/>
          <w:sz w:val="24"/>
          <w:szCs w:val="24"/>
        </w:rPr>
        <w:t>had lots of fun and adventures</w:t>
      </w:r>
      <w:r w:rsidR="001A5C56">
        <w:rPr>
          <w:rFonts w:ascii="Calibri" w:hAnsi="Calibri" w:cs="Calibri"/>
          <w:sz w:val="24"/>
          <w:szCs w:val="24"/>
        </w:rPr>
        <w:t>,</w:t>
      </w:r>
      <w:r w:rsidR="00634CF9">
        <w:rPr>
          <w:rFonts w:ascii="Calibri" w:hAnsi="Calibri" w:cs="Calibri"/>
          <w:sz w:val="24"/>
          <w:szCs w:val="24"/>
        </w:rPr>
        <w:t xml:space="preserve"> at an outdoor pursuits centre in </w:t>
      </w:r>
      <w:r w:rsidR="004F0C12">
        <w:rPr>
          <w:rFonts w:ascii="Calibri" w:hAnsi="Calibri" w:cs="Calibri"/>
          <w:sz w:val="24"/>
          <w:szCs w:val="24"/>
        </w:rPr>
        <w:t>Wales.  It was a terrific opportunity to bond and build trust on what was already a close relationship</w:t>
      </w:r>
      <w:r w:rsidR="00A007DB">
        <w:rPr>
          <w:rFonts w:ascii="Calibri" w:hAnsi="Calibri" w:cs="Calibri"/>
          <w:sz w:val="24"/>
          <w:szCs w:val="24"/>
        </w:rPr>
        <w:t xml:space="preserve">.  </w:t>
      </w:r>
      <w:r w:rsidR="005F18E8">
        <w:rPr>
          <w:rFonts w:ascii="Calibri" w:hAnsi="Calibri" w:cs="Calibri"/>
          <w:sz w:val="24"/>
          <w:szCs w:val="24"/>
        </w:rPr>
        <w:t>This is what we did and how we inspired someone to do something similar</w:t>
      </w:r>
      <w:r w:rsidR="000918FA">
        <w:rPr>
          <w:rFonts w:ascii="Calibri" w:hAnsi="Calibri" w:cs="Calibri"/>
          <w:sz w:val="24"/>
          <w:szCs w:val="24"/>
        </w:rPr>
        <w:t xml:space="preserve"> with their daughter ……</w:t>
      </w:r>
      <w:r w:rsidRPr="00210CB3">
        <w:rPr>
          <w:rFonts w:ascii="Calibri" w:hAnsi="Calibri" w:cs="Calibri"/>
          <w:sz w:val="24"/>
          <w:szCs w:val="24"/>
        </w:rPr>
        <w:t xml:space="preserve">   </w:t>
      </w:r>
    </w:p>
    <w:p w14:paraId="2FB7246C" w14:textId="038D1AA7" w:rsidR="00473BE5" w:rsidRPr="00E729E2" w:rsidRDefault="00473BE5" w:rsidP="00473BE5">
      <w:pPr>
        <w:rPr>
          <w:rFonts w:ascii="Calibri" w:hAnsi="Calibri" w:cs="Calibri"/>
          <w:sz w:val="24"/>
          <w:szCs w:val="24"/>
        </w:rPr>
      </w:pPr>
      <w:r w:rsidRPr="0091782B">
        <w:rPr>
          <w:rFonts w:ascii="Calibri" w:hAnsi="Calibri" w:cs="Calibri"/>
          <w:b/>
          <w:bCs/>
          <w:sz w:val="24"/>
          <w:szCs w:val="24"/>
        </w:rPr>
        <w:t>Graham Belgum</w:t>
      </w:r>
      <w:r w:rsidRPr="0091782B">
        <w:rPr>
          <w:rFonts w:ascii="Calibri" w:hAnsi="Calibri" w:cs="Calibri"/>
          <w:sz w:val="24"/>
          <w:szCs w:val="24"/>
        </w:rPr>
        <w:t xml:space="preserve"> has two important messages from his</w:t>
      </w:r>
      <w:r>
        <w:rPr>
          <w:rFonts w:ascii="Calibri" w:hAnsi="Calibri" w:cs="Calibri"/>
          <w:sz w:val="24"/>
          <w:szCs w:val="24"/>
        </w:rPr>
        <w:t xml:space="preserve"> excellent</w:t>
      </w:r>
      <w:r w:rsidRPr="0091782B">
        <w:rPr>
          <w:rFonts w:ascii="Calibri" w:hAnsi="Calibri" w:cs="Calibri"/>
          <w:sz w:val="24"/>
          <w:szCs w:val="24"/>
        </w:rPr>
        <w:t xml:space="preserve"> series of ‘Thought for the week ahead</w:t>
      </w:r>
      <w:r w:rsidR="00884070" w:rsidRPr="0091782B">
        <w:rPr>
          <w:rFonts w:ascii="Calibri" w:hAnsi="Calibri" w:cs="Calibri"/>
          <w:sz w:val="24"/>
          <w:szCs w:val="24"/>
        </w:rPr>
        <w:t>’</w:t>
      </w:r>
      <w:r w:rsidR="00884070">
        <w:rPr>
          <w:rFonts w:ascii="Calibri" w:hAnsi="Calibri" w:cs="Calibri"/>
          <w:sz w:val="24"/>
          <w:szCs w:val="24"/>
        </w:rPr>
        <w:t xml:space="preserve"> </w:t>
      </w:r>
      <w:r w:rsidR="008E08A7" w:rsidRPr="008E08A7">
        <w:rPr>
          <w:rFonts w:ascii="Calibri" w:hAnsi="Calibri" w:cs="Calibri"/>
          <w:b/>
          <w:bCs/>
          <w:sz w:val="24"/>
          <w:szCs w:val="24"/>
        </w:rPr>
        <w:t>Purpose</w:t>
      </w:r>
      <w:r w:rsidR="008E08A7">
        <w:rPr>
          <w:rFonts w:ascii="Calibri" w:hAnsi="Calibri" w:cs="Calibri"/>
          <w:sz w:val="24"/>
          <w:szCs w:val="24"/>
        </w:rPr>
        <w:t xml:space="preserve"> and</w:t>
      </w:r>
      <w:r w:rsidR="00E729E2">
        <w:rPr>
          <w:rFonts w:ascii="Calibri" w:hAnsi="Calibri" w:cs="Calibri"/>
          <w:sz w:val="24"/>
          <w:szCs w:val="24"/>
        </w:rPr>
        <w:t xml:space="preserve"> </w:t>
      </w:r>
      <w:r w:rsidR="00E729E2" w:rsidRPr="00E729E2">
        <w:rPr>
          <w:rFonts w:ascii="Calibri" w:hAnsi="Calibri" w:cs="Calibri"/>
          <w:b/>
          <w:bCs/>
          <w:sz w:val="24"/>
          <w:szCs w:val="24"/>
        </w:rPr>
        <w:t>Do n</w:t>
      </w:r>
      <w:r w:rsidR="00E729E2">
        <w:rPr>
          <w:rFonts w:ascii="Calibri" w:hAnsi="Calibri" w:cs="Calibri"/>
          <w:b/>
          <w:bCs/>
          <w:sz w:val="24"/>
          <w:szCs w:val="24"/>
        </w:rPr>
        <w:t xml:space="preserve">ot be a Victim.  </w:t>
      </w:r>
      <w:r w:rsidR="00E729E2">
        <w:rPr>
          <w:rFonts w:ascii="Calibri" w:hAnsi="Calibri" w:cs="Calibri"/>
          <w:sz w:val="24"/>
          <w:szCs w:val="24"/>
        </w:rPr>
        <w:t xml:space="preserve">I highly recommend Graham’s weekly posts on LinkedIn.  </w:t>
      </w:r>
    </w:p>
    <w:p w14:paraId="1FFD0CBE" w14:textId="77777777" w:rsidR="00473BE5" w:rsidRPr="0091782B" w:rsidRDefault="00473BE5" w:rsidP="00473BE5">
      <w:pPr>
        <w:rPr>
          <w:rFonts w:ascii="Calibri" w:hAnsi="Calibri" w:cs="Calibri"/>
          <w:sz w:val="24"/>
          <w:szCs w:val="24"/>
        </w:rPr>
      </w:pPr>
      <w:r w:rsidRPr="0091782B">
        <w:rPr>
          <w:rFonts w:ascii="Calibri" w:hAnsi="Calibri" w:cs="Calibri"/>
          <w:sz w:val="24"/>
          <w:szCs w:val="24"/>
        </w:rPr>
        <w:t>There are lots more in this month’s edition so let’s dive in together……</w:t>
      </w:r>
    </w:p>
    <w:p w14:paraId="49D763BE" w14:textId="77777777" w:rsidR="00CB4E46" w:rsidRPr="0091782B" w:rsidRDefault="00CB4E46" w:rsidP="00CB4E46">
      <w:pPr>
        <w:rPr>
          <w:rFonts w:ascii="Calibri" w:hAnsi="Calibri" w:cs="Calibri"/>
          <w:b/>
          <w:bCs/>
          <w:sz w:val="24"/>
          <w:szCs w:val="24"/>
        </w:rPr>
      </w:pPr>
      <w:r w:rsidRPr="0091782B">
        <w:rPr>
          <w:rFonts w:ascii="Calibri" w:hAnsi="Calibri" w:cs="Calibri"/>
          <w:b/>
          <w:bCs/>
          <w:sz w:val="24"/>
          <w:szCs w:val="24"/>
        </w:rPr>
        <w:t xml:space="preserve">Steve Raw FIoL, FCMI, GCGI  </w:t>
      </w:r>
    </w:p>
    <w:p w14:paraId="671A3F5F"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Email:</w:t>
      </w:r>
      <w:r w:rsidRPr="0091782B">
        <w:rPr>
          <w:rFonts w:ascii="Calibri" w:hAnsi="Calibri" w:cs="Calibri"/>
          <w:sz w:val="24"/>
          <w:szCs w:val="24"/>
        </w:rPr>
        <w:tab/>
      </w:r>
      <w:r w:rsidRPr="0091782B">
        <w:rPr>
          <w:rFonts w:ascii="Calibri" w:hAnsi="Calibri" w:cs="Calibri"/>
          <w:sz w:val="24"/>
          <w:szCs w:val="24"/>
        </w:rPr>
        <w:tab/>
      </w:r>
      <w:hyperlink r:id="rId5" w:history="1">
        <w:r w:rsidRPr="0091782B">
          <w:rPr>
            <w:rFonts w:ascii="Calibri" w:hAnsi="Calibri" w:cs="Calibri"/>
            <w:color w:val="0000FF"/>
            <w:sz w:val="24"/>
            <w:szCs w:val="24"/>
            <w:u w:val="single"/>
          </w:rPr>
          <w:t>stephenraw6@gmail.com</w:t>
        </w:r>
      </w:hyperlink>
      <w:r w:rsidRPr="0091782B">
        <w:rPr>
          <w:rFonts w:ascii="Calibri" w:hAnsi="Calibri" w:cs="Calibri"/>
          <w:sz w:val="24"/>
          <w:szCs w:val="24"/>
        </w:rPr>
        <w:t xml:space="preserve">       </w:t>
      </w:r>
    </w:p>
    <w:p w14:paraId="74FE070F"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 xml:space="preserve">Blog:  </w:t>
      </w:r>
      <w:r w:rsidRPr="0091782B">
        <w:rPr>
          <w:rFonts w:ascii="Calibri" w:hAnsi="Calibri" w:cs="Calibri"/>
          <w:sz w:val="24"/>
          <w:szCs w:val="24"/>
        </w:rPr>
        <w:tab/>
      </w:r>
      <w:r w:rsidRPr="0091782B">
        <w:rPr>
          <w:rFonts w:ascii="Calibri" w:hAnsi="Calibri" w:cs="Calibri"/>
          <w:sz w:val="24"/>
          <w:szCs w:val="24"/>
        </w:rPr>
        <w:tab/>
      </w:r>
      <w:hyperlink r:id="rId6" w:history="1">
        <w:r w:rsidRPr="0091782B">
          <w:rPr>
            <w:rFonts w:ascii="Calibri" w:hAnsi="Calibri" w:cs="Calibri"/>
            <w:color w:val="0000FF"/>
            <w:sz w:val="24"/>
            <w:szCs w:val="24"/>
            <w:u w:val="single"/>
          </w:rPr>
          <w:t>www.leadershipintheraw.org</w:t>
        </w:r>
      </w:hyperlink>
      <w:r w:rsidRPr="0091782B">
        <w:rPr>
          <w:rFonts w:ascii="Calibri" w:hAnsi="Calibri" w:cs="Calibri"/>
          <w:sz w:val="24"/>
          <w:szCs w:val="24"/>
        </w:rPr>
        <w:t xml:space="preserve">    </w:t>
      </w:r>
    </w:p>
    <w:p w14:paraId="5061CBB3"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Instagram:</w:t>
      </w:r>
      <w:r w:rsidRPr="0091782B">
        <w:rPr>
          <w:rFonts w:ascii="Calibri" w:hAnsi="Calibri" w:cs="Calibri"/>
          <w:sz w:val="24"/>
          <w:szCs w:val="24"/>
        </w:rPr>
        <w:tab/>
        <w:t>@stephenraw6</w:t>
      </w:r>
    </w:p>
    <w:p w14:paraId="52D0789A"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 xml:space="preserve">Twitter:            </w:t>
      </w:r>
      <w:r w:rsidRPr="0091782B">
        <w:rPr>
          <w:rFonts w:ascii="Calibri" w:hAnsi="Calibri" w:cs="Calibri"/>
          <w:sz w:val="24"/>
          <w:szCs w:val="24"/>
        </w:rPr>
        <w:tab/>
        <w:t xml:space="preserve">@SteveRaw836 </w:t>
      </w:r>
    </w:p>
    <w:p w14:paraId="22AF9F56"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Blue Sky:</w:t>
      </w:r>
      <w:r w:rsidRPr="0091782B">
        <w:rPr>
          <w:rFonts w:ascii="Calibri" w:hAnsi="Calibri" w:cs="Calibri"/>
          <w:sz w:val="24"/>
          <w:szCs w:val="24"/>
        </w:rPr>
        <w:tab/>
      </w:r>
      <w:hyperlink r:id="rId7" w:history="1">
        <w:r w:rsidRPr="0091782B">
          <w:rPr>
            <w:rFonts w:ascii="Calibri" w:hAnsi="Calibri" w:cs="Calibri"/>
            <w:color w:val="0000FF"/>
            <w:sz w:val="24"/>
            <w:szCs w:val="24"/>
            <w:u w:val="single"/>
          </w:rPr>
          <w:t>https://bsky.app/profile/steveraw.bsky.social</w:t>
        </w:r>
      </w:hyperlink>
      <w:r w:rsidRPr="0091782B">
        <w:rPr>
          <w:rFonts w:ascii="Calibri" w:hAnsi="Calibri" w:cs="Calibri"/>
          <w:sz w:val="24"/>
          <w:szCs w:val="24"/>
        </w:rPr>
        <w:t xml:space="preserve"> </w:t>
      </w:r>
    </w:p>
    <w:p w14:paraId="46807597" w14:textId="77777777" w:rsidR="00CB4E46" w:rsidRPr="0091782B" w:rsidRDefault="00CB4E46" w:rsidP="00CB4E46">
      <w:pPr>
        <w:spacing w:line="240" w:lineRule="auto"/>
        <w:rPr>
          <w:rFonts w:ascii="Calibri" w:hAnsi="Calibri" w:cs="Calibri"/>
          <w:sz w:val="24"/>
          <w:szCs w:val="24"/>
        </w:rPr>
      </w:pPr>
      <w:r w:rsidRPr="0091782B">
        <w:rPr>
          <w:rFonts w:ascii="Calibri" w:hAnsi="Calibri" w:cs="Calibri"/>
          <w:sz w:val="24"/>
          <w:szCs w:val="24"/>
        </w:rPr>
        <w:t xml:space="preserve">LinkedIn:  </w:t>
      </w:r>
      <w:r w:rsidRPr="0091782B">
        <w:rPr>
          <w:rFonts w:ascii="Calibri" w:hAnsi="Calibri" w:cs="Calibri"/>
          <w:sz w:val="24"/>
          <w:szCs w:val="24"/>
        </w:rPr>
        <w:tab/>
      </w:r>
      <w:hyperlink r:id="rId8" w:history="1">
        <w:r w:rsidRPr="0091782B">
          <w:rPr>
            <w:rFonts w:ascii="Calibri" w:hAnsi="Calibri" w:cs="Calibri"/>
            <w:color w:val="0000FF"/>
            <w:sz w:val="24"/>
            <w:szCs w:val="24"/>
            <w:u w:val="single"/>
          </w:rPr>
          <w:t>https://www.linkedin.com/in/steve-raw-72454721/</w:t>
        </w:r>
      </w:hyperlink>
    </w:p>
    <w:p w14:paraId="492C0968" w14:textId="77777777" w:rsidR="00CB4E46" w:rsidRPr="0091782B" w:rsidRDefault="00CB4E46" w:rsidP="00CB4E46">
      <w:pPr>
        <w:rPr>
          <w:rFonts w:ascii="Calibri" w:hAnsi="Calibri" w:cs="Calibri"/>
          <w:b/>
          <w:bCs/>
          <w:i/>
          <w:iCs/>
          <w:sz w:val="24"/>
          <w:szCs w:val="24"/>
        </w:rPr>
      </w:pPr>
      <w:r w:rsidRPr="0091782B">
        <w:rPr>
          <w:rFonts w:ascii="Calibri" w:hAnsi="Calibri" w:cs="Calibri"/>
          <w:sz w:val="24"/>
          <w:szCs w:val="24"/>
        </w:rPr>
        <w:t>Facebook:</w:t>
      </w:r>
      <w:r w:rsidRPr="0091782B">
        <w:rPr>
          <w:rFonts w:ascii="Calibri" w:hAnsi="Calibri" w:cs="Calibri"/>
          <w:sz w:val="24"/>
          <w:szCs w:val="24"/>
        </w:rPr>
        <w:tab/>
      </w:r>
      <w:hyperlink r:id="rId9" w:history="1">
        <w:r w:rsidRPr="0091782B">
          <w:rPr>
            <w:rFonts w:ascii="Calibri" w:hAnsi="Calibri" w:cs="Calibri"/>
            <w:color w:val="0000FF"/>
            <w:sz w:val="24"/>
            <w:szCs w:val="24"/>
            <w:u w:val="single"/>
          </w:rPr>
          <w:t>https://www.facebook.com/steve.raw.771/</w:t>
        </w:r>
      </w:hyperlink>
      <w:r w:rsidRPr="0091782B">
        <w:rPr>
          <w:rFonts w:ascii="Calibri" w:hAnsi="Calibri" w:cs="Calibri"/>
          <w:sz w:val="24"/>
          <w:szCs w:val="24"/>
        </w:rPr>
        <w:t xml:space="preserve"> </w:t>
      </w:r>
    </w:p>
    <w:p w14:paraId="3971B5AC" w14:textId="77777777" w:rsidR="00CB4E46" w:rsidRPr="0091782B" w:rsidRDefault="00CB4E46" w:rsidP="00CB4E46">
      <w:pPr>
        <w:jc w:val="center"/>
        <w:rPr>
          <w:rFonts w:ascii="Calibri" w:hAnsi="Calibri" w:cs="Calibri"/>
          <w:b/>
          <w:bCs/>
          <w:i/>
          <w:iCs/>
          <w:sz w:val="24"/>
          <w:szCs w:val="24"/>
        </w:rPr>
      </w:pPr>
    </w:p>
    <w:p w14:paraId="5A53479F" w14:textId="77777777" w:rsidR="00CB4E46" w:rsidRPr="00FB2D66" w:rsidRDefault="00CB4E46" w:rsidP="00CB4E46">
      <w:pPr>
        <w:jc w:val="center"/>
        <w:rPr>
          <w:b/>
          <w:bCs/>
          <w:i/>
          <w:iCs/>
          <w:sz w:val="24"/>
          <w:szCs w:val="24"/>
        </w:rPr>
      </w:pPr>
      <w:r w:rsidRPr="00FB2D66">
        <w:rPr>
          <w:b/>
          <w:bCs/>
          <w:i/>
          <w:iCs/>
          <w:sz w:val="24"/>
          <w:szCs w:val="24"/>
        </w:rPr>
        <w:t xml:space="preserve">It’s not about how good you are.  </w:t>
      </w:r>
    </w:p>
    <w:p w14:paraId="47EF8B2F" w14:textId="77777777" w:rsidR="00CB4E46" w:rsidRDefault="00CB4E46" w:rsidP="00CB4E46">
      <w:pPr>
        <w:jc w:val="center"/>
        <w:rPr>
          <w:b/>
          <w:bCs/>
          <w:i/>
          <w:iCs/>
          <w:sz w:val="24"/>
          <w:szCs w:val="24"/>
        </w:rPr>
      </w:pPr>
      <w:r w:rsidRPr="00FB2D66">
        <w:rPr>
          <w:b/>
          <w:bCs/>
          <w:i/>
          <w:iCs/>
          <w:sz w:val="24"/>
          <w:szCs w:val="24"/>
        </w:rPr>
        <w:t>It’s how Good You want to be.</w:t>
      </w:r>
    </w:p>
    <w:p w14:paraId="459D83DC" w14:textId="77777777" w:rsidR="00A820B6" w:rsidRDefault="00A820B6" w:rsidP="00EA5396">
      <w:pPr>
        <w:pStyle w:val="Heading2"/>
        <w:keepNext w:val="0"/>
        <w:keepLines w:val="0"/>
        <w:rPr>
          <w:rFonts w:ascii="Calibri" w:eastAsia="Arial" w:hAnsi="Calibri" w:cs="Calibri"/>
          <w:b/>
          <w:sz w:val="28"/>
          <w:szCs w:val="28"/>
        </w:rPr>
      </w:pPr>
      <w:bookmarkStart w:id="0" w:name="_1c0cixccjaiv"/>
      <w:bookmarkStart w:id="1" w:name="_Hlk196832893"/>
      <w:bookmarkEnd w:id="0"/>
    </w:p>
    <w:p w14:paraId="6F134093" w14:textId="0EF77057" w:rsidR="00EA5396" w:rsidRPr="00EA5396" w:rsidRDefault="00694C62" w:rsidP="00EA5396">
      <w:pPr>
        <w:pStyle w:val="Heading2"/>
        <w:keepNext w:val="0"/>
        <w:keepLines w:val="0"/>
        <w:rPr>
          <w:rFonts w:ascii="Calibri" w:eastAsia="Arial" w:hAnsi="Calibri" w:cs="Calibri"/>
          <w:b/>
          <w:sz w:val="28"/>
          <w:szCs w:val="28"/>
        </w:rPr>
      </w:pPr>
      <w:r>
        <w:rPr>
          <w:rFonts w:ascii="Calibri" w:eastAsia="Arial" w:hAnsi="Calibri" w:cs="Calibri"/>
          <w:b/>
          <w:sz w:val="28"/>
          <w:szCs w:val="28"/>
        </w:rPr>
        <w:lastRenderedPageBreak/>
        <w:t>T</w:t>
      </w:r>
      <w:r w:rsidR="00EA5396" w:rsidRPr="00EA5396">
        <w:rPr>
          <w:rFonts w:ascii="Calibri" w:eastAsia="Arial" w:hAnsi="Calibri" w:cs="Calibri"/>
          <w:b/>
          <w:sz w:val="28"/>
          <w:szCs w:val="28"/>
        </w:rPr>
        <w:t>he Brutiful Truth: Finding Beauty in the Brutal Honesty of Feedback</w:t>
      </w:r>
    </w:p>
    <w:p w14:paraId="50A13A1E" w14:textId="77777777" w:rsidR="00EA5396" w:rsidRPr="00EA5396" w:rsidRDefault="00EA5396" w:rsidP="00EA5396">
      <w:pPr>
        <w:spacing w:before="240" w:after="240"/>
        <w:rPr>
          <w:rFonts w:ascii="Calibri" w:eastAsia="Arial" w:hAnsi="Calibri" w:cs="Calibri"/>
          <w:sz w:val="24"/>
          <w:szCs w:val="24"/>
        </w:rPr>
      </w:pPr>
      <w:bookmarkStart w:id="2" w:name="_Hlk196832949"/>
      <w:bookmarkEnd w:id="1"/>
      <w:r w:rsidRPr="00EA5396">
        <w:rPr>
          <w:rFonts w:ascii="Calibri" w:hAnsi="Calibri" w:cs="Calibri"/>
          <w:sz w:val="24"/>
          <w:szCs w:val="24"/>
        </w:rPr>
        <w:t xml:space="preserve">Feedback. The very word can elicit a range of reactions, from a nervous flutter to a defensive stance. We often approach it with trepidation, as givers and receivers. It feels inherently… well, </w:t>
      </w:r>
      <w:r w:rsidRPr="00EA5396">
        <w:rPr>
          <w:rFonts w:ascii="Calibri" w:hAnsi="Calibri" w:cs="Calibri"/>
          <w:i/>
          <w:sz w:val="24"/>
          <w:szCs w:val="24"/>
        </w:rPr>
        <w:t>brutal</w:t>
      </w:r>
      <w:r w:rsidRPr="00EA5396">
        <w:rPr>
          <w:rFonts w:ascii="Calibri" w:hAnsi="Calibri" w:cs="Calibri"/>
          <w:sz w:val="24"/>
          <w:szCs w:val="24"/>
        </w:rPr>
        <w:t xml:space="preserve">. </w:t>
      </w:r>
      <w:bookmarkEnd w:id="2"/>
      <w:r w:rsidRPr="00EA5396">
        <w:rPr>
          <w:rFonts w:ascii="Calibri" w:hAnsi="Calibri" w:cs="Calibri"/>
          <w:sz w:val="24"/>
          <w:szCs w:val="24"/>
        </w:rPr>
        <w:t>It can expose shortcomings, highlight missteps, and challenge our self-perceptions. Yet, within this potentially uncomfortable exchange lies a profound beauty – the opportunity for growth and positive change. This is the realm of the ‘brutiful’ truth: the sometimes harsh reality of feedback that, when delivered and received with care, blossoms into something truly valuable.</w:t>
      </w:r>
    </w:p>
    <w:p w14:paraId="543F6E55"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Why is feedback so often perceived as brutal? Perhaps it’s the inherent vulnerability. To offer it risks hurt feelings and damaged relationships. To receive it is to confront our imperfections. This vulnerability is amplified by clumsy delivery. Feedback given without empathy or specific examples can feel like a blunt instrument. A rushed comment about a presentation being “a bit rubbish” is brutal without beauty; it wounds without offering improvement.</w:t>
      </w:r>
    </w:p>
    <w:p w14:paraId="2078A020"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The beauty emerges when feedback is approached with intention and skill. It’s about recognising the value in helping someone grow, even if the message requires directness. Think of a sculptor’s chisel – seemingly harsh actions revealing a beautiful form. Similarly, well-crafted feedback, though pointing out areas for refinement, is essential for shaping our skills and potential. It helps us see blind spots and identify pathways to excellence.</w:t>
      </w:r>
    </w:p>
    <w:p w14:paraId="4EA3BF05"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Empathy is paramount. We rarely know the full picture of what someone else is experiencing. Remember you're communicating with another human, with their own feelings and sensitivities. Frame feedback with positive intent, focusing on behaviour or output, not personal attacks. Begin by acknowledging their efforts and strengths to create a more receptive environment for constructive criticism. For instance, instead of "you don't listen," try "in team meetings, it could be helpful to hear others' opinions before offering your own. This ensures everyone feels heard and we gain diverse insights." While not always seamless (we've likely all experienced the clumsy 'sandwich technique'), this approach highlights the importance of balancing 'brutal' honesty with supportive framing.</w:t>
      </w:r>
    </w:p>
    <w:p w14:paraId="7AE40305"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Timing and context are crucial. Delivering critical feedback publicly or when someone is stressed is counterproductive. Choose a private setting and a receptive time. Ensure the feedback is relevant, timely and coming from a place of growth not point scoring. Raking over old mistakes rarely helps, in fact it is more likely to breed resentment not progress.</w:t>
      </w:r>
    </w:p>
    <w:p w14:paraId="1854DFB7"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Receiving feedback, while challenging, is equally vital. It requires a growth mindset, seeing criticism as a potential input to learning, not a personal failing. Our initial reaction might be defensiveness. However, by actively listening, asking clarifying questions, and favouring reflection over immediate responses, we can extract valuable insights. Even with imperfect delivery, focus on the content and its potential merit. I am a strong believer most feedback is opinion not fact. So seeing it as such means we get to use our judgment about whether to act on it or not.</w:t>
      </w:r>
    </w:p>
    <w:p w14:paraId="0B171D91"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lastRenderedPageBreak/>
        <w:t>Long term, the ‘brutal’ honesty of well-intentioned feedback blossoms beautifully. It fosters a culture of continuous improvement, empowering individuals and teams to learn and strive for excellence. It builds trust, as people recognise feedback is given with their best interests at heart. It cultivates self-awareness, helping us see ourselves and our work objectively. This journey of reflection and positive change is the inherent beauty within the sometimes uncomfortable truth of feedback.</w:t>
      </w:r>
    </w:p>
    <w:p w14:paraId="10D5EBFE"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So, let us embrace the ‘brutiful’ nature of feedback. Let us strive to give it with clarity, empathy, and a genuine desire to help others grow. And let us learn to receive it with an open mind, recognising its potential to shape us. For within that sometimes-brutal honesty lie the seeds of true and lasting beauty.</w:t>
      </w:r>
    </w:p>
    <w:p w14:paraId="79CB181B"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As always I'm interested in any thoughts, comments or observations you might have.</w:t>
      </w:r>
    </w:p>
    <w:p w14:paraId="7F68C3C8" w14:textId="77777777" w:rsidR="00EA5396" w:rsidRPr="00EA5396" w:rsidRDefault="00EA5396" w:rsidP="00EA5396">
      <w:pPr>
        <w:spacing w:before="240" w:after="240"/>
        <w:rPr>
          <w:rFonts w:ascii="Calibri" w:hAnsi="Calibri" w:cs="Calibri"/>
          <w:sz w:val="24"/>
          <w:szCs w:val="24"/>
        </w:rPr>
      </w:pPr>
      <w:r w:rsidRPr="00EA5396">
        <w:rPr>
          <w:rFonts w:ascii="Calibri" w:hAnsi="Calibri" w:cs="Calibri"/>
          <w:sz w:val="24"/>
          <w:szCs w:val="24"/>
        </w:rPr>
        <w:t>Damian</w:t>
      </w:r>
    </w:p>
    <w:p w14:paraId="3A366CA2" w14:textId="77777777" w:rsidR="00EA5396" w:rsidRPr="00EA5396" w:rsidRDefault="00EA5396" w:rsidP="00EA5396">
      <w:pPr>
        <w:rPr>
          <w:rFonts w:ascii="Calibri" w:hAnsi="Calibri" w:cs="Calibri"/>
          <w:b/>
          <w:sz w:val="24"/>
          <w:szCs w:val="24"/>
          <w:highlight w:val="white"/>
        </w:rPr>
      </w:pPr>
      <w:r w:rsidRPr="00EA5396">
        <w:rPr>
          <w:rFonts w:ascii="Calibri" w:hAnsi="Calibri" w:cs="Calibri"/>
          <w:b/>
          <w:sz w:val="24"/>
          <w:szCs w:val="24"/>
          <w:highlight w:val="white"/>
        </w:rPr>
        <w:t>Damian Piper CBE</w:t>
      </w:r>
      <w:r w:rsidRPr="00EA5396">
        <w:rPr>
          <w:rFonts w:ascii="Calibri" w:hAnsi="Calibri" w:cs="Calibri"/>
          <w:b/>
          <w:sz w:val="24"/>
          <w:szCs w:val="24"/>
          <w:highlight w:val="white"/>
        </w:rPr>
        <w:br/>
        <w:t>Performance and Resilience Coach</w:t>
      </w:r>
    </w:p>
    <w:p w14:paraId="54F256FF" w14:textId="77777777" w:rsidR="00EA5396" w:rsidRPr="00EA5396" w:rsidRDefault="00EA5396" w:rsidP="00EA5396">
      <w:pPr>
        <w:shd w:val="clear" w:color="auto" w:fill="FFFFFF"/>
        <w:rPr>
          <w:rFonts w:ascii="Calibri" w:hAnsi="Calibri" w:cs="Calibri"/>
          <w:color w:val="0000FF"/>
          <w:sz w:val="24"/>
          <w:szCs w:val="24"/>
          <w:u w:val="single"/>
        </w:rPr>
      </w:pPr>
      <w:r w:rsidRPr="00EA5396">
        <w:rPr>
          <w:rFonts w:ascii="Segoe UI Symbol" w:eastAsia="Arial Unicode MS" w:hAnsi="Segoe UI Symbol" w:cs="Segoe UI Symbol"/>
          <w:sz w:val="24"/>
          <w:szCs w:val="24"/>
        </w:rPr>
        <w:t>✆</w:t>
      </w:r>
      <w:r w:rsidRPr="00EA5396">
        <w:rPr>
          <w:rFonts w:ascii="Calibri" w:hAnsi="Calibri" w:cs="Calibri"/>
          <w:sz w:val="24"/>
          <w:szCs w:val="24"/>
        </w:rPr>
        <w:t xml:space="preserve"> +44 7837 648035 </w:t>
      </w:r>
    </w:p>
    <w:p w14:paraId="70004DCC" w14:textId="77777777" w:rsidR="00EA5396" w:rsidRPr="00EA5396" w:rsidRDefault="00EA5396" w:rsidP="00EA5396">
      <w:pPr>
        <w:shd w:val="clear" w:color="auto" w:fill="FFFFFF"/>
        <w:rPr>
          <w:rFonts w:ascii="Calibri" w:hAnsi="Calibri" w:cs="Calibri"/>
          <w:color w:val="1155CC"/>
          <w:sz w:val="24"/>
          <w:szCs w:val="24"/>
          <w:u w:val="single"/>
        </w:rPr>
      </w:pPr>
      <w:r w:rsidRPr="00EA5396">
        <w:rPr>
          <w:rFonts w:ascii="Segoe UI Emoji" w:hAnsi="Segoe UI Emoji" w:cs="Segoe UI Emoji"/>
          <w:sz w:val="24"/>
          <w:szCs w:val="24"/>
        </w:rPr>
        <w:t>🎧</w:t>
      </w:r>
      <w:hyperlink r:id="rId10" w:history="1">
        <w:r w:rsidRPr="00EA5396">
          <w:rPr>
            <w:rStyle w:val="Hyperlink"/>
            <w:rFonts w:ascii="Calibri" w:hAnsi="Calibri" w:cs="Calibri"/>
            <w:color w:val="1155CC"/>
            <w:sz w:val="24"/>
            <w:szCs w:val="24"/>
          </w:rPr>
          <w:t>Effective Challenge Podcast</w:t>
        </w:r>
      </w:hyperlink>
    </w:p>
    <w:p w14:paraId="56B59128" w14:textId="77777777" w:rsidR="00EA5396" w:rsidRPr="00EA5396" w:rsidRDefault="00EA5396" w:rsidP="00EA5396">
      <w:pPr>
        <w:shd w:val="clear" w:color="auto" w:fill="FFFFFF"/>
        <w:rPr>
          <w:rFonts w:ascii="Calibri" w:hAnsi="Calibri" w:cs="Calibri"/>
          <w:sz w:val="24"/>
          <w:szCs w:val="24"/>
        </w:rPr>
      </w:pPr>
      <w:r w:rsidRPr="00EA5396">
        <w:rPr>
          <w:rFonts w:ascii="Segoe UI Emoji" w:hAnsi="Segoe UI Emoji" w:cs="Segoe UI Emoji"/>
          <w:sz w:val="24"/>
          <w:szCs w:val="24"/>
        </w:rPr>
        <w:t>🌍</w:t>
      </w:r>
      <w:r w:rsidRPr="00EA5396">
        <w:rPr>
          <w:rFonts w:ascii="Calibri" w:hAnsi="Calibri" w:cs="Calibri"/>
          <w:sz w:val="24"/>
          <w:szCs w:val="24"/>
        </w:rPr>
        <w:t xml:space="preserve"> </w:t>
      </w:r>
      <w:hyperlink r:id="rId11" w:history="1">
        <w:r w:rsidRPr="00EA5396">
          <w:rPr>
            <w:rStyle w:val="Hyperlink"/>
            <w:rFonts w:ascii="Calibri" w:hAnsi="Calibri" w:cs="Calibri"/>
            <w:color w:val="1155CC"/>
            <w:sz w:val="24"/>
            <w:szCs w:val="24"/>
          </w:rPr>
          <w:t>www.effectivechallenge.com</w:t>
        </w:r>
      </w:hyperlink>
    </w:p>
    <w:p w14:paraId="07152E15" w14:textId="1D01ED26" w:rsidR="001D43D1" w:rsidRPr="00EA5396" w:rsidRDefault="00EA5396" w:rsidP="001D43D1">
      <w:pPr>
        <w:rPr>
          <w:rFonts w:ascii="Calibri" w:hAnsi="Calibri" w:cs="Calibri"/>
          <w:b/>
          <w:bCs/>
          <w:sz w:val="24"/>
          <w:szCs w:val="24"/>
        </w:rPr>
      </w:pPr>
      <w:hyperlink r:id="rId12" w:history="1">
        <w:r w:rsidRPr="00EA5396">
          <w:rPr>
            <w:rStyle w:val="Hyperlink"/>
            <w:rFonts w:ascii="Calibri" w:hAnsi="Calibri" w:cs="Calibri"/>
            <w:color w:val="1155CC"/>
            <w:sz w:val="24"/>
            <w:szCs w:val="24"/>
          </w:rPr>
          <w:t>LinkedIn</w:t>
        </w:r>
      </w:hyperlink>
      <w:r w:rsidRPr="00EA5396">
        <w:rPr>
          <w:rFonts w:ascii="Calibri" w:hAnsi="Calibri" w:cs="Calibri"/>
          <w:color w:val="222222"/>
          <w:sz w:val="24"/>
          <w:szCs w:val="24"/>
        </w:rPr>
        <w:t xml:space="preserve"> |</w:t>
      </w:r>
      <w:hyperlink r:id="rId13" w:history="1">
        <w:r w:rsidRPr="00EA5396">
          <w:rPr>
            <w:rStyle w:val="Hyperlink"/>
            <w:rFonts w:ascii="Calibri" w:hAnsi="Calibri" w:cs="Calibri"/>
            <w:color w:val="222222"/>
            <w:sz w:val="24"/>
            <w:szCs w:val="24"/>
          </w:rPr>
          <w:t xml:space="preserve"> </w:t>
        </w:r>
      </w:hyperlink>
      <w:hyperlink r:id="rId14" w:history="1">
        <w:r w:rsidRPr="00EA5396">
          <w:rPr>
            <w:rStyle w:val="Hyperlink"/>
            <w:rFonts w:ascii="Calibri" w:hAnsi="Calibri" w:cs="Calibri"/>
            <w:sz w:val="24"/>
            <w:szCs w:val="24"/>
          </w:rPr>
          <w:t>Instagram</w:t>
        </w:r>
      </w:hyperlink>
    </w:p>
    <w:p w14:paraId="7E27CA9F" w14:textId="0618A67C" w:rsidR="00E1235E" w:rsidRPr="00EA5396" w:rsidRDefault="001D43D1" w:rsidP="001D43D1">
      <w:pPr>
        <w:jc w:val="center"/>
        <w:rPr>
          <w:rFonts w:ascii="Calibri" w:hAnsi="Calibri" w:cs="Calibri"/>
          <w:b/>
          <w:bCs/>
          <w:sz w:val="24"/>
          <w:szCs w:val="24"/>
        </w:rPr>
      </w:pPr>
      <w:r>
        <w:rPr>
          <w:noProof/>
        </w:rPr>
        <w:drawing>
          <wp:inline distT="0" distB="0" distL="0" distR="0" wp14:anchorId="7AB7A7FA" wp14:editId="1447C8E2">
            <wp:extent cx="5340350" cy="3892550"/>
            <wp:effectExtent l="0" t="0" r="0" b="0"/>
            <wp:docPr id="3" name="Picture 3"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lternative text description for this 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89260" cy="3928200"/>
                    </a:xfrm>
                    <a:prstGeom prst="rect">
                      <a:avLst/>
                    </a:prstGeom>
                    <a:noFill/>
                    <a:ln>
                      <a:noFill/>
                    </a:ln>
                  </pic:spPr>
                </pic:pic>
              </a:graphicData>
            </a:graphic>
          </wp:inline>
        </w:drawing>
      </w:r>
    </w:p>
    <w:p w14:paraId="4230CC60" w14:textId="555937F5" w:rsidR="00BB01A3" w:rsidRPr="00BB01A3" w:rsidRDefault="00027AB5" w:rsidP="00BB01A3">
      <w:pPr>
        <w:rPr>
          <w:b/>
          <w:bCs/>
          <w:sz w:val="28"/>
          <w:szCs w:val="28"/>
        </w:rPr>
      </w:pPr>
      <w:r w:rsidRPr="00027AB5">
        <w:rPr>
          <w:b/>
          <w:bCs/>
          <w:sz w:val="28"/>
          <w:szCs w:val="28"/>
        </w:rPr>
        <w:lastRenderedPageBreak/>
        <w:t>Ready for the Next Challenge</w:t>
      </w:r>
      <w:r w:rsidR="007439F9">
        <w:rPr>
          <w:b/>
          <w:bCs/>
          <w:sz w:val="28"/>
          <w:szCs w:val="28"/>
        </w:rPr>
        <w:t xml:space="preserve"> (Rocking Retirement). </w:t>
      </w:r>
    </w:p>
    <w:p w14:paraId="41707C1F" w14:textId="020C0F8B" w:rsidR="008C615F" w:rsidRPr="008C615F" w:rsidRDefault="002649E5" w:rsidP="008C615F">
      <w:pPr>
        <w:rPr>
          <w:rFonts w:ascii="Calibri" w:hAnsi="Calibri" w:cs="Calibri"/>
          <w:sz w:val="20"/>
          <w:szCs w:val="20"/>
        </w:rPr>
      </w:pPr>
      <w:r w:rsidRPr="002649E5">
        <w:rPr>
          <w:rFonts w:ascii="Calibri" w:hAnsi="Calibri" w:cs="Calibri"/>
          <w:noProof/>
          <w:sz w:val="20"/>
          <w:szCs w:val="20"/>
        </w:rPr>
        <w:drawing>
          <wp:inline distT="0" distB="0" distL="0" distR="0" wp14:anchorId="61021F50" wp14:editId="40CA0B08">
            <wp:extent cx="1835150" cy="2254250"/>
            <wp:effectExtent l="0" t="0" r="0" b="0"/>
            <wp:docPr id="423940410" name="Picture 1" descr="May be an image of 1 person and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1 person and smili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35150" cy="2254250"/>
                    </a:xfrm>
                    <a:prstGeom prst="rect">
                      <a:avLst/>
                    </a:prstGeom>
                    <a:noFill/>
                    <a:ln>
                      <a:noFill/>
                    </a:ln>
                  </pic:spPr>
                </pic:pic>
              </a:graphicData>
            </a:graphic>
          </wp:inline>
        </w:drawing>
      </w:r>
    </w:p>
    <w:p w14:paraId="32E9F33F" w14:textId="799E52AF" w:rsidR="008C615F" w:rsidRPr="00EC4D9C" w:rsidRDefault="00EC4D9C">
      <w:pPr>
        <w:rPr>
          <w:rFonts w:ascii="Calibri" w:hAnsi="Calibri" w:cs="Calibri"/>
          <w:i/>
          <w:iCs/>
          <w:sz w:val="20"/>
          <w:szCs w:val="20"/>
        </w:rPr>
      </w:pPr>
      <w:r>
        <w:rPr>
          <w:rFonts w:ascii="Calibri" w:hAnsi="Calibri" w:cs="Calibri"/>
          <w:i/>
          <w:iCs/>
          <w:sz w:val="20"/>
          <w:szCs w:val="20"/>
        </w:rPr>
        <w:t xml:space="preserve">Retirement means more time with </w:t>
      </w:r>
      <w:r w:rsidR="00B56780">
        <w:rPr>
          <w:rFonts w:ascii="Calibri" w:hAnsi="Calibri" w:cs="Calibri"/>
          <w:i/>
          <w:iCs/>
          <w:sz w:val="20"/>
          <w:szCs w:val="20"/>
        </w:rPr>
        <w:t>Bettina.</w:t>
      </w:r>
      <w:r w:rsidR="00A90511">
        <w:rPr>
          <w:rFonts w:ascii="Calibri" w:hAnsi="Calibri" w:cs="Calibri"/>
          <w:i/>
          <w:iCs/>
          <w:sz w:val="20"/>
          <w:szCs w:val="20"/>
        </w:rPr>
        <w:t xml:space="preserve"> </w:t>
      </w:r>
    </w:p>
    <w:p w14:paraId="5C34111E" w14:textId="41F7B6EF" w:rsidR="00E41367" w:rsidRPr="00B878D0" w:rsidRDefault="004657C2" w:rsidP="00E41367">
      <w:pPr>
        <w:rPr>
          <w:rFonts w:ascii="Calibri" w:hAnsi="Calibri" w:cs="Calibri"/>
          <w:sz w:val="24"/>
          <w:szCs w:val="24"/>
        </w:rPr>
      </w:pPr>
      <w:r>
        <w:rPr>
          <w:rFonts w:ascii="Calibri" w:hAnsi="Calibri" w:cs="Calibri"/>
          <w:sz w:val="24"/>
          <w:szCs w:val="24"/>
        </w:rPr>
        <w:t>“</w:t>
      </w:r>
      <w:r w:rsidR="00066CF0" w:rsidRPr="00B878D0">
        <w:rPr>
          <w:rFonts w:ascii="Calibri" w:hAnsi="Calibri" w:cs="Calibri"/>
          <w:sz w:val="24"/>
          <w:szCs w:val="24"/>
        </w:rPr>
        <w:t>Well,</w:t>
      </w:r>
      <w:r w:rsidR="00E41367" w:rsidRPr="00B878D0">
        <w:rPr>
          <w:rFonts w:ascii="Calibri" w:hAnsi="Calibri" w:cs="Calibri"/>
          <w:sz w:val="24"/>
          <w:szCs w:val="24"/>
        </w:rPr>
        <w:t xml:space="preserve"> the day has finally come, Today I left my post with HQ 16 Air Assault Brigade Combat Team and formally retired. It has been a super experience. </w:t>
      </w:r>
    </w:p>
    <w:p w14:paraId="5481885C" w14:textId="4F7B579A" w:rsidR="00E41367" w:rsidRPr="00B878D0" w:rsidRDefault="00E41367" w:rsidP="00E41367">
      <w:pPr>
        <w:rPr>
          <w:rFonts w:ascii="Calibri" w:hAnsi="Calibri" w:cs="Calibri"/>
          <w:sz w:val="24"/>
          <w:szCs w:val="24"/>
        </w:rPr>
      </w:pPr>
      <w:r w:rsidRPr="00B878D0">
        <w:rPr>
          <w:rFonts w:ascii="Calibri" w:hAnsi="Calibri" w:cs="Calibri"/>
          <w:sz w:val="24"/>
          <w:szCs w:val="24"/>
        </w:rPr>
        <w:t xml:space="preserve">A </w:t>
      </w:r>
      <w:r w:rsidR="007901F0" w:rsidRPr="00B878D0">
        <w:rPr>
          <w:rFonts w:ascii="Calibri" w:hAnsi="Calibri" w:cs="Calibri"/>
          <w:sz w:val="24"/>
          <w:szCs w:val="24"/>
        </w:rPr>
        <w:t>24-year</w:t>
      </w:r>
      <w:r w:rsidRPr="00B878D0">
        <w:rPr>
          <w:rFonts w:ascii="Calibri" w:hAnsi="Calibri" w:cs="Calibri"/>
          <w:sz w:val="24"/>
          <w:szCs w:val="24"/>
        </w:rPr>
        <w:t xml:space="preserve"> career with the Army followed by a second career in social care, supporting adults with a learning disability which lasted for 28 years. The highlight was 15 years as the Managing Director of Dosh (Financial Advocacy) Ltd</w:t>
      </w:r>
      <w:r w:rsidR="007901F0">
        <w:rPr>
          <w:rFonts w:ascii="Calibri" w:hAnsi="Calibri" w:cs="Calibri"/>
          <w:sz w:val="24"/>
          <w:szCs w:val="24"/>
        </w:rPr>
        <w:t xml:space="preserve"> </w:t>
      </w:r>
      <w:hyperlink r:id="rId17" w:history="1">
        <w:r w:rsidR="004657C2" w:rsidRPr="006D5110">
          <w:rPr>
            <w:rStyle w:val="Hyperlink"/>
            <w:rFonts w:ascii="Calibri" w:hAnsi="Calibri" w:cs="Calibri"/>
            <w:sz w:val="24"/>
            <w:szCs w:val="24"/>
          </w:rPr>
          <w:t>www.dosh.org</w:t>
        </w:r>
      </w:hyperlink>
      <w:r w:rsidR="004657C2">
        <w:rPr>
          <w:rFonts w:ascii="Calibri" w:hAnsi="Calibri" w:cs="Calibri"/>
          <w:sz w:val="24"/>
          <w:szCs w:val="24"/>
        </w:rPr>
        <w:t xml:space="preserve"> </w:t>
      </w:r>
      <w:r w:rsidRPr="00B878D0">
        <w:rPr>
          <w:rFonts w:ascii="Calibri" w:hAnsi="Calibri" w:cs="Calibri"/>
          <w:sz w:val="24"/>
          <w:szCs w:val="24"/>
        </w:rPr>
        <w:t xml:space="preserve"> </w:t>
      </w:r>
    </w:p>
    <w:p w14:paraId="5BE69171" w14:textId="00868BB5" w:rsidR="00E41367" w:rsidRPr="00A53C68" w:rsidRDefault="00E41367" w:rsidP="00E41367">
      <w:pPr>
        <w:rPr>
          <w:rFonts w:ascii="Calibri" w:hAnsi="Calibri" w:cs="Calibri"/>
          <w:sz w:val="24"/>
          <w:szCs w:val="24"/>
        </w:rPr>
      </w:pPr>
      <w:r w:rsidRPr="00A53C68">
        <w:rPr>
          <w:rFonts w:ascii="Calibri" w:hAnsi="Calibri" w:cs="Calibri"/>
          <w:sz w:val="24"/>
          <w:szCs w:val="24"/>
        </w:rPr>
        <w:t>Last year I had the opportunity of returning to the Army where I got to work with some amazing people. I am one lucky chap.</w:t>
      </w:r>
    </w:p>
    <w:p w14:paraId="609B2DA0" w14:textId="7924BC14" w:rsidR="00E41367" w:rsidRPr="00A53C68" w:rsidRDefault="00E41367" w:rsidP="00E41367">
      <w:pPr>
        <w:rPr>
          <w:rFonts w:ascii="Calibri" w:hAnsi="Calibri" w:cs="Calibri"/>
          <w:sz w:val="24"/>
          <w:szCs w:val="24"/>
        </w:rPr>
      </w:pPr>
      <w:r w:rsidRPr="00A53C68">
        <w:rPr>
          <w:rFonts w:ascii="Calibri" w:hAnsi="Calibri" w:cs="Calibri"/>
          <w:sz w:val="24"/>
          <w:szCs w:val="24"/>
        </w:rPr>
        <w:t xml:space="preserve">Picture HQ 16 Air Assault Brigade Combat Team. From work coffee mug to gardening coffee mug with Joyce (my wife, </w:t>
      </w:r>
      <w:r w:rsidR="00F2151C" w:rsidRPr="00A53C68">
        <w:rPr>
          <w:rFonts w:ascii="Calibri" w:hAnsi="Calibri" w:cs="Calibri"/>
          <w:sz w:val="24"/>
          <w:szCs w:val="24"/>
        </w:rPr>
        <w:t>coach,</w:t>
      </w:r>
      <w:r w:rsidRPr="00A53C68">
        <w:rPr>
          <w:rFonts w:ascii="Calibri" w:hAnsi="Calibri" w:cs="Calibri"/>
          <w:sz w:val="24"/>
          <w:szCs w:val="24"/>
        </w:rPr>
        <w:t xml:space="preserve"> and mentor).</w:t>
      </w:r>
      <w:r w:rsidR="004657C2">
        <w:rPr>
          <w:rFonts w:ascii="Calibri" w:hAnsi="Calibri" w:cs="Calibri"/>
          <w:sz w:val="24"/>
          <w:szCs w:val="24"/>
        </w:rPr>
        <w:t>” (LinkedIn 28 February 2025).</w:t>
      </w:r>
    </w:p>
    <w:p w14:paraId="6E04B99B" w14:textId="28CA304B" w:rsidR="00E41367" w:rsidRPr="00B878D0" w:rsidRDefault="008F5458">
      <w:pPr>
        <w:rPr>
          <w:rFonts w:ascii="Calibri" w:hAnsi="Calibri" w:cs="Calibri"/>
          <w:b/>
          <w:bCs/>
          <w:sz w:val="24"/>
          <w:szCs w:val="24"/>
        </w:rPr>
      </w:pPr>
      <w:r w:rsidRPr="00B878D0">
        <w:rPr>
          <w:rFonts w:ascii="Calibri" w:hAnsi="Calibri" w:cs="Calibri"/>
          <w:b/>
          <w:bCs/>
          <w:noProof/>
          <w:sz w:val="24"/>
          <w:szCs w:val="24"/>
        </w:rPr>
        <w:drawing>
          <wp:inline distT="0" distB="0" distL="0" distR="0" wp14:anchorId="6C466D6D" wp14:editId="69469F68">
            <wp:extent cx="1873250" cy="2025650"/>
            <wp:effectExtent l="0" t="0" r="0" b="0"/>
            <wp:docPr id="1634672550" name="Picture 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lternative text description for this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3250" cy="2025650"/>
                    </a:xfrm>
                    <a:prstGeom prst="rect">
                      <a:avLst/>
                    </a:prstGeom>
                    <a:noFill/>
                    <a:ln>
                      <a:noFill/>
                    </a:ln>
                  </pic:spPr>
                </pic:pic>
              </a:graphicData>
            </a:graphic>
          </wp:inline>
        </w:drawing>
      </w:r>
    </w:p>
    <w:p w14:paraId="5ED5E62E" w14:textId="506B851C" w:rsidR="004F0CBA" w:rsidRDefault="008162B4">
      <w:pPr>
        <w:rPr>
          <w:rFonts w:ascii="Calibri" w:hAnsi="Calibri" w:cs="Calibri"/>
          <w:sz w:val="24"/>
          <w:szCs w:val="24"/>
        </w:rPr>
      </w:pPr>
      <w:r w:rsidRPr="008162B4">
        <w:rPr>
          <w:rFonts w:ascii="Calibri" w:hAnsi="Calibri" w:cs="Calibri"/>
          <w:sz w:val="24"/>
          <w:szCs w:val="24"/>
        </w:rPr>
        <w:t xml:space="preserve">What prompted me to </w:t>
      </w:r>
      <w:r w:rsidR="00B43E24">
        <w:rPr>
          <w:rFonts w:ascii="Calibri" w:hAnsi="Calibri" w:cs="Calibri"/>
          <w:sz w:val="24"/>
          <w:szCs w:val="24"/>
        </w:rPr>
        <w:t>write</w:t>
      </w:r>
      <w:r w:rsidRPr="008162B4">
        <w:rPr>
          <w:rFonts w:ascii="Calibri" w:hAnsi="Calibri" w:cs="Calibri"/>
          <w:sz w:val="24"/>
          <w:szCs w:val="24"/>
        </w:rPr>
        <w:t xml:space="preserve"> this article was an email I received from a valued former colleague</w:t>
      </w:r>
      <w:r w:rsidR="004657C2">
        <w:rPr>
          <w:rFonts w:ascii="Calibri" w:hAnsi="Calibri" w:cs="Calibri"/>
          <w:sz w:val="24"/>
          <w:szCs w:val="24"/>
        </w:rPr>
        <w:t>: “</w:t>
      </w:r>
      <w:r w:rsidR="008F6DD3" w:rsidRPr="00270D13">
        <w:rPr>
          <w:rFonts w:ascii="Calibri" w:hAnsi="Calibri" w:cs="Calibri"/>
          <w:sz w:val="24"/>
          <w:szCs w:val="24"/>
        </w:rPr>
        <w:t>you need to tell me all about retirement</w:t>
      </w:r>
      <w:r w:rsidR="00895A30">
        <w:rPr>
          <w:rFonts w:ascii="Calibri" w:hAnsi="Calibri" w:cs="Calibri"/>
          <w:sz w:val="24"/>
          <w:szCs w:val="24"/>
        </w:rPr>
        <w:t xml:space="preserve"> </w:t>
      </w:r>
      <w:r w:rsidR="00821D51">
        <w:rPr>
          <w:rFonts w:ascii="Calibri" w:hAnsi="Calibri" w:cs="Calibri"/>
          <w:sz w:val="24"/>
          <w:szCs w:val="24"/>
        </w:rPr>
        <w:t>-</w:t>
      </w:r>
      <w:r w:rsidR="008F6DD3" w:rsidRPr="00270D13">
        <w:rPr>
          <w:rFonts w:ascii="Calibri" w:hAnsi="Calibri" w:cs="Calibri"/>
          <w:sz w:val="24"/>
          <w:szCs w:val="24"/>
        </w:rPr>
        <w:t xml:space="preserve"> </w:t>
      </w:r>
      <w:r w:rsidR="001D25F6" w:rsidRPr="00270D13">
        <w:rPr>
          <w:rFonts w:ascii="Calibri" w:hAnsi="Calibri" w:cs="Calibri"/>
          <w:sz w:val="24"/>
          <w:szCs w:val="24"/>
        </w:rPr>
        <w:t>It is</w:t>
      </w:r>
      <w:r w:rsidR="008F6DD3" w:rsidRPr="00270D13">
        <w:rPr>
          <w:rFonts w:ascii="Calibri" w:hAnsi="Calibri" w:cs="Calibri"/>
          <w:sz w:val="24"/>
          <w:szCs w:val="24"/>
        </w:rPr>
        <w:t xml:space="preserve"> something </w:t>
      </w:r>
      <w:r w:rsidR="001D25F6" w:rsidRPr="00270D13">
        <w:rPr>
          <w:rFonts w:ascii="Calibri" w:hAnsi="Calibri" w:cs="Calibri"/>
          <w:sz w:val="24"/>
          <w:szCs w:val="24"/>
        </w:rPr>
        <w:t>I am</w:t>
      </w:r>
      <w:r w:rsidR="008F6DD3" w:rsidRPr="00270D13">
        <w:rPr>
          <w:rFonts w:ascii="Calibri" w:hAnsi="Calibri" w:cs="Calibri"/>
          <w:sz w:val="24"/>
          <w:szCs w:val="24"/>
        </w:rPr>
        <w:t xml:space="preserve"> considering! “</w:t>
      </w:r>
    </w:p>
    <w:p w14:paraId="704EBC13" w14:textId="519B9546" w:rsidR="004721B9" w:rsidRDefault="004721B9">
      <w:pPr>
        <w:rPr>
          <w:rFonts w:ascii="Calibri" w:hAnsi="Calibri" w:cs="Calibri"/>
          <w:sz w:val="24"/>
          <w:szCs w:val="24"/>
        </w:rPr>
      </w:pPr>
      <w:r>
        <w:rPr>
          <w:rFonts w:ascii="Calibri" w:hAnsi="Calibri" w:cs="Calibri"/>
          <w:sz w:val="24"/>
          <w:szCs w:val="24"/>
        </w:rPr>
        <w:t>My motivation for retirement was</w:t>
      </w:r>
      <w:r w:rsidR="003C6013">
        <w:rPr>
          <w:rFonts w:ascii="Calibri" w:hAnsi="Calibri" w:cs="Calibri"/>
          <w:sz w:val="24"/>
          <w:szCs w:val="24"/>
        </w:rPr>
        <w:t xml:space="preserve"> Bettina</w:t>
      </w:r>
      <w:r w:rsidR="0023767F">
        <w:rPr>
          <w:rFonts w:ascii="Calibri" w:hAnsi="Calibri" w:cs="Calibri"/>
          <w:sz w:val="24"/>
          <w:szCs w:val="24"/>
        </w:rPr>
        <w:t xml:space="preserve"> aka ‘B</w:t>
      </w:r>
      <w:r w:rsidR="00F2151C">
        <w:rPr>
          <w:rFonts w:ascii="Calibri" w:hAnsi="Calibri" w:cs="Calibri"/>
          <w:sz w:val="24"/>
          <w:szCs w:val="24"/>
        </w:rPr>
        <w:t>,’</w:t>
      </w:r>
      <w:r w:rsidR="003C6013">
        <w:rPr>
          <w:rFonts w:ascii="Calibri" w:hAnsi="Calibri" w:cs="Calibri"/>
          <w:sz w:val="24"/>
          <w:szCs w:val="24"/>
        </w:rPr>
        <w:t xml:space="preserve"> having a seizure and I was not there to help </w:t>
      </w:r>
      <w:r w:rsidR="00F917DA">
        <w:rPr>
          <w:rFonts w:ascii="Calibri" w:hAnsi="Calibri" w:cs="Calibri"/>
          <w:sz w:val="24"/>
          <w:szCs w:val="24"/>
        </w:rPr>
        <w:t xml:space="preserve">‘B’ and </w:t>
      </w:r>
      <w:r w:rsidR="00821D51">
        <w:rPr>
          <w:rFonts w:ascii="Calibri" w:hAnsi="Calibri" w:cs="Calibri"/>
          <w:sz w:val="24"/>
          <w:szCs w:val="24"/>
        </w:rPr>
        <w:t xml:space="preserve">support </w:t>
      </w:r>
      <w:r w:rsidR="00F917DA">
        <w:rPr>
          <w:rFonts w:ascii="Calibri" w:hAnsi="Calibri" w:cs="Calibri"/>
          <w:sz w:val="24"/>
          <w:szCs w:val="24"/>
        </w:rPr>
        <w:t>Joyce</w:t>
      </w:r>
      <w:r w:rsidR="00D02519">
        <w:rPr>
          <w:rFonts w:ascii="Calibri" w:hAnsi="Calibri" w:cs="Calibri"/>
          <w:sz w:val="24"/>
          <w:szCs w:val="24"/>
        </w:rPr>
        <w:t>,</w:t>
      </w:r>
      <w:r w:rsidR="00F917DA">
        <w:rPr>
          <w:rFonts w:ascii="Calibri" w:hAnsi="Calibri" w:cs="Calibri"/>
          <w:sz w:val="24"/>
          <w:szCs w:val="24"/>
        </w:rPr>
        <w:t xml:space="preserve"> my wife</w:t>
      </w:r>
      <w:r w:rsidR="00F2151C">
        <w:rPr>
          <w:rFonts w:ascii="Calibri" w:hAnsi="Calibri" w:cs="Calibri"/>
          <w:sz w:val="24"/>
          <w:szCs w:val="24"/>
        </w:rPr>
        <w:t xml:space="preserve">. </w:t>
      </w:r>
      <w:r w:rsidR="00F917DA">
        <w:rPr>
          <w:rFonts w:ascii="Calibri" w:hAnsi="Calibri" w:cs="Calibri"/>
          <w:sz w:val="24"/>
          <w:szCs w:val="24"/>
        </w:rPr>
        <w:t xml:space="preserve">As much as I enjoyed </w:t>
      </w:r>
      <w:r w:rsidR="00777D89">
        <w:rPr>
          <w:rFonts w:ascii="Calibri" w:hAnsi="Calibri" w:cs="Calibri"/>
          <w:sz w:val="24"/>
          <w:szCs w:val="24"/>
        </w:rPr>
        <w:t>working with</w:t>
      </w:r>
      <w:r w:rsidR="00831C4D">
        <w:rPr>
          <w:rFonts w:ascii="Calibri" w:hAnsi="Calibri" w:cs="Calibri"/>
          <w:sz w:val="24"/>
          <w:szCs w:val="24"/>
        </w:rPr>
        <w:t xml:space="preserve"> my military colleagues and being part of something</w:t>
      </w:r>
      <w:r w:rsidR="0023767F">
        <w:rPr>
          <w:rFonts w:ascii="Calibri" w:hAnsi="Calibri" w:cs="Calibri"/>
          <w:sz w:val="24"/>
          <w:szCs w:val="24"/>
        </w:rPr>
        <w:t xml:space="preserve"> </w:t>
      </w:r>
      <w:r w:rsidR="000A6CF6">
        <w:rPr>
          <w:rFonts w:ascii="Calibri" w:hAnsi="Calibri" w:cs="Calibri"/>
          <w:sz w:val="24"/>
          <w:szCs w:val="24"/>
        </w:rPr>
        <w:t>special</w:t>
      </w:r>
      <w:r w:rsidR="00831C4D">
        <w:rPr>
          <w:rFonts w:ascii="Calibri" w:hAnsi="Calibri" w:cs="Calibri"/>
          <w:sz w:val="24"/>
          <w:szCs w:val="24"/>
        </w:rPr>
        <w:t>, I wanted to be there for Bettina’s next seizure</w:t>
      </w:r>
      <w:r w:rsidR="00A314C1">
        <w:rPr>
          <w:rFonts w:ascii="Calibri" w:hAnsi="Calibri" w:cs="Calibri"/>
          <w:sz w:val="24"/>
          <w:szCs w:val="24"/>
        </w:rPr>
        <w:t xml:space="preserve">. </w:t>
      </w:r>
    </w:p>
    <w:p w14:paraId="133E0B58" w14:textId="302FD903" w:rsidR="007857B2" w:rsidRDefault="00924C3D">
      <w:pPr>
        <w:rPr>
          <w:rFonts w:ascii="Calibri" w:hAnsi="Calibri" w:cs="Calibri"/>
          <w:b/>
          <w:bCs/>
          <w:sz w:val="24"/>
          <w:szCs w:val="24"/>
        </w:rPr>
      </w:pPr>
      <w:r>
        <w:rPr>
          <w:rFonts w:ascii="Calibri" w:hAnsi="Calibri" w:cs="Calibri"/>
          <w:b/>
          <w:bCs/>
          <w:sz w:val="24"/>
          <w:szCs w:val="24"/>
        </w:rPr>
        <w:lastRenderedPageBreak/>
        <w:t xml:space="preserve">What Retirement looks like for </w:t>
      </w:r>
      <w:r w:rsidR="006F3BC8">
        <w:rPr>
          <w:rFonts w:ascii="Calibri" w:hAnsi="Calibri" w:cs="Calibri"/>
          <w:b/>
          <w:bCs/>
          <w:sz w:val="24"/>
          <w:szCs w:val="24"/>
        </w:rPr>
        <w:t>me,</w:t>
      </w:r>
      <w:r w:rsidR="00661250">
        <w:rPr>
          <w:rFonts w:ascii="Calibri" w:hAnsi="Calibri" w:cs="Calibri"/>
          <w:b/>
          <w:bCs/>
          <w:sz w:val="24"/>
          <w:szCs w:val="24"/>
        </w:rPr>
        <w:t xml:space="preserve"> or one thing leads to </w:t>
      </w:r>
      <w:r w:rsidR="00B56780">
        <w:rPr>
          <w:rFonts w:ascii="Calibri" w:hAnsi="Calibri" w:cs="Calibri"/>
          <w:b/>
          <w:bCs/>
          <w:sz w:val="24"/>
          <w:szCs w:val="24"/>
        </w:rPr>
        <w:t>another?</w:t>
      </w:r>
    </w:p>
    <w:p w14:paraId="06781FC1" w14:textId="74A2C8E6" w:rsidR="00287D5D" w:rsidRDefault="00E00CFD" w:rsidP="00B464EF">
      <w:pPr>
        <w:pStyle w:val="ListParagraph"/>
        <w:numPr>
          <w:ilvl w:val="0"/>
          <w:numId w:val="4"/>
        </w:numPr>
        <w:rPr>
          <w:rFonts w:ascii="Calibri" w:hAnsi="Calibri" w:cs="Calibri"/>
          <w:sz w:val="24"/>
          <w:szCs w:val="24"/>
        </w:rPr>
      </w:pPr>
      <w:r>
        <w:rPr>
          <w:rFonts w:ascii="Calibri" w:hAnsi="Calibri" w:cs="Calibri"/>
          <w:sz w:val="24"/>
          <w:szCs w:val="24"/>
        </w:rPr>
        <w:t xml:space="preserve">Stepping up and </w:t>
      </w:r>
      <w:r w:rsidR="008C240F">
        <w:rPr>
          <w:rFonts w:ascii="Calibri" w:hAnsi="Calibri" w:cs="Calibri"/>
          <w:sz w:val="24"/>
          <w:szCs w:val="24"/>
        </w:rPr>
        <w:t xml:space="preserve">taking some of the load from Joyce with our caring responsibilities for Bettina </w:t>
      </w:r>
      <w:r w:rsidR="00E83F3A">
        <w:rPr>
          <w:rFonts w:ascii="Calibri" w:hAnsi="Calibri" w:cs="Calibri"/>
          <w:sz w:val="24"/>
          <w:szCs w:val="24"/>
        </w:rPr>
        <w:t xml:space="preserve">and </w:t>
      </w:r>
      <w:r w:rsidR="00FD7F35">
        <w:rPr>
          <w:rFonts w:ascii="Calibri" w:hAnsi="Calibri" w:cs="Calibri"/>
          <w:sz w:val="24"/>
          <w:szCs w:val="24"/>
        </w:rPr>
        <w:t xml:space="preserve">the </w:t>
      </w:r>
      <w:r w:rsidR="00E83F3A">
        <w:rPr>
          <w:rFonts w:ascii="Calibri" w:hAnsi="Calibri" w:cs="Calibri"/>
          <w:sz w:val="24"/>
          <w:szCs w:val="24"/>
        </w:rPr>
        <w:t>housework</w:t>
      </w:r>
      <w:r w:rsidR="00B56780">
        <w:rPr>
          <w:rFonts w:ascii="Calibri" w:hAnsi="Calibri" w:cs="Calibri"/>
          <w:sz w:val="24"/>
          <w:szCs w:val="24"/>
        </w:rPr>
        <w:t xml:space="preserve">. </w:t>
      </w:r>
      <w:r w:rsidR="00E83F3A">
        <w:rPr>
          <w:rFonts w:ascii="Calibri" w:hAnsi="Calibri" w:cs="Calibri"/>
          <w:sz w:val="24"/>
          <w:szCs w:val="24"/>
        </w:rPr>
        <w:t>It is super important to me that Joyce feels the benefits of retirement</w:t>
      </w:r>
      <w:r w:rsidR="0090220E">
        <w:rPr>
          <w:rFonts w:ascii="Calibri" w:hAnsi="Calibri" w:cs="Calibri"/>
          <w:sz w:val="24"/>
          <w:szCs w:val="24"/>
        </w:rPr>
        <w:t xml:space="preserve"> too</w:t>
      </w:r>
      <w:r w:rsidR="0007368B">
        <w:rPr>
          <w:rFonts w:ascii="Calibri" w:hAnsi="Calibri" w:cs="Calibri"/>
          <w:sz w:val="24"/>
          <w:szCs w:val="24"/>
        </w:rPr>
        <w:t xml:space="preserve">. </w:t>
      </w:r>
      <w:r w:rsidR="004343C7">
        <w:rPr>
          <w:rFonts w:ascii="Calibri" w:hAnsi="Calibri" w:cs="Calibri"/>
          <w:sz w:val="24"/>
          <w:szCs w:val="24"/>
        </w:rPr>
        <w:t>(My retir</w:t>
      </w:r>
      <w:r w:rsidR="00A65260">
        <w:rPr>
          <w:rFonts w:ascii="Calibri" w:hAnsi="Calibri" w:cs="Calibri"/>
          <w:sz w:val="24"/>
          <w:szCs w:val="24"/>
        </w:rPr>
        <w:t>ement present from Joyce is a new hoover).</w:t>
      </w:r>
    </w:p>
    <w:p w14:paraId="5D22B721" w14:textId="2898EACA" w:rsidR="00B464EF" w:rsidRPr="00C53401" w:rsidRDefault="00184DEC" w:rsidP="00B464EF">
      <w:pPr>
        <w:pStyle w:val="ListParagraph"/>
        <w:numPr>
          <w:ilvl w:val="0"/>
          <w:numId w:val="4"/>
        </w:numPr>
        <w:rPr>
          <w:rFonts w:ascii="Calibri" w:hAnsi="Calibri" w:cs="Calibri"/>
          <w:sz w:val="24"/>
          <w:szCs w:val="24"/>
        </w:rPr>
      </w:pPr>
      <w:r>
        <w:rPr>
          <w:rFonts w:ascii="Calibri" w:hAnsi="Calibri" w:cs="Calibri"/>
          <w:sz w:val="24"/>
          <w:szCs w:val="24"/>
        </w:rPr>
        <w:t>Running</w:t>
      </w:r>
      <w:r w:rsidR="00744BCF">
        <w:rPr>
          <w:rFonts w:ascii="Calibri" w:hAnsi="Calibri" w:cs="Calibri"/>
          <w:sz w:val="24"/>
          <w:szCs w:val="24"/>
        </w:rPr>
        <w:t xml:space="preserve"> 4 x sessions a week</w:t>
      </w:r>
      <w:r w:rsidR="0007368B">
        <w:rPr>
          <w:rFonts w:ascii="Calibri" w:hAnsi="Calibri" w:cs="Calibri"/>
          <w:sz w:val="24"/>
          <w:szCs w:val="24"/>
        </w:rPr>
        <w:t xml:space="preserve">. </w:t>
      </w:r>
      <w:r w:rsidR="001D4C88">
        <w:rPr>
          <w:rFonts w:ascii="Calibri" w:hAnsi="Calibri" w:cs="Calibri"/>
          <w:sz w:val="24"/>
          <w:szCs w:val="24"/>
        </w:rPr>
        <w:t xml:space="preserve">My </w:t>
      </w:r>
      <w:r w:rsidR="00E83F3A">
        <w:rPr>
          <w:rFonts w:ascii="Calibri" w:hAnsi="Calibri" w:cs="Calibri"/>
          <w:sz w:val="24"/>
          <w:szCs w:val="24"/>
        </w:rPr>
        <w:t>long-term</w:t>
      </w:r>
      <w:r w:rsidR="001D4C88">
        <w:rPr>
          <w:rFonts w:ascii="Calibri" w:hAnsi="Calibri" w:cs="Calibri"/>
          <w:sz w:val="24"/>
          <w:szCs w:val="24"/>
        </w:rPr>
        <w:t xml:space="preserve"> goal is to be the fastest </w:t>
      </w:r>
      <w:r w:rsidR="008C240F">
        <w:rPr>
          <w:rFonts w:ascii="Calibri" w:hAnsi="Calibri" w:cs="Calibri"/>
          <w:sz w:val="24"/>
          <w:szCs w:val="24"/>
        </w:rPr>
        <w:t>70-year-old</w:t>
      </w:r>
      <w:r w:rsidR="001D4C88">
        <w:rPr>
          <w:rFonts w:ascii="Calibri" w:hAnsi="Calibri" w:cs="Calibri"/>
          <w:sz w:val="24"/>
          <w:szCs w:val="24"/>
        </w:rPr>
        <w:t xml:space="preserve"> </w:t>
      </w:r>
      <w:r w:rsidR="00E31575">
        <w:rPr>
          <w:rFonts w:ascii="Calibri" w:hAnsi="Calibri" w:cs="Calibri"/>
          <w:sz w:val="24"/>
          <w:szCs w:val="24"/>
        </w:rPr>
        <w:t>in C</w:t>
      </w:r>
      <w:r w:rsidR="007D58AE">
        <w:rPr>
          <w:rFonts w:ascii="Calibri" w:hAnsi="Calibri" w:cs="Calibri"/>
          <w:sz w:val="24"/>
          <w:szCs w:val="24"/>
        </w:rPr>
        <w:t xml:space="preserve">olchester </w:t>
      </w:r>
      <w:r w:rsidR="001D4C88">
        <w:rPr>
          <w:rFonts w:ascii="Calibri" w:hAnsi="Calibri" w:cs="Calibri"/>
          <w:sz w:val="24"/>
          <w:szCs w:val="24"/>
        </w:rPr>
        <w:t>over 5KM</w:t>
      </w:r>
      <w:r w:rsidR="0007368B">
        <w:rPr>
          <w:rFonts w:ascii="Calibri" w:hAnsi="Calibri" w:cs="Calibri"/>
          <w:sz w:val="24"/>
          <w:szCs w:val="24"/>
        </w:rPr>
        <w:t xml:space="preserve">. </w:t>
      </w:r>
    </w:p>
    <w:p w14:paraId="37A956A1" w14:textId="7E45D126" w:rsidR="00D30CD9" w:rsidRDefault="00C53401" w:rsidP="00B464EF">
      <w:pPr>
        <w:pStyle w:val="ListParagraph"/>
        <w:numPr>
          <w:ilvl w:val="0"/>
          <w:numId w:val="4"/>
        </w:numPr>
        <w:rPr>
          <w:rFonts w:ascii="Calibri" w:hAnsi="Calibri" w:cs="Calibri"/>
          <w:sz w:val="24"/>
          <w:szCs w:val="24"/>
        </w:rPr>
      </w:pPr>
      <w:r w:rsidRPr="00D55769">
        <w:rPr>
          <w:rFonts w:ascii="Calibri" w:hAnsi="Calibri" w:cs="Calibri"/>
          <w:sz w:val="24"/>
          <w:szCs w:val="24"/>
        </w:rPr>
        <w:t xml:space="preserve">Writing </w:t>
      </w:r>
      <w:r w:rsidR="005959E7">
        <w:rPr>
          <w:rFonts w:ascii="Calibri" w:hAnsi="Calibri" w:cs="Calibri"/>
          <w:sz w:val="24"/>
          <w:szCs w:val="24"/>
        </w:rPr>
        <w:t>articles</w:t>
      </w:r>
      <w:r w:rsidR="00D32F93">
        <w:rPr>
          <w:rFonts w:ascii="Calibri" w:hAnsi="Calibri" w:cs="Calibri"/>
          <w:sz w:val="24"/>
          <w:szCs w:val="24"/>
        </w:rPr>
        <w:t xml:space="preserve"> on </w:t>
      </w:r>
      <w:hyperlink r:id="rId19" w:history="1">
        <w:r w:rsidR="00D32F93" w:rsidRPr="003C1478">
          <w:rPr>
            <w:rStyle w:val="Hyperlink"/>
            <w:rFonts w:ascii="Calibri" w:hAnsi="Calibri" w:cs="Calibri"/>
            <w:sz w:val="24"/>
            <w:szCs w:val="24"/>
          </w:rPr>
          <w:t>www.leadershipintheraw.org</w:t>
        </w:r>
      </w:hyperlink>
      <w:r w:rsidR="00D32F93">
        <w:rPr>
          <w:rFonts w:ascii="Calibri" w:hAnsi="Calibri" w:cs="Calibri"/>
          <w:sz w:val="24"/>
          <w:szCs w:val="24"/>
        </w:rPr>
        <w:t xml:space="preserve"> </w:t>
      </w:r>
      <w:r w:rsidR="00D55769">
        <w:rPr>
          <w:rFonts w:ascii="Calibri" w:hAnsi="Calibri" w:cs="Calibri"/>
          <w:sz w:val="24"/>
          <w:szCs w:val="24"/>
        </w:rPr>
        <w:t xml:space="preserve"> </w:t>
      </w:r>
      <w:r w:rsidR="00322EAC">
        <w:rPr>
          <w:rFonts w:ascii="Calibri" w:hAnsi="Calibri" w:cs="Calibri"/>
          <w:sz w:val="24"/>
          <w:szCs w:val="24"/>
        </w:rPr>
        <w:t>weekly</w:t>
      </w:r>
      <w:r w:rsidR="00D32F93">
        <w:rPr>
          <w:rFonts w:ascii="Calibri" w:hAnsi="Calibri" w:cs="Calibri"/>
          <w:sz w:val="24"/>
          <w:szCs w:val="24"/>
        </w:rPr>
        <w:t xml:space="preserve"> leadership &amp; wellbeing</w:t>
      </w:r>
      <w:r w:rsidR="00322EAC">
        <w:rPr>
          <w:rFonts w:ascii="Calibri" w:hAnsi="Calibri" w:cs="Calibri"/>
          <w:sz w:val="24"/>
          <w:szCs w:val="24"/>
        </w:rPr>
        <w:t xml:space="preserve"> newsletters and</w:t>
      </w:r>
      <w:r w:rsidR="00D32F93">
        <w:rPr>
          <w:rFonts w:ascii="Calibri" w:hAnsi="Calibri" w:cs="Calibri"/>
          <w:sz w:val="24"/>
          <w:szCs w:val="24"/>
        </w:rPr>
        <w:t xml:space="preserve"> a</w:t>
      </w:r>
      <w:r w:rsidR="00322EAC">
        <w:rPr>
          <w:rFonts w:ascii="Calibri" w:hAnsi="Calibri" w:cs="Calibri"/>
          <w:sz w:val="24"/>
          <w:szCs w:val="24"/>
        </w:rPr>
        <w:t xml:space="preserve"> monthly leadership publication</w:t>
      </w:r>
      <w:r w:rsidR="00DB77C8">
        <w:rPr>
          <w:rFonts w:ascii="Calibri" w:hAnsi="Calibri" w:cs="Calibri"/>
          <w:sz w:val="24"/>
          <w:szCs w:val="24"/>
        </w:rPr>
        <w:t xml:space="preserve"> which I share with my </w:t>
      </w:r>
      <w:r w:rsidR="00D422CE">
        <w:rPr>
          <w:rFonts w:ascii="Calibri" w:hAnsi="Calibri" w:cs="Calibri"/>
          <w:sz w:val="24"/>
          <w:szCs w:val="24"/>
        </w:rPr>
        <w:t>network</w:t>
      </w:r>
      <w:r w:rsidR="00642934">
        <w:rPr>
          <w:rFonts w:ascii="Calibri" w:hAnsi="Calibri" w:cs="Calibri"/>
          <w:sz w:val="24"/>
          <w:szCs w:val="24"/>
        </w:rPr>
        <w:t>, and</w:t>
      </w:r>
      <w:r w:rsidR="004B0BCC">
        <w:rPr>
          <w:rFonts w:ascii="Calibri" w:hAnsi="Calibri" w:cs="Calibri"/>
          <w:sz w:val="24"/>
          <w:szCs w:val="24"/>
        </w:rPr>
        <w:t xml:space="preserve"> on</w:t>
      </w:r>
      <w:r w:rsidR="00642934">
        <w:rPr>
          <w:rFonts w:ascii="Calibri" w:hAnsi="Calibri" w:cs="Calibri"/>
          <w:sz w:val="24"/>
          <w:szCs w:val="24"/>
        </w:rPr>
        <w:t xml:space="preserve"> social media platforms (which Joyce regularly tells me I spend </w:t>
      </w:r>
      <w:r w:rsidR="00F14750">
        <w:rPr>
          <w:rFonts w:ascii="Calibri" w:hAnsi="Calibri" w:cs="Calibri"/>
          <w:sz w:val="24"/>
          <w:szCs w:val="24"/>
        </w:rPr>
        <w:t>far</w:t>
      </w:r>
      <w:r w:rsidR="00642934">
        <w:rPr>
          <w:rFonts w:ascii="Calibri" w:hAnsi="Calibri" w:cs="Calibri"/>
          <w:sz w:val="24"/>
          <w:szCs w:val="24"/>
        </w:rPr>
        <w:t xml:space="preserve"> too much time on!).</w:t>
      </w:r>
    </w:p>
    <w:p w14:paraId="07975232" w14:textId="161C81DF" w:rsidR="0080663C" w:rsidRDefault="0080663C" w:rsidP="00B464EF">
      <w:pPr>
        <w:pStyle w:val="ListParagraph"/>
        <w:numPr>
          <w:ilvl w:val="0"/>
          <w:numId w:val="4"/>
        </w:numPr>
        <w:rPr>
          <w:rFonts w:ascii="Calibri" w:hAnsi="Calibri" w:cs="Calibri"/>
          <w:sz w:val="24"/>
          <w:szCs w:val="24"/>
        </w:rPr>
      </w:pPr>
      <w:r>
        <w:rPr>
          <w:rFonts w:ascii="Calibri" w:hAnsi="Calibri" w:cs="Calibri"/>
          <w:sz w:val="24"/>
          <w:szCs w:val="24"/>
        </w:rPr>
        <w:t>Weekly day out</w:t>
      </w:r>
      <w:r w:rsidR="00631404">
        <w:rPr>
          <w:rFonts w:ascii="Calibri" w:hAnsi="Calibri" w:cs="Calibri"/>
          <w:sz w:val="24"/>
          <w:szCs w:val="24"/>
        </w:rPr>
        <w:t xml:space="preserve"> with Joyce</w:t>
      </w:r>
      <w:r w:rsidR="00184DEC">
        <w:rPr>
          <w:rFonts w:ascii="Calibri" w:hAnsi="Calibri" w:cs="Calibri"/>
          <w:sz w:val="24"/>
          <w:szCs w:val="24"/>
        </w:rPr>
        <w:t xml:space="preserve">, tomorrow is Frinton </w:t>
      </w:r>
      <w:r w:rsidR="008B4021">
        <w:rPr>
          <w:rFonts w:ascii="Calibri" w:hAnsi="Calibri" w:cs="Calibri"/>
          <w:sz w:val="24"/>
          <w:szCs w:val="24"/>
        </w:rPr>
        <w:t>on</w:t>
      </w:r>
      <w:r w:rsidR="00184DEC">
        <w:rPr>
          <w:rFonts w:ascii="Calibri" w:hAnsi="Calibri" w:cs="Calibri"/>
          <w:sz w:val="24"/>
          <w:szCs w:val="24"/>
        </w:rPr>
        <w:t xml:space="preserve"> </w:t>
      </w:r>
      <w:r w:rsidR="008B4021">
        <w:rPr>
          <w:rFonts w:ascii="Calibri" w:hAnsi="Calibri" w:cs="Calibri"/>
          <w:sz w:val="24"/>
          <w:szCs w:val="24"/>
        </w:rPr>
        <w:t>s</w:t>
      </w:r>
      <w:r w:rsidR="00184DEC">
        <w:rPr>
          <w:rFonts w:ascii="Calibri" w:hAnsi="Calibri" w:cs="Calibri"/>
          <w:sz w:val="24"/>
          <w:szCs w:val="24"/>
        </w:rPr>
        <w:t>ea (Essex, UK)</w:t>
      </w:r>
      <w:r w:rsidR="0007368B">
        <w:rPr>
          <w:rFonts w:ascii="Calibri" w:hAnsi="Calibri" w:cs="Calibri"/>
          <w:sz w:val="24"/>
          <w:szCs w:val="24"/>
        </w:rPr>
        <w:t xml:space="preserve">. </w:t>
      </w:r>
    </w:p>
    <w:p w14:paraId="6A5F4B87" w14:textId="3A6335AB" w:rsidR="00746F12" w:rsidRDefault="00746F12" w:rsidP="00746F12">
      <w:pPr>
        <w:rPr>
          <w:rFonts w:ascii="Calibri" w:hAnsi="Calibri" w:cs="Calibri"/>
          <w:sz w:val="24"/>
          <w:szCs w:val="24"/>
        </w:rPr>
      </w:pPr>
      <w:r>
        <w:rPr>
          <w:rFonts w:ascii="Calibri" w:hAnsi="Calibri" w:cs="Calibri"/>
          <w:noProof/>
          <w:sz w:val="24"/>
          <w:szCs w:val="24"/>
        </w:rPr>
        <w:drawing>
          <wp:inline distT="0" distB="0" distL="0" distR="0" wp14:anchorId="1956B3C1" wp14:editId="1F527BC7">
            <wp:extent cx="2914015" cy="2548255"/>
            <wp:effectExtent l="0" t="0" r="635" b="4445"/>
            <wp:docPr id="1302231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14015" cy="2548255"/>
                    </a:xfrm>
                    <a:prstGeom prst="rect">
                      <a:avLst/>
                    </a:prstGeom>
                    <a:noFill/>
                  </pic:spPr>
                </pic:pic>
              </a:graphicData>
            </a:graphic>
          </wp:inline>
        </w:drawing>
      </w:r>
    </w:p>
    <w:p w14:paraId="337CA405" w14:textId="145BA738" w:rsidR="00746F12" w:rsidRPr="00746F12" w:rsidRDefault="00746F12" w:rsidP="00746F12">
      <w:pPr>
        <w:rPr>
          <w:rFonts w:ascii="Calibri" w:hAnsi="Calibri" w:cs="Calibri"/>
          <w:sz w:val="24"/>
          <w:szCs w:val="24"/>
        </w:rPr>
      </w:pPr>
      <w:r w:rsidRPr="00746F12">
        <w:rPr>
          <w:rFonts w:ascii="Calibri" w:hAnsi="Calibri" w:cs="Calibri"/>
          <w:sz w:val="24"/>
          <w:szCs w:val="24"/>
        </w:rPr>
        <w:t>a post-retirement trip to Frinton on Sea (Essex UK)</w:t>
      </w:r>
    </w:p>
    <w:p w14:paraId="7181CD5E" w14:textId="7CEB9373" w:rsidR="00824A62" w:rsidRDefault="00CE2AEE" w:rsidP="00B464EF">
      <w:pPr>
        <w:pStyle w:val="ListParagraph"/>
        <w:numPr>
          <w:ilvl w:val="0"/>
          <w:numId w:val="4"/>
        </w:numPr>
        <w:rPr>
          <w:rFonts w:ascii="Calibri" w:hAnsi="Calibri" w:cs="Calibri"/>
          <w:sz w:val="24"/>
          <w:szCs w:val="24"/>
        </w:rPr>
      </w:pPr>
      <w:r>
        <w:rPr>
          <w:rFonts w:ascii="Calibri" w:hAnsi="Calibri" w:cs="Calibri"/>
          <w:sz w:val="24"/>
          <w:szCs w:val="24"/>
        </w:rPr>
        <w:t>“</w:t>
      </w:r>
      <w:r w:rsidR="0080663C">
        <w:rPr>
          <w:rFonts w:ascii="Calibri" w:hAnsi="Calibri" w:cs="Calibri"/>
          <w:sz w:val="24"/>
          <w:szCs w:val="24"/>
        </w:rPr>
        <w:t>Gregging it</w:t>
      </w:r>
      <w:r>
        <w:rPr>
          <w:rFonts w:ascii="Calibri" w:hAnsi="Calibri" w:cs="Calibri"/>
          <w:sz w:val="24"/>
          <w:szCs w:val="24"/>
        </w:rPr>
        <w:t xml:space="preserve">” </w:t>
      </w:r>
      <w:r w:rsidR="00E545A9">
        <w:rPr>
          <w:rFonts w:ascii="Calibri" w:hAnsi="Calibri" w:cs="Calibri"/>
          <w:sz w:val="24"/>
          <w:szCs w:val="24"/>
        </w:rPr>
        <w:t>is now a thing</w:t>
      </w:r>
      <w:r w:rsidR="007574F7">
        <w:rPr>
          <w:rFonts w:ascii="Calibri" w:hAnsi="Calibri" w:cs="Calibri"/>
          <w:sz w:val="24"/>
          <w:szCs w:val="24"/>
        </w:rPr>
        <w:t>!</w:t>
      </w:r>
      <w:r w:rsidR="001D0EEA">
        <w:rPr>
          <w:rFonts w:ascii="Calibri" w:hAnsi="Calibri" w:cs="Calibri"/>
          <w:sz w:val="24"/>
          <w:szCs w:val="24"/>
        </w:rPr>
        <w:t xml:space="preserve"> </w:t>
      </w:r>
      <w:r w:rsidR="0003204F" w:rsidRPr="0003204F">
        <w:rPr>
          <w:rFonts w:ascii="Calibri" w:hAnsi="Calibri" w:cs="Calibri"/>
          <w:sz w:val="24"/>
          <w:szCs w:val="24"/>
        </w:rPr>
        <w:t>Having a B</w:t>
      </w:r>
      <w:r w:rsidR="00AA2DB7">
        <w:rPr>
          <w:rFonts w:ascii="Calibri" w:hAnsi="Calibri" w:cs="Calibri"/>
          <w:sz w:val="24"/>
          <w:szCs w:val="24"/>
        </w:rPr>
        <w:t>reakfast</w:t>
      </w:r>
      <w:r w:rsidR="0003204F" w:rsidRPr="0003204F">
        <w:rPr>
          <w:rFonts w:ascii="Calibri" w:hAnsi="Calibri" w:cs="Calibri"/>
          <w:sz w:val="24"/>
          <w:szCs w:val="24"/>
        </w:rPr>
        <w:t xml:space="preserve"> Bap and a coffee at Greggs.</w:t>
      </w:r>
      <w:r w:rsidR="00E545A9">
        <w:rPr>
          <w:rFonts w:ascii="Calibri" w:hAnsi="Calibri" w:cs="Calibri"/>
          <w:sz w:val="24"/>
          <w:szCs w:val="24"/>
        </w:rPr>
        <w:t xml:space="preserve"> </w:t>
      </w:r>
      <w:r w:rsidR="00C364CA">
        <w:rPr>
          <w:rFonts w:ascii="Calibri" w:hAnsi="Calibri" w:cs="Calibri"/>
          <w:sz w:val="24"/>
          <w:szCs w:val="24"/>
        </w:rPr>
        <w:t xml:space="preserve">It </w:t>
      </w:r>
      <w:r w:rsidR="00D438DD">
        <w:rPr>
          <w:rFonts w:ascii="Calibri" w:hAnsi="Calibri" w:cs="Calibri"/>
          <w:sz w:val="24"/>
          <w:szCs w:val="24"/>
        </w:rPr>
        <w:t>happens on a</w:t>
      </w:r>
      <w:r w:rsidR="00C364CA">
        <w:rPr>
          <w:rFonts w:ascii="Calibri" w:hAnsi="Calibri" w:cs="Calibri"/>
          <w:sz w:val="24"/>
          <w:szCs w:val="24"/>
        </w:rPr>
        <w:t xml:space="preserve"> Friday morning </w:t>
      </w:r>
      <w:r w:rsidR="000A4256">
        <w:rPr>
          <w:rFonts w:ascii="Calibri" w:hAnsi="Calibri" w:cs="Calibri"/>
          <w:sz w:val="24"/>
          <w:szCs w:val="24"/>
        </w:rPr>
        <w:t>before</w:t>
      </w:r>
      <w:r w:rsidR="00C364CA">
        <w:rPr>
          <w:rFonts w:ascii="Calibri" w:hAnsi="Calibri" w:cs="Calibri"/>
          <w:sz w:val="24"/>
          <w:szCs w:val="24"/>
        </w:rPr>
        <w:t xml:space="preserve"> Joyce and me</w:t>
      </w:r>
      <w:r w:rsidR="00B82D3E">
        <w:rPr>
          <w:rFonts w:ascii="Calibri" w:hAnsi="Calibri" w:cs="Calibri"/>
          <w:sz w:val="24"/>
          <w:szCs w:val="24"/>
        </w:rPr>
        <w:t xml:space="preserve"> </w:t>
      </w:r>
      <w:r w:rsidR="000A4256">
        <w:rPr>
          <w:rFonts w:ascii="Calibri" w:hAnsi="Calibri" w:cs="Calibri"/>
          <w:sz w:val="24"/>
          <w:szCs w:val="24"/>
        </w:rPr>
        <w:t>do</w:t>
      </w:r>
      <w:r w:rsidR="00B82D3E">
        <w:rPr>
          <w:rFonts w:ascii="Calibri" w:hAnsi="Calibri" w:cs="Calibri"/>
          <w:sz w:val="24"/>
          <w:szCs w:val="24"/>
        </w:rPr>
        <w:t xml:space="preserve"> the weekly f</w:t>
      </w:r>
      <w:r w:rsidR="00394BA0">
        <w:rPr>
          <w:rFonts w:ascii="Calibri" w:hAnsi="Calibri" w:cs="Calibri"/>
          <w:sz w:val="24"/>
          <w:szCs w:val="24"/>
        </w:rPr>
        <w:t>ood</w:t>
      </w:r>
      <w:r w:rsidR="00B82D3E">
        <w:rPr>
          <w:rFonts w:ascii="Calibri" w:hAnsi="Calibri" w:cs="Calibri"/>
          <w:sz w:val="24"/>
          <w:szCs w:val="24"/>
        </w:rPr>
        <w:t xml:space="preserve"> shop</w:t>
      </w:r>
      <w:r w:rsidR="0007368B">
        <w:rPr>
          <w:rFonts w:ascii="Calibri" w:hAnsi="Calibri" w:cs="Calibri"/>
          <w:sz w:val="24"/>
          <w:szCs w:val="24"/>
        </w:rPr>
        <w:t xml:space="preserve">. </w:t>
      </w:r>
    </w:p>
    <w:p w14:paraId="5EC48BB5" w14:textId="38C072A1" w:rsidR="0080663C" w:rsidRPr="00824A62" w:rsidRDefault="00824A62" w:rsidP="00824A62">
      <w:pPr>
        <w:rPr>
          <w:rFonts w:ascii="Calibri" w:hAnsi="Calibri" w:cs="Calibri"/>
          <w:sz w:val="24"/>
          <w:szCs w:val="24"/>
        </w:rPr>
      </w:pPr>
      <w:r>
        <w:rPr>
          <w:rFonts w:ascii="Calibri" w:hAnsi="Calibri" w:cs="Calibri"/>
          <w:sz w:val="24"/>
          <w:szCs w:val="24"/>
        </w:rPr>
        <w:t xml:space="preserve">Related:  </w:t>
      </w:r>
      <w:r w:rsidR="00FA61C9" w:rsidRPr="00824A62">
        <w:rPr>
          <w:rFonts w:ascii="Calibri" w:hAnsi="Calibri" w:cs="Calibri"/>
          <w:sz w:val="24"/>
          <w:szCs w:val="24"/>
        </w:rPr>
        <w:t xml:space="preserve"> </w:t>
      </w:r>
      <w:hyperlink r:id="rId21" w:history="1">
        <w:r w:rsidRPr="0059397E">
          <w:rPr>
            <w:rStyle w:val="Hyperlink"/>
            <w:rFonts w:ascii="Calibri" w:hAnsi="Calibri" w:cs="Calibri"/>
            <w:sz w:val="24"/>
            <w:szCs w:val="24"/>
          </w:rPr>
          <w:t>https://leadershipintheraw.org/2024/06/14/one-thing-led-to-another/</w:t>
        </w:r>
      </w:hyperlink>
      <w:r>
        <w:rPr>
          <w:rFonts w:ascii="Calibri" w:hAnsi="Calibri" w:cs="Calibri"/>
          <w:sz w:val="24"/>
          <w:szCs w:val="24"/>
        </w:rPr>
        <w:t xml:space="preserve"> </w:t>
      </w:r>
      <w:r w:rsidR="0080663C" w:rsidRPr="00824A62">
        <w:rPr>
          <w:rFonts w:ascii="Calibri" w:hAnsi="Calibri" w:cs="Calibri"/>
          <w:sz w:val="24"/>
          <w:szCs w:val="24"/>
        </w:rPr>
        <w:t xml:space="preserve"> </w:t>
      </w:r>
    </w:p>
    <w:p w14:paraId="73D5604E" w14:textId="2EC06859" w:rsidR="007857B2" w:rsidRDefault="004A3581">
      <w:pPr>
        <w:rPr>
          <w:rFonts w:ascii="Calibri" w:hAnsi="Calibri" w:cs="Calibri"/>
          <w:b/>
          <w:bCs/>
          <w:sz w:val="24"/>
          <w:szCs w:val="24"/>
        </w:rPr>
      </w:pPr>
      <w:r w:rsidRPr="00730363">
        <w:rPr>
          <w:rFonts w:ascii="Calibri" w:hAnsi="Calibri" w:cs="Calibri"/>
          <w:b/>
          <w:bCs/>
          <w:sz w:val="24"/>
          <w:szCs w:val="24"/>
        </w:rPr>
        <w:t>Still Contributing and Making a Difference</w:t>
      </w:r>
    </w:p>
    <w:p w14:paraId="480FE512" w14:textId="714E8D8A" w:rsidR="00041FA7" w:rsidRPr="00041FA7" w:rsidRDefault="00041FA7">
      <w:pPr>
        <w:rPr>
          <w:rFonts w:ascii="Calibri" w:hAnsi="Calibri" w:cs="Calibri"/>
          <w:sz w:val="24"/>
          <w:szCs w:val="24"/>
        </w:rPr>
      </w:pPr>
      <w:r>
        <w:rPr>
          <w:rFonts w:ascii="Calibri" w:hAnsi="Calibri" w:cs="Calibri"/>
          <w:sz w:val="24"/>
          <w:szCs w:val="24"/>
        </w:rPr>
        <w:t xml:space="preserve">Retiring </w:t>
      </w:r>
      <w:r w:rsidR="003237DA">
        <w:rPr>
          <w:rFonts w:ascii="Calibri" w:hAnsi="Calibri" w:cs="Calibri"/>
          <w:sz w:val="24"/>
          <w:szCs w:val="24"/>
        </w:rPr>
        <w:t>does not</w:t>
      </w:r>
      <w:r w:rsidR="00407669">
        <w:rPr>
          <w:rFonts w:ascii="Calibri" w:hAnsi="Calibri" w:cs="Calibri"/>
          <w:sz w:val="24"/>
          <w:szCs w:val="24"/>
        </w:rPr>
        <w:t xml:space="preserve"> mean you need to give up </w:t>
      </w:r>
      <w:r w:rsidR="001C54D2">
        <w:rPr>
          <w:rFonts w:ascii="Calibri" w:hAnsi="Calibri" w:cs="Calibri"/>
          <w:sz w:val="24"/>
          <w:szCs w:val="24"/>
        </w:rPr>
        <w:t>‘</w:t>
      </w:r>
      <w:r w:rsidR="00F23164">
        <w:rPr>
          <w:rFonts w:ascii="Calibri" w:hAnsi="Calibri" w:cs="Calibri"/>
          <w:sz w:val="24"/>
          <w:szCs w:val="24"/>
        </w:rPr>
        <w:t>work</w:t>
      </w:r>
      <w:r w:rsidR="0007368B">
        <w:rPr>
          <w:rFonts w:ascii="Calibri" w:hAnsi="Calibri" w:cs="Calibri"/>
          <w:sz w:val="24"/>
          <w:szCs w:val="24"/>
        </w:rPr>
        <w:t>.’</w:t>
      </w:r>
      <w:r w:rsidR="00F44118">
        <w:rPr>
          <w:rFonts w:ascii="Calibri" w:hAnsi="Calibri" w:cs="Calibri"/>
          <w:sz w:val="24"/>
          <w:szCs w:val="24"/>
        </w:rPr>
        <w:t xml:space="preserve">  I have found you can still </w:t>
      </w:r>
      <w:r w:rsidR="00C46833">
        <w:rPr>
          <w:rFonts w:ascii="Calibri" w:hAnsi="Calibri" w:cs="Calibri"/>
          <w:sz w:val="24"/>
          <w:szCs w:val="24"/>
        </w:rPr>
        <w:t>have influence</w:t>
      </w:r>
      <w:r w:rsidR="00F33218">
        <w:rPr>
          <w:rFonts w:ascii="Calibri" w:hAnsi="Calibri" w:cs="Calibri"/>
          <w:sz w:val="24"/>
          <w:szCs w:val="24"/>
        </w:rPr>
        <w:t xml:space="preserve"> and</w:t>
      </w:r>
      <w:r w:rsidR="00F44118">
        <w:rPr>
          <w:rFonts w:ascii="Calibri" w:hAnsi="Calibri" w:cs="Calibri"/>
          <w:sz w:val="24"/>
          <w:szCs w:val="24"/>
        </w:rPr>
        <w:t xml:space="preserve"> can still contribute</w:t>
      </w:r>
      <w:r w:rsidR="004D7A01">
        <w:rPr>
          <w:rFonts w:ascii="Calibri" w:hAnsi="Calibri" w:cs="Calibri"/>
          <w:sz w:val="24"/>
          <w:szCs w:val="24"/>
        </w:rPr>
        <w:t>:</w:t>
      </w:r>
      <w:r w:rsidR="00F44118">
        <w:rPr>
          <w:rFonts w:ascii="Calibri" w:hAnsi="Calibri" w:cs="Calibri"/>
          <w:sz w:val="24"/>
          <w:szCs w:val="24"/>
        </w:rPr>
        <w:t xml:space="preserve">  </w:t>
      </w:r>
      <w:r w:rsidR="00407669">
        <w:rPr>
          <w:rFonts w:ascii="Calibri" w:hAnsi="Calibri" w:cs="Calibri"/>
          <w:sz w:val="24"/>
          <w:szCs w:val="24"/>
        </w:rPr>
        <w:t xml:space="preserve">  </w:t>
      </w:r>
    </w:p>
    <w:p w14:paraId="39A4D77A" w14:textId="0893D8FF" w:rsidR="002021DC" w:rsidRDefault="002021DC" w:rsidP="002021DC">
      <w:pPr>
        <w:pStyle w:val="ListParagraph"/>
        <w:numPr>
          <w:ilvl w:val="0"/>
          <w:numId w:val="2"/>
        </w:numPr>
        <w:rPr>
          <w:rFonts w:ascii="Calibri" w:hAnsi="Calibri" w:cs="Calibri"/>
          <w:sz w:val="24"/>
          <w:szCs w:val="24"/>
        </w:rPr>
      </w:pPr>
      <w:r w:rsidRPr="00F44118">
        <w:rPr>
          <w:rFonts w:ascii="Calibri" w:hAnsi="Calibri" w:cs="Calibri"/>
          <w:b/>
          <w:bCs/>
          <w:sz w:val="24"/>
          <w:szCs w:val="24"/>
        </w:rPr>
        <w:t>Coaching and Mentoring</w:t>
      </w:r>
      <w:r w:rsidR="0007368B">
        <w:rPr>
          <w:rFonts w:ascii="Calibri" w:hAnsi="Calibri" w:cs="Calibri"/>
          <w:sz w:val="24"/>
          <w:szCs w:val="24"/>
        </w:rPr>
        <w:t xml:space="preserve">. </w:t>
      </w:r>
      <w:r w:rsidR="00020A5C">
        <w:rPr>
          <w:rFonts w:ascii="Calibri" w:hAnsi="Calibri" w:cs="Calibri"/>
          <w:sz w:val="24"/>
          <w:szCs w:val="24"/>
        </w:rPr>
        <w:t xml:space="preserve">I feel honoured to </w:t>
      </w:r>
      <w:r w:rsidR="0006271A">
        <w:rPr>
          <w:rFonts w:ascii="Calibri" w:hAnsi="Calibri" w:cs="Calibri"/>
          <w:sz w:val="24"/>
          <w:szCs w:val="24"/>
        </w:rPr>
        <w:t>be</w:t>
      </w:r>
      <w:r w:rsidR="00020A5C">
        <w:rPr>
          <w:rFonts w:ascii="Calibri" w:hAnsi="Calibri" w:cs="Calibri"/>
          <w:sz w:val="24"/>
          <w:szCs w:val="24"/>
        </w:rPr>
        <w:t xml:space="preserve"> asked to coach and or mentor several former colleagues</w:t>
      </w:r>
      <w:r w:rsidR="0007368B">
        <w:rPr>
          <w:rFonts w:ascii="Calibri" w:hAnsi="Calibri" w:cs="Calibri"/>
          <w:sz w:val="24"/>
          <w:szCs w:val="24"/>
        </w:rPr>
        <w:t xml:space="preserve">. </w:t>
      </w:r>
      <w:r w:rsidR="00020A5C">
        <w:rPr>
          <w:rFonts w:ascii="Calibri" w:hAnsi="Calibri" w:cs="Calibri"/>
          <w:sz w:val="24"/>
          <w:szCs w:val="24"/>
        </w:rPr>
        <w:t xml:space="preserve">This is something I </w:t>
      </w:r>
      <w:r w:rsidR="004537F2">
        <w:rPr>
          <w:rFonts w:ascii="Calibri" w:hAnsi="Calibri" w:cs="Calibri"/>
          <w:sz w:val="24"/>
          <w:szCs w:val="24"/>
        </w:rPr>
        <w:t xml:space="preserve">do </w:t>
      </w:r>
      <w:r w:rsidR="00D64821">
        <w:rPr>
          <w:rFonts w:ascii="Calibri" w:hAnsi="Calibri" w:cs="Calibri"/>
          <w:sz w:val="24"/>
          <w:szCs w:val="24"/>
        </w:rPr>
        <w:t>monthly</w:t>
      </w:r>
      <w:r w:rsidR="0007368B">
        <w:rPr>
          <w:rFonts w:ascii="Calibri" w:hAnsi="Calibri" w:cs="Calibri"/>
          <w:sz w:val="24"/>
          <w:szCs w:val="24"/>
        </w:rPr>
        <w:t xml:space="preserve">. </w:t>
      </w:r>
      <w:r w:rsidR="00BA6738">
        <w:rPr>
          <w:rFonts w:ascii="Calibri" w:hAnsi="Calibri" w:cs="Calibri"/>
          <w:sz w:val="24"/>
          <w:szCs w:val="24"/>
        </w:rPr>
        <w:t>It</w:t>
      </w:r>
      <w:r w:rsidR="004537F2">
        <w:rPr>
          <w:rFonts w:ascii="Calibri" w:hAnsi="Calibri" w:cs="Calibri"/>
          <w:sz w:val="24"/>
          <w:szCs w:val="24"/>
        </w:rPr>
        <w:t xml:space="preserve"> is an opportunity to </w:t>
      </w:r>
      <w:r w:rsidR="003B36C7">
        <w:rPr>
          <w:rFonts w:ascii="Calibri" w:hAnsi="Calibri" w:cs="Calibri"/>
          <w:sz w:val="24"/>
          <w:szCs w:val="24"/>
        </w:rPr>
        <w:t>support people who went the extra mile for me during my careers.</w:t>
      </w:r>
    </w:p>
    <w:p w14:paraId="59FA1865" w14:textId="3839DA04" w:rsidR="0043787B" w:rsidRPr="00F5082D" w:rsidRDefault="0043787B" w:rsidP="002021DC">
      <w:pPr>
        <w:pStyle w:val="ListParagraph"/>
        <w:numPr>
          <w:ilvl w:val="0"/>
          <w:numId w:val="2"/>
        </w:numPr>
        <w:rPr>
          <w:rFonts w:ascii="Calibri" w:hAnsi="Calibri" w:cs="Calibri"/>
          <w:sz w:val="24"/>
          <w:szCs w:val="24"/>
        </w:rPr>
      </w:pPr>
      <w:r w:rsidRPr="00F44118">
        <w:rPr>
          <w:rFonts w:ascii="Calibri" w:hAnsi="Calibri" w:cs="Calibri"/>
          <w:b/>
          <w:bCs/>
          <w:sz w:val="24"/>
          <w:szCs w:val="24"/>
        </w:rPr>
        <w:t>Sharing knowledge and experiences</w:t>
      </w:r>
      <w:r w:rsidR="00146022">
        <w:rPr>
          <w:rFonts w:ascii="Calibri" w:hAnsi="Calibri" w:cs="Calibri"/>
          <w:b/>
          <w:bCs/>
          <w:sz w:val="24"/>
          <w:szCs w:val="24"/>
        </w:rPr>
        <w:t xml:space="preserve"> </w:t>
      </w:r>
      <w:r w:rsidR="00F5082D" w:rsidRPr="00F5082D">
        <w:rPr>
          <w:rFonts w:ascii="Calibri" w:hAnsi="Calibri" w:cs="Calibri"/>
          <w:sz w:val="24"/>
          <w:szCs w:val="24"/>
        </w:rPr>
        <w:t xml:space="preserve">I enjoy writing articles about Leadership and the lessons in life I have learned from my youngest daughter Bettina (‘Being Bettina’s Dad series) on </w:t>
      </w:r>
      <w:r w:rsidR="008B2330">
        <w:rPr>
          <w:rFonts w:ascii="Calibri" w:hAnsi="Calibri" w:cs="Calibri"/>
          <w:sz w:val="24"/>
          <w:szCs w:val="24"/>
        </w:rPr>
        <w:t xml:space="preserve">my </w:t>
      </w:r>
      <w:r w:rsidR="00F5082D" w:rsidRPr="00F5082D">
        <w:rPr>
          <w:rFonts w:ascii="Calibri" w:hAnsi="Calibri" w:cs="Calibri"/>
          <w:sz w:val="24"/>
          <w:szCs w:val="24"/>
        </w:rPr>
        <w:t>blog.</w:t>
      </w:r>
    </w:p>
    <w:p w14:paraId="6E4EDB96" w14:textId="025BB5FA" w:rsidR="002021DC" w:rsidRPr="00F44118" w:rsidRDefault="00E80550" w:rsidP="002021DC">
      <w:pPr>
        <w:pStyle w:val="ListParagraph"/>
        <w:numPr>
          <w:ilvl w:val="0"/>
          <w:numId w:val="2"/>
        </w:numPr>
        <w:rPr>
          <w:rFonts w:ascii="Calibri" w:hAnsi="Calibri" w:cs="Calibri"/>
          <w:b/>
          <w:bCs/>
          <w:sz w:val="24"/>
          <w:szCs w:val="24"/>
        </w:rPr>
      </w:pPr>
      <w:r w:rsidRPr="00F44118">
        <w:rPr>
          <w:rFonts w:ascii="Calibri" w:hAnsi="Calibri" w:cs="Calibri"/>
          <w:b/>
          <w:bCs/>
          <w:sz w:val="24"/>
          <w:szCs w:val="24"/>
        </w:rPr>
        <w:t>Having a</w:t>
      </w:r>
      <w:r w:rsidR="00F60D42">
        <w:rPr>
          <w:rFonts w:ascii="Calibri" w:hAnsi="Calibri" w:cs="Calibri"/>
          <w:b/>
          <w:bCs/>
          <w:sz w:val="24"/>
          <w:szCs w:val="24"/>
        </w:rPr>
        <w:t xml:space="preserve"> social media</w:t>
      </w:r>
      <w:r w:rsidRPr="00F44118">
        <w:rPr>
          <w:rFonts w:ascii="Calibri" w:hAnsi="Calibri" w:cs="Calibri"/>
          <w:b/>
          <w:bCs/>
          <w:sz w:val="24"/>
          <w:szCs w:val="24"/>
        </w:rPr>
        <w:t xml:space="preserve"> presence</w:t>
      </w:r>
      <w:r w:rsidR="0007368B">
        <w:rPr>
          <w:rFonts w:ascii="Calibri" w:hAnsi="Calibri" w:cs="Calibri"/>
          <w:b/>
          <w:bCs/>
          <w:sz w:val="24"/>
          <w:szCs w:val="24"/>
        </w:rPr>
        <w:t xml:space="preserve">. </w:t>
      </w:r>
      <w:r w:rsidR="00AE214F">
        <w:rPr>
          <w:rFonts w:ascii="Calibri" w:hAnsi="Calibri" w:cs="Calibri"/>
          <w:sz w:val="24"/>
          <w:szCs w:val="24"/>
        </w:rPr>
        <w:t xml:space="preserve">This involvement </w:t>
      </w:r>
      <w:r w:rsidR="00A65753">
        <w:rPr>
          <w:rFonts w:ascii="Calibri" w:hAnsi="Calibri" w:cs="Calibri"/>
          <w:sz w:val="24"/>
          <w:szCs w:val="24"/>
        </w:rPr>
        <w:t xml:space="preserve">is </w:t>
      </w:r>
      <w:r w:rsidR="00AE214F">
        <w:rPr>
          <w:rFonts w:ascii="Calibri" w:hAnsi="Calibri" w:cs="Calibri"/>
          <w:sz w:val="24"/>
          <w:szCs w:val="24"/>
        </w:rPr>
        <w:t>on a wide range of social media platforms</w:t>
      </w:r>
      <w:r w:rsidR="00F93F99">
        <w:rPr>
          <w:rFonts w:ascii="Calibri" w:hAnsi="Calibri" w:cs="Calibri"/>
          <w:sz w:val="24"/>
          <w:szCs w:val="24"/>
        </w:rPr>
        <w:t>,</w:t>
      </w:r>
      <w:r w:rsidR="00AE214F">
        <w:rPr>
          <w:rFonts w:ascii="Calibri" w:hAnsi="Calibri" w:cs="Calibri"/>
          <w:sz w:val="24"/>
          <w:szCs w:val="24"/>
        </w:rPr>
        <w:t xml:space="preserve"> </w:t>
      </w:r>
      <w:r w:rsidR="00C82670">
        <w:rPr>
          <w:rFonts w:ascii="Calibri" w:hAnsi="Calibri" w:cs="Calibri"/>
          <w:sz w:val="24"/>
          <w:szCs w:val="24"/>
        </w:rPr>
        <w:t xml:space="preserve">it </w:t>
      </w:r>
      <w:r w:rsidR="00AE214F">
        <w:rPr>
          <w:rFonts w:ascii="Calibri" w:hAnsi="Calibri" w:cs="Calibri"/>
          <w:sz w:val="24"/>
          <w:szCs w:val="24"/>
        </w:rPr>
        <w:t xml:space="preserve">enables me to maintain relationships with my </w:t>
      </w:r>
      <w:r w:rsidR="008D369F">
        <w:rPr>
          <w:rFonts w:ascii="Calibri" w:hAnsi="Calibri" w:cs="Calibri"/>
          <w:sz w:val="24"/>
          <w:szCs w:val="24"/>
        </w:rPr>
        <w:t xml:space="preserve">previous professional networks, </w:t>
      </w:r>
      <w:r w:rsidR="009E0D56">
        <w:rPr>
          <w:rFonts w:ascii="Calibri" w:hAnsi="Calibri" w:cs="Calibri"/>
          <w:sz w:val="24"/>
          <w:szCs w:val="24"/>
        </w:rPr>
        <w:t>opportunities to promote the organisations I worked for</w:t>
      </w:r>
      <w:r w:rsidR="00560CE8">
        <w:rPr>
          <w:rFonts w:ascii="Calibri" w:hAnsi="Calibri" w:cs="Calibri"/>
          <w:sz w:val="24"/>
          <w:szCs w:val="24"/>
        </w:rPr>
        <w:t xml:space="preserve"> so more people </w:t>
      </w:r>
      <w:r w:rsidR="00560CE8">
        <w:rPr>
          <w:rFonts w:ascii="Calibri" w:hAnsi="Calibri" w:cs="Calibri"/>
          <w:sz w:val="24"/>
          <w:szCs w:val="24"/>
        </w:rPr>
        <w:lastRenderedPageBreak/>
        <w:t xml:space="preserve">know about the difference they </w:t>
      </w:r>
      <w:r w:rsidR="00651AA7">
        <w:rPr>
          <w:rFonts w:ascii="Calibri" w:hAnsi="Calibri" w:cs="Calibri"/>
          <w:sz w:val="24"/>
          <w:szCs w:val="24"/>
        </w:rPr>
        <w:t>make and</w:t>
      </w:r>
      <w:r w:rsidR="00107315">
        <w:rPr>
          <w:rFonts w:ascii="Calibri" w:hAnsi="Calibri" w:cs="Calibri"/>
          <w:sz w:val="24"/>
          <w:szCs w:val="24"/>
        </w:rPr>
        <w:t xml:space="preserve"> keep up to date with important topics I am interested in within Social Care</w:t>
      </w:r>
      <w:r w:rsidR="00004915">
        <w:rPr>
          <w:rFonts w:ascii="Calibri" w:hAnsi="Calibri" w:cs="Calibri"/>
          <w:sz w:val="24"/>
          <w:szCs w:val="24"/>
        </w:rPr>
        <w:t xml:space="preserve">, </w:t>
      </w:r>
      <w:r w:rsidR="00107315">
        <w:rPr>
          <w:rFonts w:ascii="Calibri" w:hAnsi="Calibri" w:cs="Calibri"/>
          <w:sz w:val="24"/>
          <w:szCs w:val="24"/>
        </w:rPr>
        <w:t>Defen</w:t>
      </w:r>
      <w:r w:rsidR="00D22600">
        <w:rPr>
          <w:rFonts w:ascii="Calibri" w:hAnsi="Calibri" w:cs="Calibri"/>
          <w:sz w:val="24"/>
          <w:szCs w:val="24"/>
        </w:rPr>
        <w:t>ce</w:t>
      </w:r>
      <w:r w:rsidR="00004915">
        <w:rPr>
          <w:rFonts w:ascii="Calibri" w:hAnsi="Calibri" w:cs="Calibri"/>
          <w:sz w:val="24"/>
          <w:szCs w:val="24"/>
        </w:rPr>
        <w:t xml:space="preserve"> and Leadership.</w:t>
      </w:r>
    </w:p>
    <w:p w14:paraId="261B0E1A" w14:textId="62757603" w:rsidR="00C31891" w:rsidRDefault="00E80550" w:rsidP="008A6F9E">
      <w:pPr>
        <w:pStyle w:val="ListParagraph"/>
        <w:numPr>
          <w:ilvl w:val="0"/>
          <w:numId w:val="2"/>
        </w:numPr>
        <w:rPr>
          <w:rFonts w:ascii="Calibri" w:hAnsi="Calibri" w:cs="Calibri"/>
          <w:sz w:val="24"/>
          <w:szCs w:val="24"/>
        </w:rPr>
      </w:pPr>
      <w:r w:rsidRPr="00D1162F">
        <w:rPr>
          <w:rFonts w:ascii="Calibri" w:hAnsi="Calibri" w:cs="Calibri"/>
          <w:b/>
          <w:bCs/>
          <w:sz w:val="24"/>
          <w:szCs w:val="24"/>
        </w:rPr>
        <w:t>Contrib</w:t>
      </w:r>
      <w:r w:rsidR="00D22600" w:rsidRPr="00D1162F">
        <w:rPr>
          <w:rFonts w:ascii="Calibri" w:hAnsi="Calibri" w:cs="Calibri"/>
          <w:b/>
          <w:bCs/>
          <w:sz w:val="24"/>
          <w:szCs w:val="24"/>
        </w:rPr>
        <w:t>uting and making a difference</w:t>
      </w:r>
      <w:r w:rsidR="0007368B" w:rsidRPr="00D1162F">
        <w:rPr>
          <w:rFonts w:ascii="Calibri" w:hAnsi="Calibri" w:cs="Calibri"/>
          <w:b/>
          <w:bCs/>
          <w:sz w:val="24"/>
          <w:szCs w:val="24"/>
        </w:rPr>
        <w:t xml:space="preserve">. </w:t>
      </w:r>
      <w:r w:rsidR="00AA3BCF" w:rsidRPr="00D1162F">
        <w:rPr>
          <w:rFonts w:ascii="Calibri" w:hAnsi="Calibri" w:cs="Calibri"/>
          <w:sz w:val="24"/>
          <w:szCs w:val="24"/>
        </w:rPr>
        <w:t>R</w:t>
      </w:r>
      <w:r w:rsidR="009F2BA5" w:rsidRPr="00D1162F">
        <w:rPr>
          <w:rFonts w:ascii="Calibri" w:hAnsi="Calibri" w:cs="Calibri"/>
          <w:sz w:val="24"/>
          <w:szCs w:val="24"/>
        </w:rPr>
        <w:t xml:space="preserve">ecently </w:t>
      </w:r>
      <w:r w:rsidR="00AA3BCF" w:rsidRPr="00D1162F">
        <w:rPr>
          <w:rFonts w:ascii="Calibri" w:hAnsi="Calibri" w:cs="Calibri"/>
          <w:sz w:val="24"/>
          <w:szCs w:val="24"/>
        </w:rPr>
        <w:t xml:space="preserve">I </w:t>
      </w:r>
      <w:r w:rsidR="005965DA" w:rsidRPr="00D1162F">
        <w:rPr>
          <w:rFonts w:ascii="Calibri" w:hAnsi="Calibri" w:cs="Calibri"/>
          <w:sz w:val="24"/>
          <w:szCs w:val="24"/>
        </w:rPr>
        <w:t>was invited to meet</w:t>
      </w:r>
      <w:r w:rsidR="009F2BA5" w:rsidRPr="00D1162F">
        <w:rPr>
          <w:rFonts w:ascii="Calibri" w:hAnsi="Calibri" w:cs="Calibri"/>
          <w:sz w:val="24"/>
          <w:szCs w:val="24"/>
        </w:rPr>
        <w:t xml:space="preserve"> local authority commissioners</w:t>
      </w:r>
      <w:r w:rsidR="0007368B" w:rsidRPr="00D1162F">
        <w:rPr>
          <w:rFonts w:ascii="Calibri" w:hAnsi="Calibri" w:cs="Calibri"/>
          <w:sz w:val="24"/>
          <w:szCs w:val="24"/>
        </w:rPr>
        <w:t xml:space="preserve">. </w:t>
      </w:r>
      <w:r w:rsidR="005965DA" w:rsidRPr="00D1162F">
        <w:rPr>
          <w:rFonts w:ascii="Calibri" w:hAnsi="Calibri" w:cs="Calibri"/>
          <w:sz w:val="24"/>
          <w:szCs w:val="24"/>
        </w:rPr>
        <w:t>They are</w:t>
      </w:r>
      <w:r w:rsidR="009F2BA5" w:rsidRPr="00D1162F">
        <w:rPr>
          <w:rFonts w:ascii="Calibri" w:hAnsi="Calibri" w:cs="Calibri"/>
          <w:sz w:val="24"/>
          <w:szCs w:val="24"/>
        </w:rPr>
        <w:t xml:space="preserve"> planning </w:t>
      </w:r>
      <w:r w:rsidR="005965DA" w:rsidRPr="00D1162F">
        <w:rPr>
          <w:rFonts w:ascii="Calibri" w:hAnsi="Calibri" w:cs="Calibri"/>
          <w:sz w:val="24"/>
          <w:szCs w:val="24"/>
        </w:rPr>
        <w:t>to</w:t>
      </w:r>
      <w:r w:rsidR="009F2BA5" w:rsidRPr="00D1162F">
        <w:rPr>
          <w:rFonts w:ascii="Calibri" w:hAnsi="Calibri" w:cs="Calibri"/>
          <w:sz w:val="24"/>
          <w:szCs w:val="24"/>
        </w:rPr>
        <w:t xml:space="preserve"> introduc</w:t>
      </w:r>
      <w:r w:rsidR="005965DA" w:rsidRPr="00D1162F">
        <w:rPr>
          <w:rFonts w:ascii="Calibri" w:hAnsi="Calibri" w:cs="Calibri"/>
          <w:sz w:val="24"/>
          <w:szCs w:val="24"/>
        </w:rPr>
        <w:t>e</w:t>
      </w:r>
      <w:r w:rsidR="009F2BA5" w:rsidRPr="00D1162F">
        <w:rPr>
          <w:rFonts w:ascii="Calibri" w:hAnsi="Calibri" w:cs="Calibri"/>
          <w:sz w:val="24"/>
          <w:szCs w:val="24"/>
        </w:rPr>
        <w:t xml:space="preserve"> a new day service for people with disabilities</w:t>
      </w:r>
      <w:r w:rsidR="0007368B" w:rsidRPr="00D1162F">
        <w:rPr>
          <w:rFonts w:ascii="Calibri" w:hAnsi="Calibri" w:cs="Calibri"/>
          <w:sz w:val="24"/>
          <w:szCs w:val="24"/>
        </w:rPr>
        <w:t xml:space="preserve">. </w:t>
      </w:r>
      <w:r w:rsidR="009F2BA5" w:rsidRPr="00D1162F">
        <w:rPr>
          <w:rFonts w:ascii="Calibri" w:hAnsi="Calibri" w:cs="Calibri"/>
          <w:sz w:val="24"/>
          <w:szCs w:val="24"/>
        </w:rPr>
        <w:t xml:space="preserve">I was able to contribute </w:t>
      </w:r>
      <w:r w:rsidR="004657A3">
        <w:rPr>
          <w:rFonts w:ascii="Calibri" w:hAnsi="Calibri" w:cs="Calibri"/>
          <w:sz w:val="24"/>
          <w:szCs w:val="24"/>
        </w:rPr>
        <w:t>with</w:t>
      </w:r>
      <w:r w:rsidR="00044C27" w:rsidRPr="00D1162F">
        <w:rPr>
          <w:rFonts w:ascii="Calibri" w:hAnsi="Calibri" w:cs="Calibri"/>
          <w:sz w:val="24"/>
          <w:szCs w:val="24"/>
        </w:rPr>
        <w:t xml:space="preserve"> my</w:t>
      </w:r>
      <w:r w:rsidR="009F2BA5" w:rsidRPr="00D1162F">
        <w:rPr>
          <w:rFonts w:ascii="Calibri" w:hAnsi="Calibri" w:cs="Calibri"/>
          <w:sz w:val="24"/>
          <w:szCs w:val="24"/>
        </w:rPr>
        <w:t xml:space="preserve"> experiences as both a parent carer and my previous</w:t>
      </w:r>
      <w:r w:rsidR="001A575D">
        <w:rPr>
          <w:rFonts w:ascii="Calibri" w:hAnsi="Calibri" w:cs="Calibri"/>
          <w:sz w:val="24"/>
          <w:szCs w:val="24"/>
        </w:rPr>
        <w:t xml:space="preserve"> involvement in</w:t>
      </w:r>
      <w:r w:rsidR="009F2BA5" w:rsidRPr="00D1162F">
        <w:rPr>
          <w:rFonts w:ascii="Calibri" w:hAnsi="Calibri" w:cs="Calibri"/>
          <w:sz w:val="24"/>
          <w:szCs w:val="24"/>
        </w:rPr>
        <w:t xml:space="preserve"> </w:t>
      </w:r>
      <w:r w:rsidR="00044C27" w:rsidRPr="00D1162F">
        <w:rPr>
          <w:rFonts w:ascii="Calibri" w:hAnsi="Calibri" w:cs="Calibri"/>
          <w:sz w:val="24"/>
          <w:szCs w:val="24"/>
        </w:rPr>
        <w:t>‘</w:t>
      </w:r>
      <w:r w:rsidR="009F2BA5" w:rsidRPr="00D1162F">
        <w:rPr>
          <w:rFonts w:ascii="Calibri" w:hAnsi="Calibri" w:cs="Calibri"/>
          <w:sz w:val="24"/>
          <w:szCs w:val="24"/>
        </w:rPr>
        <w:t>community support</w:t>
      </w:r>
      <w:r w:rsidR="00044C27" w:rsidRPr="00D1162F">
        <w:rPr>
          <w:rFonts w:ascii="Calibri" w:hAnsi="Calibri" w:cs="Calibri"/>
          <w:sz w:val="24"/>
          <w:szCs w:val="24"/>
        </w:rPr>
        <w:t>’</w:t>
      </w:r>
      <w:r w:rsidR="009F2BA5" w:rsidRPr="00D1162F">
        <w:rPr>
          <w:rFonts w:ascii="Calibri" w:hAnsi="Calibri" w:cs="Calibri"/>
          <w:sz w:val="24"/>
          <w:szCs w:val="24"/>
        </w:rPr>
        <w:t xml:space="preserve"> for people with a learning disability</w:t>
      </w:r>
      <w:r w:rsidR="0007368B" w:rsidRPr="00D1162F">
        <w:rPr>
          <w:rFonts w:ascii="Calibri" w:hAnsi="Calibri" w:cs="Calibri"/>
          <w:sz w:val="24"/>
          <w:szCs w:val="24"/>
        </w:rPr>
        <w:t xml:space="preserve">. </w:t>
      </w:r>
      <w:r w:rsidR="009F2BA5" w:rsidRPr="00D1162F">
        <w:rPr>
          <w:rFonts w:ascii="Calibri" w:hAnsi="Calibri" w:cs="Calibri"/>
          <w:sz w:val="24"/>
          <w:szCs w:val="24"/>
        </w:rPr>
        <w:t xml:space="preserve">I was flattered to be asked. </w:t>
      </w:r>
    </w:p>
    <w:p w14:paraId="3CEDF06B" w14:textId="77777777" w:rsidR="00D1162F" w:rsidRPr="00D1162F" w:rsidRDefault="00D1162F" w:rsidP="00D1162F">
      <w:pPr>
        <w:pStyle w:val="ListParagraph"/>
        <w:rPr>
          <w:rFonts w:ascii="Calibri" w:hAnsi="Calibri" w:cs="Calibri"/>
          <w:sz w:val="24"/>
          <w:szCs w:val="24"/>
        </w:rPr>
      </w:pPr>
    </w:p>
    <w:p w14:paraId="2CDABF6C" w14:textId="4FF10A07" w:rsidR="00E80550" w:rsidRPr="00F44118" w:rsidRDefault="00A81B23" w:rsidP="009F2BA5">
      <w:pPr>
        <w:pStyle w:val="ListParagraph"/>
        <w:rPr>
          <w:rFonts w:ascii="Calibri" w:hAnsi="Calibri" w:cs="Calibri"/>
          <w:b/>
          <w:bCs/>
          <w:sz w:val="24"/>
          <w:szCs w:val="24"/>
        </w:rPr>
      </w:pPr>
      <w:r w:rsidRPr="00A81B23">
        <w:rPr>
          <w:sz w:val="24"/>
          <w:szCs w:val="24"/>
        </w:rPr>
        <w:t xml:space="preserve">Related:  </w:t>
      </w:r>
      <w:hyperlink r:id="rId22" w:history="1">
        <w:r w:rsidRPr="00A81B23">
          <w:rPr>
            <w:rStyle w:val="Hyperlink"/>
            <w:sz w:val="24"/>
            <w:szCs w:val="24"/>
          </w:rPr>
          <w:t>https://leadershipintheraw.org/2024/06/14/one-thing-led-to-another/</w:t>
        </w:r>
      </w:hyperlink>
      <w:r w:rsidRPr="00A81B23">
        <w:rPr>
          <w:sz w:val="24"/>
          <w:szCs w:val="24"/>
        </w:rPr>
        <w:t xml:space="preserve"> </w:t>
      </w:r>
    </w:p>
    <w:p w14:paraId="01D3E921" w14:textId="47EDADA6" w:rsidR="00B46866" w:rsidRDefault="00924C3D">
      <w:pPr>
        <w:rPr>
          <w:rFonts w:ascii="Calibri" w:hAnsi="Calibri" w:cs="Calibri"/>
          <w:b/>
          <w:bCs/>
          <w:sz w:val="24"/>
          <w:szCs w:val="24"/>
        </w:rPr>
      </w:pPr>
      <w:r>
        <w:rPr>
          <w:rFonts w:ascii="Calibri" w:hAnsi="Calibri" w:cs="Calibri"/>
          <w:b/>
          <w:bCs/>
          <w:sz w:val="24"/>
          <w:szCs w:val="24"/>
        </w:rPr>
        <w:t xml:space="preserve">My top </w:t>
      </w:r>
      <w:r w:rsidR="003237DA">
        <w:rPr>
          <w:rFonts w:ascii="Calibri" w:hAnsi="Calibri" w:cs="Calibri"/>
          <w:b/>
          <w:bCs/>
          <w:sz w:val="24"/>
          <w:szCs w:val="24"/>
        </w:rPr>
        <w:t>five</w:t>
      </w:r>
      <w:r>
        <w:rPr>
          <w:rFonts w:ascii="Calibri" w:hAnsi="Calibri" w:cs="Calibri"/>
          <w:b/>
          <w:bCs/>
          <w:sz w:val="24"/>
          <w:szCs w:val="24"/>
        </w:rPr>
        <w:t xml:space="preserve"> retirement take </w:t>
      </w:r>
      <w:r w:rsidR="00B56780">
        <w:rPr>
          <w:rFonts w:ascii="Calibri" w:hAnsi="Calibri" w:cs="Calibri"/>
          <w:b/>
          <w:bCs/>
          <w:sz w:val="24"/>
          <w:szCs w:val="24"/>
        </w:rPr>
        <w:t>aways.</w:t>
      </w:r>
    </w:p>
    <w:p w14:paraId="4AC26E01" w14:textId="2CEE4FC4" w:rsidR="00B46866" w:rsidRDefault="00B46866" w:rsidP="00B46866">
      <w:pPr>
        <w:pStyle w:val="ListParagraph"/>
        <w:numPr>
          <w:ilvl w:val="0"/>
          <w:numId w:val="1"/>
        </w:numPr>
        <w:rPr>
          <w:rFonts w:ascii="Calibri" w:hAnsi="Calibri" w:cs="Calibri"/>
          <w:sz w:val="24"/>
          <w:szCs w:val="24"/>
        </w:rPr>
      </w:pPr>
      <w:r w:rsidRPr="00BE35F2">
        <w:rPr>
          <w:rFonts w:ascii="Calibri" w:hAnsi="Calibri" w:cs="Calibri"/>
          <w:b/>
          <w:bCs/>
          <w:sz w:val="24"/>
          <w:szCs w:val="24"/>
        </w:rPr>
        <w:t>Prepare and Plan</w:t>
      </w:r>
      <w:r w:rsidR="000508A0">
        <w:rPr>
          <w:rFonts w:ascii="Calibri" w:hAnsi="Calibri" w:cs="Calibri"/>
          <w:sz w:val="24"/>
          <w:szCs w:val="24"/>
        </w:rPr>
        <w:t xml:space="preserve"> not just for now but in the future</w:t>
      </w:r>
      <w:r w:rsidR="0007368B">
        <w:rPr>
          <w:rFonts w:ascii="Calibri" w:hAnsi="Calibri" w:cs="Calibri"/>
          <w:sz w:val="24"/>
          <w:szCs w:val="24"/>
        </w:rPr>
        <w:t xml:space="preserve">. </w:t>
      </w:r>
      <w:r w:rsidR="00817ADE">
        <w:rPr>
          <w:rFonts w:ascii="Calibri" w:hAnsi="Calibri" w:cs="Calibri"/>
          <w:sz w:val="24"/>
          <w:szCs w:val="24"/>
        </w:rPr>
        <w:t xml:space="preserve">I went into retirement with a plan </w:t>
      </w:r>
      <w:r w:rsidR="00375F6D">
        <w:rPr>
          <w:rFonts w:ascii="Calibri" w:hAnsi="Calibri" w:cs="Calibri"/>
          <w:sz w:val="24"/>
          <w:szCs w:val="24"/>
        </w:rPr>
        <w:t>that has</w:t>
      </w:r>
      <w:r w:rsidR="00817ADE">
        <w:rPr>
          <w:rFonts w:ascii="Calibri" w:hAnsi="Calibri" w:cs="Calibri"/>
          <w:sz w:val="24"/>
          <w:szCs w:val="24"/>
        </w:rPr>
        <w:t xml:space="preserve"> aims and objectives</w:t>
      </w:r>
      <w:r w:rsidR="0007368B">
        <w:rPr>
          <w:rFonts w:ascii="Calibri" w:hAnsi="Calibri" w:cs="Calibri"/>
          <w:sz w:val="24"/>
          <w:szCs w:val="24"/>
        </w:rPr>
        <w:t xml:space="preserve">. </w:t>
      </w:r>
      <w:r w:rsidR="00BE35F2">
        <w:rPr>
          <w:rFonts w:ascii="Calibri" w:hAnsi="Calibri" w:cs="Calibri"/>
          <w:sz w:val="24"/>
          <w:szCs w:val="24"/>
        </w:rPr>
        <w:t xml:space="preserve">I also set </w:t>
      </w:r>
      <w:r w:rsidR="00C17738">
        <w:rPr>
          <w:rFonts w:ascii="Calibri" w:hAnsi="Calibri" w:cs="Calibri"/>
          <w:sz w:val="24"/>
          <w:szCs w:val="24"/>
        </w:rPr>
        <w:t>five</w:t>
      </w:r>
      <w:r w:rsidR="00BE35F2">
        <w:rPr>
          <w:rFonts w:ascii="Calibri" w:hAnsi="Calibri" w:cs="Calibri"/>
          <w:sz w:val="24"/>
          <w:szCs w:val="24"/>
        </w:rPr>
        <w:t xml:space="preserve"> weekly objectives</w:t>
      </w:r>
      <w:r w:rsidR="00C77A44">
        <w:rPr>
          <w:rFonts w:ascii="Calibri" w:hAnsi="Calibri" w:cs="Calibri"/>
          <w:sz w:val="24"/>
          <w:szCs w:val="24"/>
        </w:rPr>
        <w:t xml:space="preserve"> I want to achieve by the end of the week</w:t>
      </w:r>
      <w:r w:rsidR="0007368B">
        <w:rPr>
          <w:rFonts w:ascii="Calibri" w:hAnsi="Calibri" w:cs="Calibri"/>
          <w:sz w:val="24"/>
          <w:szCs w:val="24"/>
        </w:rPr>
        <w:t xml:space="preserve">. </w:t>
      </w:r>
      <w:r w:rsidR="00C77A44">
        <w:rPr>
          <w:rFonts w:ascii="Calibri" w:hAnsi="Calibri" w:cs="Calibri"/>
          <w:sz w:val="24"/>
          <w:szCs w:val="24"/>
        </w:rPr>
        <w:t>They keep me focused and</w:t>
      </w:r>
      <w:r w:rsidR="00C17738">
        <w:rPr>
          <w:rFonts w:ascii="Calibri" w:hAnsi="Calibri" w:cs="Calibri"/>
          <w:sz w:val="24"/>
          <w:szCs w:val="24"/>
        </w:rPr>
        <w:t xml:space="preserve"> </w:t>
      </w:r>
      <w:r w:rsidR="00BB74C9">
        <w:rPr>
          <w:rFonts w:ascii="Calibri" w:hAnsi="Calibri" w:cs="Calibri"/>
          <w:sz w:val="24"/>
          <w:szCs w:val="24"/>
        </w:rPr>
        <w:t>I enjoy the sense of achievement when I have met those priorities</w:t>
      </w:r>
      <w:r w:rsidR="0007368B">
        <w:rPr>
          <w:rFonts w:ascii="Calibri" w:hAnsi="Calibri" w:cs="Calibri"/>
          <w:sz w:val="24"/>
          <w:szCs w:val="24"/>
        </w:rPr>
        <w:t xml:space="preserve">. </w:t>
      </w:r>
    </w:p>
    <w:p w14:paraId="3ACC3DDC" w14:textId="7D4FEFA0" w:rsidR="000C4175" w:rsidRDefault="000C4175" w:rsidP="000C4175">
      <w:pPr>
        <w:pStyle w:val="ListParagraph"/>
        <w:rPr>
          <w:rFonts w:ascii="Calibri" w:hAnsi="Calibri" w:cs="Calibri"/>
          <w:sz w:val="24"/>
          <w:szCs w:val="24"/>
        </w:rPr>
      </w:pPr>
      <w:r w:rsidRPr="000C4175">
        <w:rPr>
          <w:rFonts w:ascii="Calibri" w:hAnsi="Calibri" w:cs="Calibri"/>
          <w:sz w:val="24"/>
          <w:szCs w:val="24"/>
        </w:rPr>
        <w:t xml:space="preserve">Related:  </w:t>
      </w:r>
      <w:hyperlink r:id="rId23" w:history="1">
        <w:r w:rsidRPr="006D5110">
          <w:rPr>
            <w:rStyle w:val="Hyperlink"/>
            <w:rFonts w:ascii="Calibri" w:hAnsi="Calibri" w:cs="Calibri"/>
            <w:sz w:val="24"/>
            <w:szCs w:val="24"/>
          </w:rPr>
          <w:t>https://leadershipintheraw.org/2024/12/20/setting-goals-objectives-commitments/</w:t>
        </w:r>
      </w:hyperlink>
      <w:r>
        <w:rPr>
          <w:rFonts w:ascii="Calibri" w:hAnsi="Calibri" w:cs="Calibri"/>
          <w:sz w:val="24"/>
          <w:szCs w:val="24"/>
        </w:rPr>
        <w:t xml:space="preserve"> </w:t>
      </w:r>
    </w:p>
    <w:p w14:paraId="7577E2C9" w14:textId="3F31CDE8" w:rsidR="004B1A39" w:rsidRPr="00D009C9" w:rsidRDefault="00EF57CA" w:rsidP="00650C43">
      <w:pPr>
        <w:pStyle w:val="ListParagraph"/>
        <w:numPr>
          <w:ilvl w:val="0"/>
          <w:numId w:val="1"/>
        </w:numPr>
        <w:rPr>
          <w:sz w:val="24"/>
          <w:szCs w:val="24"/>
        </w:rPr>
      </w:pPr>
      <w:r w:rsidRPr="00D009C9">
        <w:rPr>
          <w:rFonts w:ascii="Calibri" w:hAnsi="Calibri" w:cs="Calibri"/>
          <w:b/>
          <w:bCs/>
          <w:sz w:val="24"/>
          <w:szCs w:val="24"/>
        </w:rPr>
        <w:t>Routines and Rituals</w:t>
      </w:r>
      <w:r w:rsidR="0007368B" w:rsidRPr="00D009C9">
        <w:rPr>
          <w:rFonts w:ascii="Calibri" w:hAnsi="Calibri" w:cs="Calibri"/>
          <w:b/>
          <w:bCs/>
          <w:sz w:val="24"/>
          <w:szCs w:val="24"/>
        </w:rPr>
        <w:t xml:space="preserve">. </w:t>
      </w:r>
      <w:r w:rsidR="00057C4D" w:rsidRPr="0031189E">
        <w:rPr>
          <w:rFonts w:ascii="Calibri" w:hAnsi="Calibri" w:cs="Calibri"/>
          <w:sz w:val="24"/>
          <w:szCs w:val="24"/>
        </w:rPr>
        <w:t>What a routine means to me</w:t>
      </w:r>
      <w:r w:rsidR="0007368B" w:rsidRPr="0031189E">
        <w:rPr>
          <w:rFonts w:ascii="Calibri" w:hAnsi="Calibri" w:cs="Calibri"/>
          <w:sz w:val="24"/>
          <w:szCs w:val="24"/>
        </w:rPr>
        <w:t xml:space="preserve">? </w:t>
      </w:r>
      <w:r w:rsidR="00057C4D" w:rsidRPr="0031189E">
        <w:rPr>
          <w:rFonts w:ascii="Calibri" w:hAnsi="Calibri" w:cs="Calibri"/>
          <w:sz w:val="24"/>
          <w:szCs w:val="24"/>
        </w:rPr>
        <w:t>It</w:t>
      </w:r>
      <w:r w:rsidR="00057C4D" w:rsidRPr="00D009C9">
        <w:rPr>
          <w:rFonts w:ascii="Calibri" w:hAnsi="Calibri" w:cs="Calibri"/>
          <w:sz w:val="24"/>
          <w:szCs w:val="24"/>
        </w:rPr>
        <w:t xml:space="preserve"> stops me from going into ‘free fall’ (feeling that I do not have control) </w:t>
      </w:r>
      <w:r w:rsidR="00B01055">
        <w:rPr>
          <w:rFonts w:ascii="Calibri" w:hAnsi="Calibri" w:cs="Calibri"/>
          <w:sz w:val="24"/>
          <w:szCs w:val="24"/>
        </w:rPr>
        <w:t>and</w:t>
      </w:r>
      <w:r w:rsidR="00D009C9" w:rsidRPr="00D009C9">
        <w:rPr>
          <w:rFonts w:ascii="Calibri" w:hAnsi="Calibri" w:cs="Calibri"/>
          <w:sz w:val="24"/>
          <w:szCs w:val="24"/>
        </w:rPr>
        <w:t xml:space="preserve"> </w:t>
      </w:r>
      <w:r w:rsidR="008103C9" w:rsidRPr="00D009C9">
        <w:rPr>
          <w:rFonts w:ascii="Calibri" w:hAnsi="Calibri" w:cs="Calibri"/>
          <w:sz w:val="24"/>
          <w:szCs w:val="24"/>
        </w:rPr>
        <w:t>it</w:t>
      </w:r>
      <w:r w:rsidR="00057C4D" w:rsidRPr="00D009C9">
        <w:rPr>
          <w:rFonts w:ascii="Calibri" w:hAnsi="Calibri" w:cs="Calibri"/>
          <w:sz w:val="24"/>
          <w:szCs w:val="24"/>
        </w:rPr>
        <w:t xml:space="preserve"> stops me from drifting aimlessly throughout my day</w:t>
      </w:r>
      <w:r w:rsidR="0007368B" w:rsidRPr="00D009C9">
        <w:rPr>
          <w:rFonts w:ascii="Calibri" w:hAnsi="Calibri" w:cs="Calibri"/>
          <w:sz w:val="24"/>
          <w:szCs w:val="24"/>
        </w:rPr>
        <w:t xml:space="preserve">. </w:t>
      </w:r>
      <w:r w:rsidR="00057C4D" w:rsidRPr="00D009C9">
        <w:rPr>
          <w:rFonts w:ascii="Calibri" w:hAnsi="Calibri" w:cs="Calibri"/>
          <w:sz w:val="24"/>
          <w:szCs w:val="24"/>
        </w:rPr>
        <w:t xml:space="preserve">How often do we say there are not enough hours in the day to get stuff done? Over time our routines refine and improve our </w:t>
      </w:r>
      <w:r w:rsidR="006D0143">
        <w:rPr>
          <w:rFonts w:ascii="Calibri" w:hAnsi="Calibri" w:cs="Calibri"/>
          <w:sz w:val="24"/>
          <w:szCs w:val="24"/>
        </w:rPr>
        <w:t>life</w:t>
      </w:r>
      <w:r w:rsidR="00057C4D" w:rsidRPr="00D009C9">
        <w:rPr>
          <w:rFonts w:ascii="Calibri" w:hAnsi="Calibri" w:cs="Calibri"/>
          <w:sz w:val="24"/>
          <w:szCs w:val="24"/>
        </w:rPr>
        <w:t xml:space="preserve"> efficiencies.</w:t>
      </w:r>
    </w:p>
    <w:p w14:paraId="2E420230" w14:textId="412A0B18" w:rsidR="0028011E" w:rsidRPr="0014457C" w:rsidRDefault="001A2DF0" w:rsidP="004B1A39">
      <w:pPr>
        <w:pStyle w:val="ListParagraph"/>
        <w:rPr>
          <w:rFonts w:ascii="Calibri" w:hAnsi="Calibri" w:cs="Calibri"/>
          <w:sz w:val="24"/>
          <w:szCs w:val="24"/>
        </w:rPr>
      </w:pPr>
      <w:r w:rsidRPr="0014457C">
        <w:rPr>
          <w:rFonts w:ascii="Calibri" w:hAnsi="Calibri" w:cs="Calibri"/>
          <w:sz w:val="24"/>
          <w:szCs w:val="24"/>
        </w:rPr>
        <w:t>More on this tak</w:t>
      </w:r>
      <w:r w:rsidR="0054243C" w:rsidRPr="0014457C">
        <w:rPr>
          <w:rFonts w:ascii="Calibri" w:hAnsi="Calibri" w:cs="Calibri"/>
          <w:sz w:val="24"/>
          <w:szCs w:val="24"/>
        </w:rPr>
        <w:t>e away on</w:t>
      </w:r>
      <w:r w:rsidR="0028011E" w:rsidRPr="0014457C">
        <w:rPr>
          <w:rFonts w:ascii="Calibri" w:hAnsi="Calibri" w:cs="Calibri"/>
          <w:sz w:val="24"/>
          <w:szCs w:val="24"/>
        </w:rPr>
        <w:t xml:space="preserve">:  </w:t>
      </w:r>
      <w:hyperlink r:id="rId24" w:history="1">
        <w:r w:rsidR="0028011E" w:rsidRPr="0014457C">
          <w:rPr>
            <w:rStyle w:val="Hyperlink"/>
            <w:rFonts w:ascii="Calibri" w:hAnsi="Calibri" w:cs="Calibri"/>
            <w:sz w:val="24"/>
            <w:szCs w:val="24"/>
          </w:rPr>
          <w:t>https://leadershipintheraw.org/2024/10/27/the-importance-of-routine/</w:t>
        </w:r>
      </w:hyperlink>
      <w:r w:rsidR="0028011E" w:rsidRPr="0014457C">
        <w:rPr>
          <w:rFonts w:ascii="Calibri" w:hAnsi="Calibri" w:cs="Calibri"/>
          <w:sz w:val="24"/>
          <w:szCs w:val="24"/>
        </w:rPr>
        <w:t xml:space="preserve"> </w:t>
      </w:r>
      <w:r w:rsidR="008103C9" w:rsidRPr="0014457C">
        <w:rPr>
          <w:rFonts w:ascii="Calibri" w:hAnsi="Calibri" w:cs="Calibri"/>
          <w:sz w:val="24"/>
          <w:szCs w:val="24"/>
        </w:rPr>
        <w:t xml:space="preserve"> Set new </w:t>
      </w:r>
      <w:r w:rsidR="008103C9" w:rsidRPr="002161FD">
        <w:rPr>
          <w:rFonts w:ascii="Calibri" w:hAnsi="Calibri" w:cs="Calibri"/>
          <w:sz w:val="24"/>
          <w:szCs w:val="24"/>
          <w:u w:val="single"/>
        </w:rPr>
        <w:t xml:space="preserve">rituals, </w:t>
      </w:r>
      <w:r w:rsidR="008103C9" w:rsidRPr="0014457C">
        <w:rPr>
          <w:rFonts w:ascii="Calibri" w:hAnsi="Calibri" w:cs="Calibri"/>
          <w:sz w:val="24"/>
          <w:szCs w:val="24"/>
        </w:rPr>
        <w:t>did I mention ‘Gregging It</w:t>
      </w:r>
      <w:r w:rsidR="0014457C" w:rsidRPr="0014457C">
        <w:rPr>
          <w:rFonts w:ascii="Calibri" w:hAnsi="Calibri" w:cs="Calibri"/>
          <w:sz w:val="24"/>
          <w:szCs w:val="24"/>
        </w:rPr>
        <w:t>?</w:t>
      </w:r>
      <w:r w:rsidR="002161FD">
        <w:rPr>
          <w:rFonts w:ascii="Calibri" w:hAnsi="Calibri" w:cs="Calibri"/>
          <w:sz w:val="24"/>
          <w:szCs w:val="24"/>
        </w:rPr>
        <w:t xml:space="preserve"> And on the 28</w:t>
      </w:r>
      <w:r w:rsidR="002161FD" w:rsidRPr="002161FD">
        <w:rPr>
          <w:rFonts w:ascii="Calibri" w:hAnsi="Calibri" w:cs="Calibri"/>
          <w:sz w:val="24"/>
          <w:szCs w:val="24"/>
          <w:vertAlign w:val="superscript"/>
        </w:rPr>
        <w:t>th</w:t>
      </w:r>
      <w:r w:rsidR="002161FD">
        <w:rPr>
          <w:rFonts w:ascii="Calibri" w:hAnsi="Calibri" w:cs="Calibri"/>
          <w:sz w:val="24"/>
          <w:szCs w:val="24"/>
        </w:rPr>
        <w:t xml:space="preserve"> of each month </w:t>
      </w:r>
      <w:r w:rsidR="0074763E">
        <w:rPr>
          <w:rFonts w:ascii="Calibri" w:hAnsi="Calibri" w:cs="Calibri"/>
          <w:sz w:val="24"/>
          <w:szCs w:val="24"/>
        </w:rPr>
        <w:t xml:space="preserve">Joyce and I have a </w:t>
      </w:r>
      <w:r w:rsidR="000F2A46">
        <w:rPr>
          <w:rFonts w:ascii="Calibri" w:hAnsi="Calibri" w:cs="Calibri"/>
          <w:sz w:val="24"/>
          <w:szCs w:val="24"/>
        </w:rPr>
        <w:t>‘</w:t>
      </w:r>
      <w:r w:rsidR="0074763E">
        <w:rPr>
          <w:rFonts w:ascii="Calibri" w:hAnsi="Calibri" w:cs="Calibri"/>
          <w:sz w:val="24"/>
          <w:szCs w:val="24"/>
        </w:rPr>
        <w:t>date lunch</w:t>
      </w:r>
      <w:r w:rsidR="000F2A46">
        <w:rPr>
          <w:rFonts w:ascii="Calibri" w:hAnsi="Calibri" w:cs="Calibri"/>
          <w:sz w:val="24"/>
          <w:szCs w:val="24"/>
        </w:rPr>
        <w:t>’</w:t>
      </w:r>
      <w:r w:rsidR="0074763E">
        <w:rPr>
          <w:rFonts w:ascii="Calibri" w:hAnsi="Calibri" w:cs="Calibri"/>
          <w:sz w:val="24"/>
          <w:szCs w:val="24"/>
        </w:rPr>
        <w:t xml:space="preserve"> to celebrate retirement, we call </w:t>
      </w:r>
      <w:r w:rsidR="000F2A46">
        <w:rPr>
          <w:rFonts w:ascii="Calibri" w:hAnsi="Calibri" w:cs="Calibri"/>
          <w:sz w:val="24"/>
          <w:szCs w:val="24"/>
        </w:rPr>
        <w:t>it</w:t>
      </w:r>
      <w:r w:rsidR="0074763E">
        <w:rPr>
          <w:rFonts w:ascii="Calibri" w:hAnsi="Calibri" w:cs="Calibri"/>
          <w:sz w:val="24"/>
          <w:szCs w:val="24"/>
        </w:rPr>
        <w:t xml:space="preserve"> ‘Endex’. </w:t>
      </w:r>
    </w:p>
    <w:p w14:paraId="222A1361" w14:textId="55CBE5F8" w:rsidR="00EF57CA" w:rsidRPr="00BE35F2" w:rsidRDefault="00EF57CA" w:rsidP="00B46866">
      <w:pPr>
        <w:pStyle w:val="ListParagraph"/>
        <w:numPr>
          <w:ilvl w:val="0"/>
          <w:numId w:val="1"/>
        </w:numPr>
        <w:rPr>
          <w:rFonts w:ascii="Calibri" w:hAnsi="Calibri" w:cs="Calibri"/>
          <w:b/>
          <w:bCs/>
          <w:sz w:val="24"/>
          <w:szCs w:val="24"/>
        </w:rPr>
      </w:pPr>
      <w:r w:rsidRPr="00BE35F2">
        <w:rPr>
          <w:rFonts w:ascii="Calibri" w:hAnsi="Calibri" w:cs="Calibri"/>
          <w:b/>
          <w:bCs/>
          <w:sz w:val="24"/>
          <w:szCs w:val="24"/>
        </w:rPr>
        <w:t>Eliminate waste</w:t>
      </w:r>
      <w:r w:rsidR="0007368B">
        <w:rPr>
          <w:rFonts w:ascii="Calibri" w:hAnsi="Calibri" w:cs="Calibri"/>
          <w:b/>
          <w:bCs/>
          <w:sz w:val="24"/>
          <w:szCs w:val="24"/>
        </w:rPr>
        <w:t xml:space="preserve">. </w:t>
      </w:r>
      <w:r w:rsidR="00090706">
        <w:rPr>
          <w:rFonts w:ascii="Calibri" w:hAnsi="Calibri" w:cs="Calibri"/>
          <w:sz w:val="24"/>
          <w:szCs w:val="24"/>
        </w:rPr>
        <w:t xml:space="preserve">Now is </w:t>
      </w:r>
      <w:r w:rsidR="009D440D">
        <w:rPr>
          <w:rFonts w:ascii="Calibri" w:hAnsi="Calibri" w:cs="Calibri"/>
          <w:sz w:val="24"/>
          <w:szCs w:val="24"/>
        </w:rPr>
        <w:t>a suitable time</w:t>
      </w:r>
      <w:r w:rsidR="00090706">
        <w:rPr>
          <w:rFonts w:ascii="Calibri" w:hAnsi="Calibri" w:cs="Calibri"/>
          <w:sz w:val="24"/>
          <w:szCs w:val="24"/>
        </w:rPr>
        <w:t xml:space="preserve"> to self-audit</w:t>
      </w:r>
      <w:r w:rsidR="0007368B">
        <w:rPr>
          <w:rFonts w:ascii="Calibri" w:hAnsi="Calibri" w:cs="Calibri"/>
          <w:sz w:val="24"/>
          <w:szCs w:val="24"/>
        </w:rPr>
        <w:t xml:space="preserve">. </w:t>
      </w:r>
      <w:r w:rsidR="000D1ECA">
        <w:rPr>
          <w:rFonts w:ascii="Calibri" w:hAnsi="Calibri" w:cs="Calibri"/>
          <w:sz w:val="24"/>
          <w:szCs w:val="24"/>
        </w:rPr>
        <w:t xml:space="preserve">Over time you will </w:t>
      </w:r>
      <w:r w:rsidR="008935B4">
        <w:rPr>
          <w:rFonts w:ascii="Calibri" w:hAnsi="Calibri" w:cs="Calibri"/>
          <w:sz w:val="24"/>
          <w:szCs w:val="24"/>
        </w:rPr>
        <w:t>have</w:t>
      </w:r>
      <w:r w:rsidR="000D1ECA">
        <w:rPr>
          <w:rFonts w:ascii="Calibri" w:hAnsi="Calibri" w:cs="Calibri"/>
          <w:sz w:val="24"/>
          <w:szCs w:val="24"/>
        </w:rPr>
        <w:t xml:space="preserve"> built up a lot of stuff</w:t>
      </w:r>
      <w:r w:rsidR="00995286">
        <w:rPr>
          <w:rFonts w:ascii="Calibri" w:hAnsi="Calibri" w:cs="Calibri"/>
          <w:sz w:val="24"/>
          <w:szCs w:val="24"/>
        </w:rPr>
        <w:t xml:space="preserve"> </w:t>
      </w:r>
      <w:r w:rsidR="000D1ECA">
        <w:rPr>
          <w:rFonts w:ascii="Calibri" w:hAnsi="Calibri" w:cs="Calibri"/>
          <w:sz w:val="24"/>
          <w:szCs w:val="24"/>
        </w:rPr>
        <w:t>in your home</w:t>
      </w:r>
      <w:r w:rsidR="00C61E29">
        <w:rPr>
          <w:rFonts w:ascii="Calibri" w:hAnsi="Calibri" w:cs="Calibri"/>
          <w:sz w:val="24"/>
          <w:szCs w:val="24"/>
        </w:rPr>
        <w:t xml:space="preserve"> that you no long</w:t>
      </w:r>
      <w:r w:rsidR="001E01BC">
        <w:rPr>
          <w:rFonts w:ascii="Calibri" w:hAnsi="Calibri" w:cs="Calibri"/>
          <w:sz w:val="24"/>
          <w:szCs w:val="24"/>
        </w:rPr>
        <w:t>er</w:t>
      </w:r>
      <w:r w:rsidR="00C61E29">
        <w:rPr>
          <w:rFonts w:ascii="Calibri" w:hAnsi="Calibri" w:cs="Calibri"/>
          <w:sz w:val="24"/>
          <w:szCs w:val="24"/>
        </w:rPr>
        <w:t xml:space="preserve"> need or use. With the additional free time, </w:t>
      </w:r>
      <w:r w:rsidR="006E1C44">
        <w:rPr>
          <w:rFonts w:ascii="Calibri" w:hAnsi="Calibri" w:cs="Calibri"/>
          <w:sz w:val="24"/>
          <w:szCs w:val="24"/>
        </w:rPr>
        <w:t>this is an opportunity to ‘get rid</w:t>
      </w:r>
      <w:r w:rsidR="0007368B">
        <w:rPr>
          <w:rFonts w:ascii="Calibri" w:hAnsi="Calibri" w:cs="Calibri"/>
          <w:sz w:val="24"/>
          <w:szCs w:val="24"/>
        </w:rPr>
        <w:t>.’</w:t>
      </w:r>
      <w:r w:rsidR="006E1C44">
        <w:rPr>
          <w:rFonts w:ascii="Calibri" w:hAnsi="Calibri" w:cs="Calibri"/>
          <w:sz w:val="24"/>
          <w:szCs w:val="24"/>
        </w:rPr>
        <w:t xml:space="preserve">  The sense of freedom this feels is worth the effort.</w:t>
      </w:r>
    </w:p>
    <w:p w14:paraId="6AF49ADB" w14:textId="55292041" w:rsidR="00EF57CA" w:rsidRPr="00BE35F2" w:rsidRDefault="00A1097C" w:rsidP="00B46866">
      <w:pPr>
        <w:pStyle w:val="ListParagraph"/>
        <w:numPr>
          <w:ilvl w:val="0"/>
          <w:numId w:val="1"/>
        </w:numPr>
        <w:rPr>
          <w:rFonts w:ascii="Calibri" w:hAnsi="Calibri" w:cs="Calibri"/>
          <w:b/>
          <w:bCs/>
          <w:sz w:val="24"/>
          <w:szCs w:val="24"/>
        </w:rPr>
      </w:pPr>
      <w:r w:rsidRPr="00BE35F2">
        <w:rPr>
          <w:rFonts w:ascii="Calibri" w:hAnsi="Calibri" w:cs="Calibri"/>
          <w:b/>
          <w:bCs/>
          <w:sz w:val="24"/>
          <w:szCs w:val="24"/>
        </w:rPr>
        <w:t>Fit and</w:t>
      </w:r>
      <w:r w:rsidR="005A7777">
        <w:rPr>
          <w:rFonts w:ascii="Calibri" w:hAnsi="Calibri" w:cs="Calibri"/>
          <w:b/>
          <w:bCs/>
          <w:sz w:val="24"/>
          <w:szCs w:val="24"/>
        </w:rPr>
        <w:t xml:space="preserve"> A</w:t>
      </w:r>
      <w:r w:rsidRPr="00BE35F2">
        <w:rPr>
          <w:rFonts w:ascii="Calibri" w:hAnsi="Calibri" w:cs="Calibri"/>
          <w:b/>
          <w:bCs/>
          <w:sz w:val="24"/>
          <w:szCs w:val="24"/>
        </w:rPr>
        <w:t xml:space="preserve"> Healthy</w:t>
      </w:r>
      <w:r w:rsidR="005A7777">
        <w:rPr>
          <w:rFonts w:ascii="Calibri" w:hAnsi="Calibri" w:cs="Calibri"/>
          <w:b/>
          <w:bCs/>
          <w:sz w:val="24"/>
          <w:szCs w:val="24"/>
        </w:rPr>
        <w:t xml:space="preserve"> Diet</w:t>
      </w:r>
      <w:r w:rsidR="00674E46">
        <w:rPr>
          <w:rFonts w:ascii="Calibri" w:hAnsi="Calibri" w:cs="Calibri"/>
          <w:b/>
          <w:bCs/>
          <w:sz w:val="24"/>
          <w:szCs w:val="24"/>
        </w:rPr>
        <w:t xml:space="preserve"> </w:t>
      </w:r>
      <w:r w:rsidR="00B01D60">
        <w:rPr>
          <w:rFonts w:ascii="Calibri" w:hAnsi="Calibri" w:cs="Calibri"/>
          <w:sz w:val="24"/>
          <w:szCs w:val="24"/>
        </w:rPr>
        <w:t xml:space="preserve">Maintaining your fitness and health could be the best investment you can make </w:t>
      </w:r>
      <w:r w:rsidR="001E2F2B">
        <w:rPr>
          <w:rFonts w:ascii="Calibri" w:hAnsi="Calibri" w:cs="Calibri"/>
          <w:sz w:val="24"/>
          <w:szCs w:val="24"/>
        </w:rPr>
        <w:t>for yourself and those who are significant in your life</w:t>
      </w:r>
      <w:r w:rsidR="0007368B">
        <w:rPr>
          <w:rFonts w:ascii="Calibri" w:hAnsi="Calibri" w:cs="Calibri"/>
          <w:sz w:val="24"/>
          <w:szCs w:val="24"/>
        </w:rPr>
        <w:t xml:space="preserve">. </w:t>
      </w:r>
      <w:r w:rsidR="00FB62DE">
        <w:rPr>
          <w:rFonts w:ascii="Calibri" w:hAnsi="Calibri" w:cs="Calibri"/>
          <w:sz w:val="24"/>
          <w:szCs w:val="24"/>
        </w:rPr>
        <w:t>It will help you be more and do more</w:t>
      </w:r>
      <w:r w:rsidR="0007368B">
        <w:rPr>
          <w:rFonts w:ascii="Calibri" w:hAnsi="Calibri" w:cs="Calibri"/>
          <w:sz w:val="24"/>
          <w:szCs w:val="24"/>
        </w:rPr>
        <w:t xml:space="preserve">. </w:t>
      </w:r>
      <w:r w:rsidR="00461433">
        <w:rPr>
          <w:rFonts w:ascii="Calibri" w:hAnsi="Calibri" w:cs="Calibri"/>
          <w:sz w:val="24"/>
          <w:szCs w:val="24"/>
        </w:rPr>
        <w:t>It is never too late to start.</w:t>
      </w:r>
    </w:p>
    <w:p w14:paraId="5DAD2DCA" w14:textId="3B99D93C" w:rsidR="00A1097C" w:rsidRPr="00BE35F2" w:rsidRDefault="002418D8" w:rsidP="00B46866">
      <w:pPr>
        <w:pStyle w:val="ListParagraph"/>
        <w:numPr>
          <w:ilvl w:val="0"/>
          <w:numId w:val="1"/>
        </w:numPr>
        <w:rPr>
          <w:rFonts w:ascii="Calibri" w:hAnsi="Calibri" w:cs="Calibri"/>
          <w:b/>
          <w:bCs/>
          <w:sz w:val="24"/>
          <w:szCs w:val="24"/>
        </w:rPr>
      </w:pPr>
      <w:r w:rsidRPr="00BE35F2">
        <w:rPr>
          <w:rFonts w:ascii="Calibri" w:hAnsi="Calibri" w:cs="Calibri"/>
          <w:b/>
          <w:bCs/>
          <w:sz w:val="24"/>
          <w:szCs w:val="24"/>
        </w:rPr>
        <w:t xml:space="preserve">A youthful mindset </w:t>
      </w:r>
      <w:r w:rsidR="00652D21">
        <w:rPr>
          <w:rFonts w:ascii="Calibri" w:hAnsi="Calibri" w:cs="Calibri"/>
          <w:sz w:val="24"/>
          <w:szCs w:val="24"/>
        </w:rPr>
        <w:t>My fat</w:t>
      </w:r>
      <w:r w:rsidR="001744A2">
        <w:rPr>
          <w:rFonts w:ascii="Calibri" w:hAnsi="Calibri" w:cs="Calibri"/>
          <w:sz w:val="24"/>
          <w:szCs w:val="24"/>
        </w:rPr>
        <w:t xml:space="preserve">her and his generation </w:t>
      </w:r>
      <w:r w:rsidR="00090227">
        <w:rPr>
          <w:rFonts w:ascii="Calibri" w:hAnsi="Calibri" w:cs="Calibri"/>
          <w:sz w:val="24"/>
          <w:szCs w:val="24"/>
        </w:rPr>
        <w:t>felt th</w:t>
      </w:r>
      <w:r w:rsidR="00CF3EB1">
        <w:rPr>
          <w:rFonts w:ascii="Calibri" w:hAnsi="Calibri" w:cs="Calibri"/>
          <w:sz w:val="24"/>
          <w:szCs w:val="24"/>
        </w:rPr>
        <w:t>ey</w:t>
      </w:r>
      <w:r w:rsidR="00090227">
        <w:rPr>
          <w:rFonts w:ascii="Calibri" w:hAnsi="Calibri" w:cs="Calibri"/>
          <w:sz w:val="24"/>
          <w:szCs w:val="24"/>
        </w:rPr>
        <w:t xml:space="preserve"> should fit a societal norm for older people </w:t>
      </w:r>
      <w:r w:rsidR="00415FBE">
        <w:rPr>
          <w:rFonts w:ascii="Calibri" w:hAnsi="Calibri" w:cs="Calibri"/>
          <w:sz w:val="24"/>
          <w:szCs w:val="24"/>
        </w:rPr>
        <w:t>whether it was their outlook on life or even how they dressed</w:t>
      </w:r>
      <w:r w:rsidR="0007368B">
        <w:rPr>
          <w:rFonts w:ascii="Calibri" w:hAnsi="Calibri" w:cs="Calibri"/>
          <w:sz w:val="24"/>
          <w:szCs w:val="24"/>
        </w:rPr>
        <w:t xml:space="preserve">. </w:t>
      </w:r>
      <w:r w:rsidR="001D25F6">
        <w:rPr>
          <w:rFonts w:ascii="Calibri" w:hAnsi="Calibri" w:cs="Calibri"/>
          <w:sz w:val="24"/>
          <w:szCs w:val="24"/>
        </w:rPr>
        <w:t>This</w:t>
      </w:r>
      <w:r w:rsidR="00415FBE">
        <w:rPr>
          <w:rFonts w:ascii="Calibri" w:hAnsi="Calibri" w:cs="Calibri"/>
          <w:sz w:val="24"/>
          <w:szCs w:val="24"/>
        </w:rPr>
        <w:t xml:space="preserve"> is no longer the case, you can continue to stay relevant whether you have retired or not</w:t>
      </w:r>
      <w:r w:rsidR="0007368B">
        <w:rPr>
          <w:rFonts w:ascii="Calibri" w:hAnsi="Calibri" w:cs="Calibri"/>
          <w:sz w:val="24"/>
          <w:szCs w:val="24"/>
        </w:rPr>
        <w:t xml:space="preserve">. </w:t>
      </w:r>
      <w:r w:rsidR="007176B7">
        <w:rPr>
          <w:rFonts w:ascii="Calibri" w:hAnsi="Calibri" w:cs="Calibri"/>
          <w:sz w:val="24"/>
          <w:szCs w:val="24"/>
        </w:rPr>
        <w:t>My mantra</w:t>
      </w:r>
      <w:r w:rsidR="0036583E">
        <w:rPr>
          <w:rFonts w:ascii="Calibri" w:hAnsi="Calibri" w:cs="Calibri"/>
          <w:sz w:val="24"/>
          <w:szCs w:val="24"/>
        </w:rPr>
        <w:t>s</w:t>
      </w:r>
      <w:r w:rsidR="007176B7">
        <w:rPr>
          <w:rFonts w:ascii="Calibri" w:hAnsi="Calibri" w:cs="Calibri"/>
          <w:sz w:val="24"/>
          <w:szCs w:val="24"/>
        </w:rPr>
        <w:t xml:space="preserve"> </w:t>
      </w:r>
      <w:r w:rsidR="004855AE">
        <w:rPr>
          <w:rFonts w:ascii="Calibri" w:hAnsi="Calibri" w:cs="Calibri"/>
          <w:sz w:val="24"/>
          <w:szCs w:val="24"/>
        </w:rPr>
        <w:t>continue</w:t>
      </w:r>
      <w:r w:rsidR="007176B7">
        <w:rPr>
          <w:rFonts w:ascii="Calibri" w:hAnsi="Calibri" w:cs="Calibri"/>
          <w:sz w:val="24"/>
          <w:szCs w:val="24"/>
        </w:rPr>
        <w:t xml:space="preserve"> to be ‘look sm</w:t>
      </w:r>
      <w:r w:rsidR="0036583E">
        <w:rPr>
          <w:rFonts w:ascii="Calibri" w:hAnsi="Calibri" w:cs="Calibri"/>
          <w:sz w:val="24"/>
          <w:szCs w:val="24"/>
        </w:rPr>
        <w:t>art – feel smart’ &amp; ‘look the part – feel the part</w:t>
      </w:r>
      <w:r w:rsidR="0007368B">
        <w:rPr>
          <w:rFonts w:ascii="Calibri" w:hAnsi="Calibri" w:cs="Calibri"/>
          <w:sz w:val="24"/>
          <w:szCs w:val="24"/>
        </w:rPr>
        <w:t>.’</w:t>
      </w:r>
      <w:r w:rsidR="0036583E">
        <w:rPr>
          <w:rFonts w:ascii="Calibri" w:hAnsi="Calibri" w:cs="Calibri"/>
          <w:sz w:val="24"/>
          <w:szCs w:val="24"/>
        </w:rPr>
        <w:t xml:space="preserve">  So </w:t>
      </w:r>
      <w:r w:rsidR="004855AE">
        <w:rPr>
          <w:rFonts w:ascii="Calibri" w:hAnsi="Calibri" w:cs="Calibri"/>
          <w:sz w:val="24"/>
          <w:szCs w:val="24"/>
        </w:rPr>
        <w:t>yes,</w:t>
      </w:r>
      <w:r w:rsidR="0036583E">
        <w:rPr>
          <w:rFonts w:ascii="Calibri" w:hAnsi="Calibri" w:cs="Calibri"/>
          <w:sz w:val="24"/>
          <w:szCs w:val="24"/>
        </w:rPr>
        <w:t xml:space="preserve"> I am going to continue to buy my </w:t>
      </w:r>
      <w:r w:rsidR="004855AE">
        <w:rPr>
          <w:rFonts w:ascii="Calibri" w:hAnsi="Calibri" w:cs="Calibri"/>
          <w:sz w:val="24"/>
          <w:szCs w:val="24"/>
        </w:rPr>
        <w:t>clothes</w:t>
      </w:r>
      <w:r w:rsidR="0036583E">
        <w:rPr>
          <w:rFonts w:ascii="Calibri" w:hAnsi="Calibri" w:cs="Calibri"/>
          <w:sz w:val="24"/>
          <w:szCs w:val="24"/>
        </w:rPr>
        <w:t xml:space="preserve"> from ‘Fatface’ and ‘Crew Clothing</w:t>
      </w:r>
      <w:r w:rsidR="003237DA">
        <w:rPr>
          <w:rFonts w:ascii="Calibri" w:hAnsi="Calibri" w:cs="Calibri"/>
          <w:sz w:val="24"/>
          <w:szCs w:val="24"/>
        </w:rPr>
        <w:t>.’</w:t>
      </w:r>
      <w:r w:rsidR="0036583E">
        <w:rPr>
          <w:rFonts w:ascii="Calibri" w:hAnsi="Calibri" w:cs="Calibri"/>
          <w:sz w:val="24"/>
          <w:szCs w:val="24"/>
        </w:rPr>
        <w:t xml:space="preserve">  </w:t>
      </w:r>
    </w:p>
    <w:p w14:paraId="28895543" w14:textId="3FC25CDD" w:rsidR="00027AB5" w:rsidRDefault="00275299">
      <w:pPr>
        <w:rPr>
          <w:rFonts w:ascii="Calibri" w:hAnsi="Calibri" w:cs="Calibri"/>
          <w:sz w:val="24"/>
          <w:szCs w:val="24"/>
        </w:rPr>
      </w:pPr>
      <w:r w:rsidRPr="00374866">
        <w:rPr>
          <w:rFonts w:ascii="Calibri" w:hAnsi="Calibri" w:cs="Calibri"/>
          <w:sz w:val="24"/>
          <w:szCs w:val="24"/>
        </w:rPr>
        <w:t xml:space="preserve">And if you are not ready for retirement yet and instead you wish to change careers as I did from the Army to Social Care </w:t>
      </w:r>
      <w:r w:rsidR="00E5088B" w:rsidRPr="00374866">
        <w:rPr>
          <w:rFonts w:ascii="Calibri" w:hAnsi="Calibri" w:cs="Calibri"/>
          <w:sz w:val="24"/>
          <w:szCs w:val="24"/>
        </w:rPr>
        <w:t xml:space="preserve">then my personal tips may help you too:  </w:t>
      </w:r>
      <w:hyperlink r:id="rId25" w:history="1">
        <w:r w:rsidR="00E5088B" w:rsidRPr="00374866">
          <w:rPr>
            <w:rStyle w:val="Hyperlink"/>
            <w:rFonts w:ascii="Calibri" w:hAnsi="Calibri" w:cs="Calibri"/>
            <w:sz w:val="24"/>
            <w:szCs w:val="24"/>
          </w:rPr>
          <w:t>https://leadershipintheraw.org/2018/07/20/transitioning-from-one-career-or-job-to-another/</w:t>
        </w:r>
      </w:hyperlink>
      <w:r w:rsidR="00E5088B" w:rsidRPr="00374866">
        <w:rPr>
          <w:rFonts w:ascii="Calibri" w:hAnsi="Calibri" w:cs="Calibri"/>
          <w:sz w:val="24"/>
          <w:szCs w:val="24"/>
        </w:rPr>
        <w:t xml:space="preserve"> </w:t>
      </w:r>
    </w:p>
    <w:p w14:paraId="0B8406C7" w14:textId="041EE825" w:rsidR="007232B9" w:rsidRDefault="007232B9">
      <w:pPr>
        <w:rPr>
          <w:rFonts w:ascii="Calibri" w:hAnsi="Calibri" w:cs="Calibri"/>
          <w:sz w:val="24"/>
          <w:szCs w:val="24"/>
        </w:rPr>
      </w:pPr>
      <w:r>
        <w:rPr>
          <w:rFonts w:ascii="Calibri" w:hAnsi="Calibri" w:cs="Calibri"/>
          <w:sz w:val="24"/>
          <w:szCs w:val="24"/>
        </w:rPr>
        <w:t xml:space="preserve">Source:  Steve Raw </w:t>
      </w:r>
      <w:hyperlink r:id="rId26" w:history="1">
        <w:r w:rsidRPr="00707831">
          <w:rPr>
            <w:rStyle w:val="Hyperlink"/>
            <w:rFonts w:ascii="Calibri" w:hAnsi="Calibri" w:cs="Calibri"/>
            <w:sz w:val="24"/>
            <w:szCs w:val="24"/>
          </w:rPr>
          <w:t>www.leadershipintheraw.org</w:t>
        </w:r>
      </w:hyperlink>
      <w:r>
        <w:rPr>
          <w:rFonts w:ascii="Calibri" w:hAnsi="Calibri" w:cs="Calibri"/>
          <w:sz w:val="24"/>
          <w:szCs w:val="24"/>
        </w:rPr>
        <w:t xml:space="preserve"> </w:t>
      </w:r>
    </w:p>
    <w:p w14:paraId="1CC61325" w14:textId="029CC6E5" w:rsidR="00F1771C" w:rsidRDefault="00F1771C" w:rsidP="00387428">
      <w:pPr>
        <w:rPr>
          <w:rFonts w:ascii="Calibri" w:hAnsi="Calibri" w:cs="Calibri"/>
          <w:sz w:val="24"/>
          <w:szCs w:val="24"/>
          <w:shd w:val="clear" w:color="auto" w:fill="FFFFFF"/>
        </w:rPr>
      </w:pPr>
      <w:r w:rsidRPr="00F1771C">
        <w:rPr>
          <w:rFonts w:ascii="Segoe UI" w:hAnsi="Segoe UI" w:cs="Segoe UI"/>
          <w:b/>
          <w:bCs/>
          <w:sz w:val="28"/>
          <w:szCs w:val="28"/>
          <w:shd w:val="clear" w:color="auto" w:fill="FFFFFF"/>
        </w:rPr>
        <w:lastRenderedPageBreak/>
        <w:t>Thoughts for the week ahead…</w:t>
      </w:r>
      <w:r w:rsidR="001D275F" w:rsidRPr="00F1771C">
        <w:rPr>
          <w:rFonts w:ascii="Segoe UI" w:hAnsi="Segoe UI" w:cs="Segoe UI"/>
          <w:b/>
          <w:bCs/>
          <w:sz w:val="28"/>
          <w:szCs w:val="28"/>
          <w:shd w:val="clear" w:color="auto" w:fill="FFFFFF"/>
        </w:rPr>
        <w:t>…. Purpose</w:t>
      </w:r>
      <w:r w:rsidRPr="00F1771C">
        <w:rPr>
          <w:rFonts w:ascii="Segoe UI" w:hAnsi="Segoe UI" w:cs="Segoe UI"/>
          <w:b/>
          <w:bCs/>
          <w:sz w:val="28"/>
          <w:szCs w:val="28"/>
          <w:bdr w:val="none" w:sz="0" w:space="0" w:color="auto" w:frame="1"/>
        </w:rPr>
        <w:br/>
      </w:r>
      <w:r>
        <w:rPr>
          <w:rFonts w:ascii="Segoe UI" w:hAnsi="Segoe UI" w:cs="Segoe UI"/>
          <w:sz w:val="21"/>
          <w:szCs w:val="21"/>
          <w:bdr w:val="none" w:sz="0" w:space="0" w:color="auto" w:frame="1"/>
        </w:rPr>
        <w:br/>
      </w:r>
      <w:r w:rsidRPr="00F1771C">
        <w:rPr>
          <w:rFonts w:ascii="Calibri" w:hAnsi="Calibri" w:cs="Calibri"/>
          <w:sz w:val="24"/>
          <w:szCs w:val="24"/>
          <w:shd w:val="clear" w:color="auto" w:fill="FFFFFF"/>
        </w:rPr>
        <w:t>I have the privilege to mentor some amazing people. The one question they ask frequently is what is the purpose of life.</w:t>
      </w:r>
      <w:r w:rsidRPr="00F1771C">
        <w:rPr>
          <w:rStyle w:val="white-space-pre"/>
          <w:rFonts w:ascii="Calibri" w:hAnsi="Calibri" w:cs="Calibri"/>
          <w:sz w:val="24"/>
          <w:szCs w:val="24"/>
          <w:bdr w:val="none" w:sz="0" w:space="0" w:color="auto" w:frame="1"/>
        </w:rPr>
        <w:t xml:space="preserve"> </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F1771C">
        <w:rPr>
          <w:rFonts w:ascii="Calibri" w:hAnsi="Calibri" w:cs="Calibri"/>
          <w:sz w:val="24"/>
          <w:szCs w:val="24"/>
          <w:shd w:val="clear" w:color="auto" w:fill="FFFFFF"/>
        </w:rPr>
        <w:t>I answer it with the following four Ps:</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1D275F">
        <w:rPr>
          <w:rFonts w:ascii="Calibri" w:hAnsi="Calibri" w:cs="Calibri"/>
          <w:b/>
          <w:bCs/>
          <w:sz w:val="24"/>
          <w:szCs w:val="24"/>
          <w:shd w:val="clear" w:color="auto" w:fill="FFFFFF"/>
        </w:rPr>
        <w:t>Professionally:</w:t>
      </w:r>
      <w:r w:rsidRPr="00F1771C">
        <w:rPr>
          <w:rFonts w:ascii="Calibri" w:hAnsi="Calibri" w:cs="Calibri"/>
          <w:sz w:val="24"/>
          <w:szCs w:val="24"/>
          <w:shd w:val="clear" w:color="auto" w:fill="FFFFFF"/>
        </w:rPr>
        <w:t xml:space="preserve"> To make the best use of all your abilities (gifts); be it to lead (support) others to exceed their own expectations or to protect/create new things (innovations) that improve the lives of others. There are many more but I hope you get the picture.</w:t>
      </w:r>
      <w:r w:rsidRPr="00F1771C">
        <w:rPr>
          <w:rStyle w:val="white-space-pre"/>
          <w:rFonts w:ascii="Calibri" w:hAnsi="Calibri" w:cs="Calibri"/>
          <w:sz w:val="24"/>
          <w:szCs w:val="24"/>
          <w:bdr w:val="none" w:sz="0" w:space="0" w:color="auto" w:frame="1"/>
        </w:rPr>
        <w:t xml:space="preserve"> </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1D275F">
        <w:rPr>
          <w:rFonts w:ascii="Calibri" w:hAnsi="Calibri" w:cs="Calibri"/>
          <w:b/>
          <w:bCs/>
          <w:sz w:val="24"/>
          <w:szCs w:val="24"/>
          <w:shd w:val="clear" w:color="auto" w:fill="FFFFFF"/>
        </w:rPr>
        <w:t>Personally:</w:t>
      </w:r>
      <w:r w:rsidRPr="00F1771C">
        <w:rPr>
          <w:rStyle w:val="white-space-pre"/>
          <w:rFonts w:ascii="Calibri" w:hAnsi="Calibri" w:cs="Calibri"/>
          <w:sz w:val="24"/>
          <w:szCs w:val="24"/>
          <w:bdr w:val="none" w:sz="0" w:space="0" w:color="auto" w:frame="1"/>
        </w:rPr>
        <w:t xml:space="preserve"> </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F1771C">
        <w:rPr>
          <w:rFonts w:ascii="Calibri" w:hAnsi="Calibri" w:cs="Calibri"/>
          <w:sz w:val="24"/>
          <w:szCs w:val="24"/>
          <w:shd w:val="clear" w:color="auto" w:fill="FFFFFF"/>
        </w:rPr>
        <w:t>To take care of your own health and well being so you are best placed physically and mentally to face the challenges life will throw at you.</w:t>
      </w:r>
      <w:r w:rsidRPr="00F1771C">
        <w:rPr>
          <w:rStyle w:val="white-space-pre"/>
          <w:rFonts w:ascii="Calibri" w:hAnsi="Calibri" w:cs="Calibri"/>
          <w:sz w:val="24"/>
          <w:szCs w:val="24"/>
          <w:bdr w:val="none" w:sz="0" w:space="0" w:color="auto" w:frame="1"/>
        </w:rPr>
        <w:t xml:space="preserve"> </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F1771C">
        <w:rPr>
          <w:rFonts w:ascii="Calibri" w:hAnsi="Calibri" w:cs="Calibri"/>
          <w:sz w:val="24"/>
          <w:szCs w:val="24"/>
          <w:shd w:val="clear" w:color="auto" w:fill="FFFFFF"/>
        </w:rPr>
        <w:t>To explore and learn as much as you can about the world we live in (digitally and physically). To appreciate and value all that diversity and find ways to protect and support it so future generations can enjoy it to. If we all did just one thing to help, imagine what we could do collectively.</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1D275F">
        <w:rPr>
          <w:rFonts w:ascii="Calibri" w:hAnsi="Calibri" w:cs="Calibri"/>
          <w:b/>
          <w:bCs/>
          <w:sz w:val="24"/>
          <w:szCs w:val="24"/>
          <w:shd w:val="clear" w:color="auto" w:fill="FFFFFF"/>
        </w:rPr>
        <w:t xml:space="preserve">Publicly: </w:t>
      </w:r>
      <w:r w:rsidRPr="00F1771C">
        <w:rPr>
          <w:rFonts w:ascii="Calibri" w:hAnsi="Calibri" w:cs="Calibri"/>
          <w:sz w:val="24"/>
          <w:szCs w:val="24"/>
          <w:shd w:val="clear" w:color="auto" w:fill="FFFFFF"/>
        </w:rPr>
        <w:t>To care for one another (especially your family and friends). To be kind and thoughtful. If we all just helped one person each week imagine what we could do collectively.</w:t>
      </w:r>
      <w:r w:rsidRPr="00F1771C">
        <w:rPr>
          <w:rStyle w:val="white-space-pre"/>
          <w:rFonts w:ascii="Calibri" w:hAnsi="Calibri" w:cs="Calibri"/>
          <w:sz w:val="24"/>
          <w:szCs w:val="24"/>
          <w:bdr w:val="none" w:sz="0" w:space="0" w:color="auto" w:frame="1"/>
        </w:rPr>
        <w:t xml:space="preserve"> </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1D275F">
        <w:rPr>
          <w:rFonts w:ascii="Calibri" w:hAnsi="Calibri" w:cs="Calibri"/>
          <w:b/>
          <w:bCs/>
          <w:sz w:val="24"/>
          <w:szCs w:val="24"/>
          <w:shd w:val="clear" w:color="auto" w:fill="FFFFFF"/>
        </w:rPr>
        <w:t>Posterity:</w:t>
      </w:r>
      <w:r w:rsidRPr="00F1771C">
        <w:rPr>
          <w:rFonts w:ascii="Calibri" w:hAnsi="Calibri" w:cs="Calibri"/>
          <w:sz w:val="24"/>
          <w:szCs w:val="24"/>
          <w:shd w:val="clear" w:color="auto" w:fill="FFFFFF"/>
        </w:rPr>
        <w:t xml:space="preserve"> To accomplish things over your lifetime that build up to a lasting legacy (sum of the other three Ps). Many small things done frequently add up!</w:t>
      </w:r>
      <w:r w:rsidRPr="00F1771C">
        <w:rPr>
          <w:rFonts w:ascii="Calibri" w:hAnsi="Calibri" w:cs="Calibri"/>
          <w:sz w:val="24"/>
          <w:szCs w:val="24"/>
          <w:bdr w:val="none" w:sz="0" w:space="0" w:color="auto" w:frame="1"/>
        </w:rPr>
        <w:br/>
      </w:r>
      <w:r w:rsidRPr="00F1771C">
        <w:rPr>
          <w:rFonts w:ascii="Calibri" w:hAnsi="Calibri" w:cs="Calibri"/>
          <w:sz w:val="24"/>
          <w:szCs w:val="24"/>
          <w:bdr w:val="none" w:sz="0" w:space="0" w:color="auto" w:frame="1"/>
        </w:rPr>
        <w:br/>
      </w:r>
      <w:r w:rsidRPr="00F1771C">
        <w:rPr>
          <w:rFonts w:ascii="Calibri" w:hAnsi="Calibri" w:cs="Calibri"/>
          <w:sz w:val="24"/>
          <w:szCs w:val="24"/>
          <w:shd w:val="clear" w:color="auto" w:fill="FFFFFF"/>
        </w:rPr>
        <w:t>We must make the most of this life everyday for none of us know how long or short that life will be.</w:t>
      </w:r>
    </w:p>
    <w:p w14:paraId="1CE75DA5" w14:textId="2E260FE4" w:rsidR="00DC5EEA" w:rsidRPr="005945F3" w:rsidRDefault="009426B2" w:rsidP="009426B2">
      <w:pPr>
        <w:spacing w:after="121"/>
        <w:ind w:left="-5" w:hanging="10"/>
        <w:rPr>
          <w:b/>
          <w:bCs/>
          <w:sz w:val="24"/>
          <w:szCs w:val="24"/>
          <w:u w:val="single"/>
        </w:rPr>
      </w:pPr>
      <w:bookmarkStart w:id="3" w:name="_Hlk191355720"/>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27"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South West </w:t>
      </w:r>
      <w:hyperlink r:id="rId28"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p>
    <w:bookmarkEnd w:id="3"/>
    <w:p w14:paraId="5D870202" w14:textId="446DF075" w:rsidR="009426B2" w:rsidRPr="00985C3F" w:rsidRDefault="00471094" w:rsidP="009426B2">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471094">
        <w:rPr>
          <w:rFonts w:ascii="Calibri" w:hAnsi="Calibri" w:cs="Calibri"/>
          <w:sz w:val="24"/>
          <w:szCs w:val="24"/>
        </w:rPr>
        <w:t xml:space="preserve">"The beautiful thing about learning is that nobody can take it away from you." </w:t>
      </w:r>
      <w:r w:rsidR="00DC5EEA">
        <w:rPr>
          <w:rFonts w:ascii="Calibri" w:hAnsi="Calibri" w:cs="Calibri"/>
          <w:sz w:val="24"/>
          <w:szCs w:val="24"/>
        </w:rPr>
        <w:t>–</w:t>
      </w:r>
      <w:r w:rsidRPr="00471094">
        <w:rPr>
          <w:rFonts w:ascii="Calibri" w:hAnsi="Calibri" w:cs="Calibri"/>
          <w:sz w:val="24"/>
          <w:szCs w:val="24"/>
        </w:rPr>
        <w:t xml:space="preserve"> B.B. King</w:t>
      </w:r>
    </w:p>
    <w:p w14:paraId="63EDBB76" w14:textId="75D93E6A" w:rsidR="00387428" w:rsidRPr="00387428" w:rsidRDefault="00387428" w:rsidP="00387428">
      <w:pPr>
        <w:rPr>
          <w:rFonts w:ascii="Calibri" w:hAnsi="Calibri" w:cs="Calibri"/>
          <w:b/>
          <w:bCs/>
          <w:color w:val="E97132" w:themeColor="accent2"/>
          <w:sz w:val="28"/>
          <w:szCs w:val="28"/>
        </w:rPr>
      </w:pPr>
      <w:r w:rsidRPr="00387428">
        <w:rPr>
          <w:rFonts w:ascii="Calibri" w:hAnsi="Calibri" w:cs="Calibri"/>
          <w:b/>
          <w:bCs/>
          <w:color w:val="E97132" w:themeColor="accent2"/>
          <w:sz w:val="28"/>
          <w:szCs w:val="28"/>
        </w:rPr>
        <w:t>Problem Solving - McKinsey v The Obvious</w:t>
      </w:r>
    </w:p>
    <w:p w14:paraId="323D7FCD" w14:textId="77777777" w:rsidR="00387428" w:rsidRPr="00387428" w:rsidRDefault="00387428" w:rsidP="00387428">
      <w:pPr>
        <w:rPr>
          <w:rFonts w:ascii="Calibri" w:hAnsi="Calibri" w:cs="Calibri"/>
          <w:b/>
          <w:bCs/>
          <w:color w:val="E97132" w:themeColor="accent2"/>
          <w:sz w:val="28"/>
          <w:szCs w:val="28"/>
        </w:rPr>
      </w:pPr>
      <w:r w:rsidRPr="00387428">
        <w:rPr>
          <w:rFonts w:ascii="Calibri" w:hAnsi="Calibri" w:cs="Calibri"/>
          <w:b/>
          <w:bCs/>
          <w:color w:val="E97132" w:themeColor="accent2"/>
          <w:sz w:val="28"/>
          <w:szCs w:val="28"/>
        </w:rPr>
        <w:t>Time To Read: 42 Seconds</w:t>
      </w:r>
    </w:p>
    <w:p w14:paraId="6A7E6437" w14:textId="34928A02" w:rsidR="00387428" w:rsidRPr="00387428" w:rsidRDefault="00387428" w:rsidP="00387428">
      <w:pPr>
        <w:rPr>
          <w:rFonts w:ascii="Calibri" w:hAnsi="Calibri" w:cs="Calibri"/>
          <w:sz w:val="24"/>
          <w:szCs w:val="24"/>
        </w:rPr>
      </w:pPr>
      <w:r w:rsidRPr="00387428">
        <w:rPr>
          <w:rFonts w:ascii="Calibri" w:hAnsi="Calibri" w:cs="Calibri"/>
          <w:sz w:val="24"/>
          <w:szCs w:val="24"/>
        </w:rPr>
        <w:t xml:space="preserve">Dear Steve </w:t>
      </w:r>
    </w:p>
    <w:p w14:paraId="0DD793D6"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Problem Solving - McKinsey v The Obvious</w:t>
      </w:r>
    </w:p>
    <w:p w14:paraId="224F23E7"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McKinsey</w:t>
      </w:r>
    </w:p>
    <w:p w14:paraId="5121205F"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1. Define the problem</w:t>
      </w:r>
    </w:p>
    <w:p w14:paraId="7EE3B2FA"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lastRenderedPageBreak/>
        <w:t>2. Structure the Problem</w:t>
      </w:r>
    </w:p>
    <w:p w14:paraId="00561231"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3. Prioritize Issues</w:t>
      </w:r>
    </w:p>
    <w:p w14:paraId="01048E8A"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4. Develop a Work Plan</w:t>
      </w:r>
    </w:p>
    <w:p w14:paraId="26DCE21C"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5. Conduct Analysis</w:t>
      </w:r>
    </w:p>
    <w:p w14:paraId="02DB00D6"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6. Synthesize Findings</w:t>
      </w:r>
    </w:p>
    <w:p w14:paraId="26BBD46E"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7. Develop Recommendations</w:t>
      </w:r>
    </w:p>
    <w:p w14:paraId="0ED14CC5"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8. Communicate Results</w:t>
      </w:r>
    </w:p>
    <w:p w14:paraId="0E7ACCA7" w14:textId="4EED327D" w:rsidR="00387428" w:rsidRPr="00387428" w:rsidRDefault="00387428" w:rsidP="00387428">
      <w:pPr>
        <w:rPr>
          <w:rFonts w:ascii="Calibri" w:hAnsi="Calibri" w:cs="Calibri"/>
          <w:sz w:val="24"/>
          <w:szCs w:val="24"/>
        </w:rPr>
      </w:pPr>
      <w:r w:rsidRPr="00387428">
        <w:rPr>
          <w:rFonts w:ascii="Calibri" w:hAnsi="Calibri" w:cs="Calibri"/>
          <w:sz w:val="24"/>
          <w:szCs w:val="24"/>
        </w:rPr>
        <w:t xml:space="preserve">Source : </w:t>
      </w:r>
      <w:hyperlink r:id="rId29" w:history="1">
        <w:r w:rsidRPr="005A22B4">
          <w:rPr>
            <w:rStyle w:val="Hyperlink"/>
            <w:rFonts w:ascii="Calibri" w:hAnsi="Calibri" w:cs="Calibri"/>
            <w:sz w:val="24"/>
            <w:szCs w:val="24"/>
          </w:rPr>
          <w:t>https://www.linkedin.com/in/timvipond</w:t>
        </w:r>
      </w:hyperlink>
      <w:r>
        <w:rPr>
          <w:rFonts w:ascii="Calibri" w:hAnsi="Calibri" w:cs="Calibri"/>
          <w:sz w:val="24"/>
          <w:szCs w:val="24"/>
        </w:rPr>
        <w:t xml:space="preserve"> </w:t>
      </w:r>
    </w:p>
    <w:p w14:paraId="1809E728"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The Obvious</w:t>
      </w:r>
    </w:p>
    <w:p w14:paraId="4EF59DC1"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1. Define the problem</w:t>
      </w:r>
    </w:p>
    <w:p w14:paraId="3FB1E61B"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Its people – every single problem in every organisation is always a personal/people issue, often dressed up as something else entirely.</w:t>
      </w:r>
    </w:p>
    <w:p w14:paraId="26D5705A"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2. The Solution</w:t>
      </w:r>
    </w:p>
    <w:p w14:paraId="6543FEAA"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The Holy Grail of Leadership – ensure that all your people actively choose to do what you really need them to do, and they love doing so. Get the people sorted, focused and above all, happy, and your success will be inevitable.</w:t>
      </w:r>
    </w:p>
    <w:p w14:paraId="7C8DB504"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3. Save a Fortune in Time, Money and Sanity.</w:t>
      </w:r>
    </w:p>
    <w:p w14:paraId="636664EB" w14:textId="77777777" w:rsidR="00387428" w:rsidRPr="00387428" w:rsidRDefault="00387428" w:rsidP="00387428">
      <w:pPr>
        <w:rPr>
          <w:rFonts w:ascii="Calibri" w:hAnsi="Calibri" w:cs="Calibri"/>
          <w:sz w:val="24"/>
          <w:szCs w:val="24"/>
        </w:rPr>
      </w:pPr>
      <w:r w:rsidRPr="00387428">
        <w:rPr>
          <w:rFonts w:ascii="Calibri" w:hAnsi="Calibri" w:cs="Calibri"/>
          <w:sz w:val="24"/>
          <w:szCs w:val="24"/>
        </w:rPr>
        <w:t>For a Copy of Naked Leader’s 32 Real Reasons People Do What They Do – Or Don’t Do email me davidultra@nakedleader.com</w:t>
      </w:r>
    </w:p>
    <w:p w14:paraId="1418A2FB" w14:textId="0EE9AB8A" w:rsidR="00387428" w:rsidRPr="00387428" w:rsidRDefault="00387428" w:rsidP="00387428">
      <w:pPr>
        <w:rPr>
          <w:rFonts w:ascii="Calibri" w:hAnsi="Calibri" w:cs="Calibri"/>
          <w:sz w:val="24"/>
          <w:szCs w:val="24"/>
        </w:rPr>
      </w:pPr>
      <w:r>
        <w:rPr>
          <w:rFonts w:ascii="Calibri" w:hAnsi="Calibri" w:cs="Calibri"/>
          <w:sz w:val="24"/>
          <w:szCs w:val="24"/>
        </w:rPr>
        <w:t>D</w:t>
      </w:r>
      <w:r w:rsidRPr="00387428">
        <w:rPr>
          <w:rFonts w:ascii="Calibri" w:hAnsi="Calibri" w:cs="Calibri"/>
          <w:sz w:val="24"/>
          <w:szCs w:val="24"/>
        </w:rPr>
        <w:t>avid</w:t>
      </w:r>
      <w:r>
        <w:rPr>
          <w:rFonts w:ascii="Calibri" w:hAnsi="Calibri" w:cs="Calibri"/>
          <w:sz w:val="24"/>
          <w:szCs w:val="24"/>
        </w:rPr>
        <w:t xml:space="preserve">  (David Taylor </w:t>
      </w:r>
      <w:r w:rsidRPr="00387428">
        <w:rPr>
          <w:rFonts w:ascii="Calibri" w:hAnsi="Calibri" w:cs="Calibri"/>
          <w:sz w:val="24"/>
          <w:szCs w:val="24"/>
        </w:rPr>
        <w:t>@nakedleader across all social media</w:t>
      </w:r>
      <w:r>
        <w:rPr>
          <w:rFonts w:ascii="Calibri" w:hAnsi="Calibri" w:cs="Calibri"/>
          <w:sz w:val="24"/>
          <w:szCs w:val="24"/>
        </w:rPr>
        <w:t>)</w:t>
      </w:r>
    </w:p>
    <w:p w14:paraId="103128CA" w14:textId="48B1C69B" w:rsidR="00387428" w:rsidRDefault="006E1818" w:rsidP="00387428">
      <w:pPr>
        <w:rPr>
          <w:rFonts w:ascii="Calibri" w:hAnsi="Calibri" w:cs="Calibri"/>
          <w:sz w:val="24"/>
          <w:szCs w:val="24"/>
        </w:rPr>
      </w:pPr>
      <w:r>
        <w:rPr>
          <w:noProof/>
        </w:rPr>
        <w:drawing>
          <wp:inline distT="0" distB="0" distL="0" distR="0" wp14:anchorId="671CFB1A" wp14:editId="0BA3A510">
            <wp:extent cx="5372100" cy="1555750"/>
            <wp:effectExtent l="0" t="0" r="0" b="635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pic:cNvPicPr>
                  </pic:nvPicPr>
                  <pic:blipFill>
                    <a:blip r:link="rId30">
                      <a:extLst>
                        <a:ext uri="{28A0092B-C50C-407E-A947-70E740481C1C}">
                          <a14:useLocalDpi xmlns:a14="http://schemas.microsoft.com/office/drawing/2010/main" val="0"/>
                        </a:ext>
                      </a:extLst>
                    </a:blip>
                    <a:srcRect/>
                    <a:stretch>
                      <a:fillRect/>
                    </a:stretch>
                  </pic:blipFill>
                  <pic:spPr bwMode="auto">
                    <a:xfrm>
                      <a:off x="0" y="0"/>
                      <a:ext cx="5372100" cy="1555750"/>
                    </a:xfrm>
                    <a:prstGeom prst="rect">
                      <a:avLst/>
                    </a:prstGeom>
                    <a:noFill/>
                    <a:ln>
                      <a:noFill/>
                    </a:ln>
                  </pic:spPr>
                </pic:pic>
              </a:graphicData>
            </a:graphic>
          </wp:inline>
        </w:drawing>
      </w:r>
    </w:p>
    <w:p w14:paraId="202B8013" w14:textId="77777777" w:rsidR="00E11FE5" w:rsidRDefault="00E11FE5" w:rsidP="00387428">
      <w:pPr>
        <w:rPr>
          <w:rFonts w:ascii="Calibri" w:hAnsi="Calibri" w:cs="Calibri"/>
          <w:sz w:val="24"/>
          <w:szCs w:val="24"/>
        </w:rPr>
      </w:pPr>
    </w:p>
    <w:p w14:paraId="4BA776CB" w14:textId="77777777" w:rsidR="00895320" w:rsidRDefault="00895320" w:rsidP="00895320">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895320">
        <w:rPr>
          <w:rFonts w:ascii="Calibri" w:hAnsi="Calibri" w:cs="Calibri"/>
          <w:sz w:val="24"/>
          <w:szCs w:val="24"/>
        </w:rPr>
        <w:t xml:space="preserve">The world exists as you perceive it.  It is not what you see; it is how you see it.  It is not what you hear, but how you hear it.  </w:t>
      </w:r>
    </w:p>
    <w:p w14:paraId="55C81B67" w14:textId="648133A7" w:rsidR="00895320" w:rsidRDefault="00895320" w:rsidP="00895320">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895320">
        <w:rPr>
          <w:rFonts w:ascii="Calibri" w:hAnsi="Calibri" w:cs="Calibri"/>
          <w:sz w:val="24"/>
          <w:szCs w:val="24"/>
        </w:rPr>
        <w:t>It is not what you feel, but how you feel it.</w:t>
      </w:r>
    </w:p>
    <w:p w14:paraId="1E50557D" w14:textId="4128D033" w:rsidR="00E11FE5" w:rsidRPr="00387428" w:rsidRDefault="00895320" w:rsidP="00895320">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895320">
        <w:rPr>
          <w:rFonts w:ascii="Calibri" w:hAnsi="Calibri" w:cs="Calibri"/>
          <w:sz w:val="24"/>
          <w:szCs w:val="24"/>
        </w:rPr>
        <w:t>Rumi</w:t>
      </w:r>
    </w:p>
    <w:p w14:paraId="48F68A4D" w14:textId="65234289" w:rsidR="00387428" w:rsidRPr="00387428" w:rsidRDefault="00A04846" w:rsidP="00387428">
      <w:pPr>
        <w:rPr>
          <w:rFonts w:ascii="Calibri" w:hAnsi="Calibri" w:cs="Calibri"/>
          <w:sz w:val="24"/>
          <w:szCs w:val="24"/>
        </w:rPr>
      </w:pPr>
      <w:r>
        <w:rPr>
          <w:noProof/>
        </w:rPr>
        <w:lastRenderedPageBreak/>
        <w:drawing>
          <wp:inline distT="0" distB="0" distL="0" distR="0" wp14:anchorId="14BC7E61" wp14:editId="1E490557">
            <wp:extent cx="5715000" cy="5715000"/>
            <wp:effectExtent l="0" t="0" r="0" b="0"/>
            <wp:docPr id="1" name="Picture 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lternative text description for this imag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0313BC0F" w14:textId="2D755384" w:rsidR="00FE511F" w:rsidRDefault="00FE511F">
      <w:pPr>
        <w:rPr>
          <w:rFonts w:ascii="Calibri" w:hAnsi="Calibri" w:cs="Calibri"/>
          <w:sz w:val="24"/>
          <w:szCs w:val="24"/>
        </w:rPr>
      </w:pPr>
    </w:p>
    <w:p w14:paraId="1CD400F0" w14:textId="77777777" w:rsidR="0028636C" w:rsidRDefault="0028636C" w:rsidP="0028636C">
      <w:pPr>
        <w:pBdr>
          <w:top w:val="single" w:sz="4" w:space="0" w:color="000000"/>
          <w:left w:val="single" w:sz="4" w:space="0" w:color="000000"/>
          <w:bottom w:val="single" w:sz="4" w:space="0" w:color="000000"/>
          <w:right w:val="single" w:sz="4" w:space="0" w:color="000000"/>
        </w:pBdr>
        <w:spacing w:after="220"/>
        <w:ind w:right="1437"/>
        <w:jc w:val="center"/>
      </w:pPr>
      <w:r>
        <w:t xml:space="preserve">INHALE THE FUTURE </w:t>
      </w:r>
    </w:p>
    <w:p w14:paraId="72D9C7C0" w14:textId="7192831D" w:rsidR="00A04846" w:rsidRDefault="00D5568E" w:rsidP="00D5568E">
      <w:pPr>
        <w:pBdr>
          <w:top w:val="single" w:sz="4" w:space="0" w:color="000000"/>
          <w:left w:val="single" w:sz="4" w:space="0" w:color="000000"/>
          <w:bottom w:val="single" w:sz="4" w:space="0" w:color="000000"/>
          <w:right w:val="single" w:sz="4" w:space="0" w:color="000000"/>
        </w:pBdr>
        <w:spacing w:after="220"/>
        <w:ind w:right="1437"/>
        <w:jc w:val="center"/>
        <w:rPr>
          <w:rFonts w:ascii="Calibri" w:hAnsi="Calibri" w:cs="Calibri"/>
          <w:sz w:val="24"/>
          <w:szCs w:val="24"/>
        </w:rPr>
      </w:pPr>
      <w:r>
        <w:t>EXHALE THE PAST</w:t>
      </w:r>
    </w:p>
    <w:p w14:paraId="77CC8077" w14:textId="3023E710" w:rsidR="00025E94" w:rsidRPr="00025E94" w:rsidRDefault="00025E94" w:rsidP="00025E94">
      <w:pPr>
        <w:spacing w:after="0" w:line="240" w:lineRule="auto"/>
        <w:textAlignment w:val="baseline"/>
        <w:rPr>
          <w:rFonts w:ascii="Calibri" w:eastAsia="Times New Roman" w:hAnsi="Calibri" w:cs="Calibri"/>
          <w:kern w:val="0"/>
          <w:sz w:val="24"/>
          <w:szCs w:val="24"/>
          <w:lang w:eastAsia="en-GB"/>
          <w14:ligatures w14:val="none"/>
        </w:rPr>
      </w:pPr>
      <w:r w:rsidRPr="00025E94">
        <w:rPr>
          <w:rFonts w:ascii="Segoe UI" w:eastAsia="Times New Roman" w:hAnsi="Segoe UI" w:cs="Segoe UI"/>
          <w:b/>
          <w:bCs/>
          <w:kern w:val="0"/>
          <w:sz w:val="28"/>
          <w:szCs w:val="28"/>
          <w:bdr w:val="none" w:sz="0" w:space="0" w:color="auto" w:frame="1"/>
          <w:lang w:eastAsia="en-GB"/>
          <w14:ligatures w14:val="none"/>
        </w:rPr>
        <w:t xml:space="preserve">Thoughts for the week ahead… Do not be a victim </w:t>
      </w:r>
      <w:r w:rsidRPr="00025E94">
        <w:rPr>
          <w:rFonts w:ascii="Segoe UI" w:eastAsia="Times New Roman" w:hAnsi="Segoe UI" w:cs="Segoe UI"/>
          <w:b/>
          <w:bCs/>
          <w:kern w:val="0"/>
          <w:sz w:val="28"/>
          <w:szCs w:val="28"/>
          <w:bdr w:val="none" w:sz="0" w:space="0" w:color="auto" w:frame="1"/>
          <w:lang w:eastAsia="en-GB"/>
          <w14:ligatures w14:val="none"/>
        </w:rPr>
        <w:br/>
      </w:r>
      <w:r w:rsidRPr="00025E94">
        <w:rPr>
          <w:rFonts w:ascii="Segoe UI" w:eastAsia="Times New Roman" w:hAnsi="Segoe UI" w:cs="Segoe UI"/>
          <w:kern w:val="0"/>
          <w:sz w:val="21"/>
          <w:szCs w:val="21"/>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t>Whatever job you do there are things in your control and things outside your control.</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 xml:space="preserve">The victim will use the things they cannot control as an excuse for not being able to do their job. A blame culture creeps in. </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However, in reality there is much that is outside your control that you can influence.</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 xml:space="preserve">First you must make sure what is in your control is being focussed on (others will be </w:t>
      </w:r>
      <w:r w:rsidRPr="00025E94">
        <w:rPr>
          <w:rFonts w:ascii="Calibri" w:eastAsia="Times New Roman" w:hAnsi="Calibri" w:cs="Calibri"/>
          <w:kern w:val="0"/>
          <w:sz w:val="24"/>
          <w:szCs w:val="24"/>
          <w:bdr w:val="none" w:sz="0" w:space="0" w:color="auto" w:frame="1"/>
          <w:lang w:eastAsia="en-GB"/>
          <w14:ligatures w14:val="none"/>
        </w:rPr>
        <w:lastRenderedPageBreak/>
        <w:t xml:space="preserve">reluctant to support you if you are not delivering on what is in your control). Then to be clear on what the impact is of what is outside your control. </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 xml:space="preserve">You can then bring together those people (often senior leaders) who own things outside your control to explain this impact and secure their support (influence their decision making). </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 xml:space="preserve">Critical to this is data (facts) - objective not subjective. Do your homework and present it with simplicity and clarity so it is easily understood. Break it down task by task/function by function. </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t>Sometimes it takes an impact (delay, cost overrrun, shortfall in performance etc) to occur for the direction to change (busy complex businesses have lots going on). The challenge is to anticipate this and have options/mitigations to recover/minimise.</w:t>
      </w:r>
      <w:r w:rsidRPr="00025E94">
        <w:rPr>
          <w:rFonts w:ascii="Calibri" w:eastAsia="Times New Roman" w:hAnsi="Calibri" w:cs="Calibri"/>
          <w:kern w:val="0"/>
          <w:sz w:val="24"/>
          <w:szCs w:val="24"/>
          <w:bdr w:val="none" w:sz="0" w:space="0" w:color="auto" w:frame="1"/>
          <w:lang w:eastAsia="en-GB"/>
          <w14:ligatures w14:val="none"/>
        </w:rPr>
        <w:br/>
      </w:r>
      <w:r w:rsidRPr="00025E94">
        <w:rPr>
          <w:rFonts w:ascii="Calibri" w:eastAsia="Times New Roman" w:hAnsi="Calibri" w:cs="Calibri"/>
          <w:kern w:val="0"/>
          <w:sz w:val="24"/>
          <w:szCs w:val="24"/>
          <w:bdr w:val="none" w:sz="0" w:space="0" w:color="auto" w:frame="1"/>
          <w:lang w:eastAsia="en-GB"/>
          <w14:ligatures w14:val="none"/>
        </w:rPr>
        <w:br/>
      </w:r>
      <w:r w:rsidR="00734D48">
        <w:rPr>
          <w:rFonts w:ascii="Segoe UI" w:hAnsi="Segoe UI" w:cs="Segoe UI"/>
          <w:sz w:val="21"/>
          <w:szCs w:val="21"/>
          <w:shd w:val="clear" w:color="auto" w:fill="FFFFFF"/>
        </w:rPr>
        <w:t>A victim will claim they are not empowered but in reality there is nothing stopping any of us raising an issue and asking for help; this in itself is empowering. But it must be done constructively and frequently until understood. Furthermore, if the impact is accepted don’t dwell on the past, focus on the future.</w:t>
      </w:r>
    </w:p>
    <w:p w14:paraId="21D57E38" w14:textId="77777777" w:rsidR="00025E94" w:rsidRDefault="00025E94" w:rsidP="00B97389">
      <w:pPr>
        <w:spacing w:after="121"/>
        <w:ind w:left="-5" w:hanging="10"/>
        <w:rPr>
          <w:rFonts w:cstheme="minorHAnsi"/>
          <w:b/>
          <w:bCs/>
          <w:color w:val="0F1419"/>
          <w:sz w:val="24"/>
          <w:szCs w:val="24"/>
        </w:rPr>
      </w:pPr>
    </w:p>
    <w:p w14:paraId="56DD6E72" w14:textId="69955B1E" w:rsidR="00B97389" w:rsidRPr="005945F3" w:rsidRDefault="00B97389" w:rsidP="00B97389">
      <w:pPr>
        <w:spacing w:after="121"/>
        <w:ind w:left="-5" w:hanging="10"/>
        <w:rPr>
          <w:b/>
          <w:bCs/>
          <w:sz w:val="24"/>
          <w:szCs w:val="24"/>
          <w:u w:val="single"/>
        </w:rPr>
      </w:pPr>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32"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South West </w:t>
      </w:r>
      <w:hyperlink r:id="rId33"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p>
    <w:p w14:paraId="2722E58B" w14:textId="77777777" w:rsidR="00472BF0" w:rsidRDefault="00472BF0" w:rsidP="00472BF0">
      <w:pPr>
        <w:pBdr>
          <w:top w:val="single" w:sz="4" w:space="1" w:color="auto"/>
          <w:left w:val="single" w:sz="4" w:space="1" w:color="auto"/>
          <w:bottom w:val="single" w:sz="4" w:space="1" w:color="auto"/>
          <w:right w:val="single" w:sz="4" w:space="1" w:color="auto"/>
        </w:pBdr>
        <w:rPr>
          <w:rFonts w:ascii="Calibri" w:hAnsi="Calibri" w:cs="Calibri"/>
          <w:sz w:val="24"/>
          <w:szCs w:val="24"/>
        </w:rPr>
      </w:pPr>
      <w:r w:rsidRPr="00472BF0">
        <w:rPr>
          <w:rFonts w:ascii="Calibri" w:hAnsi="Calibri" w:cs="Calibri"/>
          <w:sz w:val="24"/>
          <w:szCs w:val="24"/>
        </w:rPr>
        <w:t>“Don’t wait for everything to be perfect before you decide to enjoy your life”</w:t>
      </w:r>
    </w:p>
    <w:p w14:paraId="07E2F8A0" w14:textId="0BC88855" w:rsidR="00B97389" w:rsidRPr="00985C3F" w:rsidRDefault="00472BF0" w:rsidP="00472BF0">
      <w:pPr>
        <w:pBdr>
          <w:top w:val="single" w:sz="4" w:space="1" w:color="auto"/>
          <w:left w:val="single" w:sz="4" w:space="1" w:color="auto"/>
          <w:bottom w:val="single" w:sz="4" w:space="1" w:color="auto"/>
          <w:right w:val="single" w:sz="4" w:space="1" w:color="auto"/>
        </w:pBdr>
        <w:rPr>
          <w:rFonts w:ascii="Calibri" w:hAnsi="Calibri" w:cs="Calibri"/>
          <w:sz w:val="24"/>
          <w:szCs w:val="24"/>
        </w:rPr>
      </w:pPr>
      <w:r w:rsidRPr="00472BF0">
        <w:rPr>
          <w:rFonts w:ascii="Calibri" w:hAnsi="Calibri" w:cs="Calibri"/>
          <w:sz w:val="24"/>
          <w:szCs w:val="24"/>
        </w:rPr>
        <w:t xml:space="preserve"> Joyce Meyer </w:t>
      </w:r>
    </w:p>
    <w:p w14:paraId="6DF1A6CF" w14:textId="38F58969" w:rsidR="0090190A" w:rsidRPr="0090190A" w:rsidRDefault="0090190A" w:rsidP="0090190A">
      <w:pPr>
        <w:rPr>
          <w:rFonts w:ascii="Calibri" w:eastAsia="Calibri" w:hAnsi="Calibri" w:cs="Times New Roman"/>
          <w:b/>
          <w:kern w:val="0"/>
          <w:sz w:val="28"/>
          <w:szCs w:val="28"/>
          <w:u w:val="single"/>
          <w14:ligatures w14:val="none"/>
        </w:rPr>
      </w:pPr>
      <w:r w:rsidRPr="0090190A">
        <w:rPr>
          <w:rFonts w:ascii="Calibri" w:eastAsia="Calibri" w:hAnsi="Calibri" w:cs="Times New Roman"/>
          <w:b/>
          <w:kern w:val="0"/>
          <w:sz w:val="28"/>
          <w:szCs w:val="28"/>
          <w:u w:val="single"/>
          <w14:ligatures w14:val="none"/>
        </w:rPr>
        <w:t>DEAL WITH CRITICISM</w:t>
      </w:r>
    </w:p>
    <w:p w14:paraId="6A99525A" w14:textId="18D74AD5" w:rsidR="0090190A" w:rsidRPr="00C51A3F" w:rsidRDefault="0090190A" w:rsidP="0090190A">
      <w:pPr>
        <w:rPr>
          <w:rFonts w:ascii="Calibri" w:eastAsia="Calibri" w:hAnsi="Calibri" w:cs="Times New Roman"/>
          <w:kern w:val="0"/>
          <w:sz w:val="24"/>
          <w:szCs w:val="24"/>
          <w14:ligatures w14:val="none"/>
        </w:rPr>
      </w:pPr>
      <w:r w:rsidRPr="00C51A3F">
        <w:rPr>
          <w:rFonts w:ascii="Calibri" w:eastAsia="Calibri" w:hAnsi="Calibri" w:cs="Times New Roman"/>
          <w:b/>
          <w:kern w:val="0"/>
          <w:sz w:val="24"/>
          <w:szCs w:val="24"/>
          <w14:ligatures w14:val="none"/>
        </w:rPr>
        <w:t>Ask for it</w:t>
      </w:r>
      <w:r w:rsidRPr="00C51A3F">
        <w:rPr>
          <w:rFonts w:ascii="Calibri" w:eastAsia="Calibri" w:hAnsi="Calibri" w:cs="Times New Roman"/>
          <w:kern w:val="0"/>
          <w:sz w:val="24"/>
          <w:szCs w:val="24"/>
          <w14:ligatures w14:val="none"/>
        </w:rPr>
        <w:t xml:space="preserve">.  Avoid an ambush by having regular performance </w:t>
      </w:r>
      <w:r w:rsidR="00C51A3F" w:rsidRPr="00C51A3F">
        <w:rPr>
          <w:rFonts w:ascii="Calibri" w:eastAsia="Calibri" w:hAnsi="Calibri" w:cs="Times New Roman"/>
          <w:kern w:val="0"/>
          <w:sz w:val="24"/>
          <w:szCs w:val="24"/>
          <w14:ligatures w14:val="none"/>
        </w:rPr>
        <w:t>catchups</w:t>
      </w:r>
      <w:r w:rsidRPr="00C51A3F">
        <w:rPr>
          <w:rFonts w:ascii="Calibri" w:eastAsia="Calibri" w:hAnsi="Calibri" w:cs="Times New Roman"/>
          <w:kern w:val="0"/>
          <w:sz w:val="24"/>
          <w:szCs w:val="24"/>
          <w14:ligatures w14:val="none"/>
        </w:rPr>
        <w:t xml:space="preserve"> with your manager.  The truth may hurt, but the sooner you hear it, the sooner you can fix it.</w:t>
      </w:r>
    </w:p>
    <w:p w14:paraId="16F929FA"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 xml:space="preserve">Keep calm and quiet. </w:t>
      </w:r>
      <w:r w:rsidRPr="0090190A">
        <w:rPr>
          <w:rFonts w:ascii="Calibri" w:eastAsia="Calibri" w:hAnsi="Calibri" w:cs="Times New Roman"/>
          <w:kern w:val="0"/>
          <w:sz w:val="24"/>
          <w:szCs w:val="24"/>
          <w14:ligatures w14:val="none"/>
        </w:rPr>
        <w:t xml:space="preserve"> Don’t interrupt critics with excuses (you’ll look defensive) and don’t glower (you could stop them sharing a crucial insight).  Instead, be neutral and encouraging and focus on hearing and memorising everything they say.</w:t>
      </w:r>
    </w:p>
    <w:p w14:paraId="6FCC2925"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Reframe</w:t>
      </w:r>
      <w:r w:rsidRPr="0090190A">
        <w:rPr>
          <w:rFonts w:ascii="Calibri" w:eastAsia="Calibri" w:hAnsi="Calibri" w:cs="Times New Roman"/>
          <w:kern w:val="0"/>
          <w:sz w:val="24"/>
          <w:szCs w:val="24"/>
          <w14:ligatures w14:val="none"/>
        </w:rPr>
        <w:t>.  See criticism as proof the other person cares.  Why else would he spend time and energy telling you how to improve?</w:t>
      </w:r>
    </w:p>
    <w:p w14:paraId="06535BAB"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Clarify</w:t>
      </w:r>
      <w:r w:rsidRPr="0090190A">
        <w:rPr>
          <w:rFonts w:ascii="Calibri" w:eastAsia="Calibri" w:hAnsi="Calibri" w:cs="Times New Roman"/>
          <w:kern w:val="0"/>
          <w:sz w:val="24"/>
          <w:szCs w:val="24"/>
          <w14:ligatures w14:val="none"/>
        </w:rPr>
        <w:t>.  The more specific criticism is, the more helpful it is.  If you don’t agree or understand, delve deeper with questions.  Find out exactly what you did and how it caused a problem, then summarise back to show you’ve taken it all in.</w:t>
      </w:r>
    </w:p>
    <w:p w14:paraId="46F05FE6"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Pick your battles</w:t>
      </w:r>
      <w:r w:rsidRPr="0090190A">
        <w:rPr>
          <w:rFonts w:ascii="Calibri" w:eastAsia="Calibri" w:hAnsi="Calibri" w:cs="Times New Roman"/>
          <w:kern w:val="0"/>
          <w:sz w:val="24"/>
          <w:szCs w:val="24"/>
          <w14:ligatures w14:val="none"/>
        </w:rPr>
        <w:t>.  Criticism is rarely groundless but often exaggerated.  From the hyperbolic overview (‘your client meetings are never successful’), select the elements you have the power to change (‘you’re often unprepared’).</w:t>
      </w:r>
    </w:p>
    <w:p w14:paraId="0E9BDDEA"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Say thank you</w:t>
      </w:r>
      <w:r w:rsidRPr="0090190A">
        <w:rPr>
          <w:rFonts w:ascii="Calibri" w:eastAsia="Calibri" w:hAnsi="Calibri" w:cs="Times New Roman"/>
          <w:kern w:val="0"/>
          <w:sz w:val="24"/>
          <w:szCs w:val="24"/>
          <w14:ligatures w14:val="none"/>
        </w:rPr>
        <w:t>.  Welcoming feedback not only means you’ll receive more (and so improve faster) but your popularity will be boosted.  It shows confidence, dedication, and grace, too.</w:t>
      </w:r>
    </w:p>
    <w:p w14:paraId="0C9D07F1"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lastRenderedPageBreak/>
        <w:t>Ask critics for advice</w:t>
      </w:r>
      <w:r w:rsidRPr="0090190A">
        <w:rPr>
          <w:rFonts w:ascii="Calibri" w:eastAsia="Calibri" w:hAnsi="Calibri" w:cs="Times New Roman"/>
          <w:kern w:val="0"/>
          <w:sz w:val="24"/>
          <w:szCs w:val="24"/>
          <w14:ligatures w14:val="none"/>
        </w:rPr>
        <w:t>.  If you can stomach the home truths, turning your critic into your coach will fend off future attacks.</w:t>
      </w:r>
    </w:p>
    <w:p w14:paraId="7F466949"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Switch on your filter</w:t>
      </w:r>
      <w:r w:rsidRPr="0090190A">
        <w:rPr>
          <w:rFonts w:ascii="Calibri" w:eastAsia="Calibri" w:hAnsi="Calibri" w:cs="Times New Roman"/>
          <w:kern w:val="0"/>
          <w:sz w:val="24"/>
          <w:szCs w:val="24"/>
          <w14:ligatures w14:val="none"/>
        </w:rPr>
        <w:t>.  If a critic’s comments seem irrational or emotional, ignore them.  You are not a punch bag</w:t>
      </w:r>
    </w:p>
    <w:p w14:paraId="4B421353"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Bounce back</w:t>
      </w:r>
      <w:r w:rsidRPr="0090190A">
        <w:rPr>
          <w:rFonts w:ascii="Calibri" w:eastAsia="Calibri" w:hAnsi="Calibri" w:cs="Times New Roman"/>
          <w:kern w:val="0"/>
          <w:sz w:val="24"/>
          <w:szCs w:val="24"/>
          <w14:ligatures w14:val="none"/>
        </w:rPr>
        <w:t>.  Spend time with someone who thinks you’re great, whether it’s an old client, colleague, or adoring partner.</w:t>
      </w:r>
    </w:p>
    <w:p w14:paraId="40EC3018" w14:textId="77777777" w:rsidR="0090190A" w:rsidRP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b/>
          <w:kern w:val="0"/>
          <w:sz w:val="24"/>
          <w:szCs w:val="24"/>
          <w14:ligatures w14:val="none"/>
        </w:rPr>
        <w:t>Learn</w:t>
      </w:r>
      <w:r w:rsidRPr="0090190A">
        <w:rPr>
          <w:rFonts w:ascii="Calibri" w:eastAsia="Calibri" w:hAnsi="Calibri" w:cs="Times New Roman"/>
          <w:kern w:val="0"/>
          <w:sz w:val="24"/>
          <w:szCs w:val="24"/>
          <w14:ligatures w14:val="none"/>
        </w:rPr>
        <w:t>.  How will you handle criticism next time?  Write down three things you have learnt.  Remember them.  Move on.</w:t>
      </w:r>
    </w:p>
    <w:p w14:paraId="3FFDD37F" w14:textId="77777777" w:rsidR="0090190A" w:rsidRDefault="0090190A" w:rsidP="0090190A">
      <w:pPr>
        <w:rPr>
          <w:rFonts w:ascii="Calibri" w:eastAsia="Calibri" w:hAnsi="Calibri" w:cs="Times New Roman"/>
          <w:kern w:val="0"/>
          <w:sz w:val="24"/>
          <w:szCs w:val="24"/>
          <w14:ligatures w14:val="none"/>
        </w:rPr>
      </w:pPr>
      <w:r w:rsidRPr="0090190A">
        <w:rPr>
          <w:rFonts w:ascii="Calibri" w:eastAsia="Calibri" w:hAnsi="Calibri" w:cs="Times New Roman"/>
          <w:kern w:val="0"/>
          <w:sz w:val="24"/>
          <w:szCs w:val="24"/>
          <w14:ligatures w14:val="none"/>
        </w:rPr>
        <w:t>The Mind Gym.  Relationships is published by Little, Brown</w:t>
      </w:r>
    </w:p>
    <w:p w14:paraId="204DD94F" w14:textId="3191709A" w:rsidR="002F770A" w:rsidRDefault="002F770A" w:rsidP="00DC0553">
      <w:pPr>
        <w:pBdr>
          <w:top w:val="single" w:sz="4" w:space="1" w:color="auto"/>
          <w:left w:val="single" w:sz="4" w:space="4" w:color="auto"/>
          <w:bottom w:val="single" w:sz="4" w:space="1" w:color="auto"/>
          <w:right w:val="single" w:sz="4" w:space="4" w:color="auto"/>
        </w:pBdr>
        <w:jc w:val="center"/>
        <w:rPr>
          <w:rFonts w:ascii="Calibri" w:eastAsia="Calibri" w:hAnsi="Calibri" w:cs="Times New Roman"/>
          <w:kern w:val="0"/>
          <w:sz w:val="24"/>
          <w:szCs w:val="24"/>
          <w14:ligatures w14:val="none"/>
        </w:rPr>
      </w:pPr>
      <w:r w:rsidRPr="002F770A">
        <w:rPr>
          <w:rFonts w:ascii="Calibri" w:eastAsia="Calibri" w:hAnsi="Calibri" w:cs="Times New Roman"/>
          <w:kern w:val="0"/>
          <w:sz w:val="24"/>
          <w:szCs w:val="24"/>
          <w14:ligatures w14:val="none"/>
        </w:rPr>
        <w:t>‘A good scare is worth more than good advice.’</w:t>
      </w:r>
    </w:p>
    <w:p w14:paraId="27EDB049" w14:textId="2420FB1A" w:rsidR="0090190A" w:rsidRPr="0090190A" w:rsidRDefault="002F770A" w:rsidP="002F770A">
      <w:pPr>
        <w:pBdr>
          <w:top w:val="single" w:sz="4" w:space="1" w:color="auto"/>
          <w:left w:val="single" w:sz="4" w:space="4" w:color="auto"/>
          <w:bottom w:val="single" w:sz="4" w:space="1" w:color="auto"/>
          <w:right w:val="single" w:sz="4" w:space="4" w:color="auto"/>
        </w:pBdr>
        <w:jc w:val="center"/>
        <w:rPr>
          <w:rFonts w:ascii="Calibri" w:eastAsia="Calibri" w:hAnsi="Calibri" w:cs="Times New Roman"/>
          <w:kern w:val="0"/>
          <w:sz w:val="24"/>
          <w:szCs w:val="24"/>
          <w14:ligatures w14:val="none"/>
        </w:rPr>
      </w:pPr>
      <w:r w:rsidRPr="002F770A">
        <w:rPr>
          <w:rFonts w:ascii="Calibri" w:eastAsia="Calibri" w:hAnsi="Calibri" w:cs="Times New Roman"/>
          <w:kern w:val="0"/>
          <w:sz w:val="24"/>
          <w:szCs w:val="24"/>
          <w14:ligatures w14:val="none"/>
        </w:rPr>
        <w:t>Horace, Roman poet</w:t>
      </w:r>
    </w:p>
    <w:p w14:paraId="3A2D4BF2" w14:textId="617341F6" w:rsidR="00055712" w:rsidRPr="004D355B" w:rsidRDefault="00055712" w:rsidP="00055712">
      <w:pPr>
        <w:rPr>
          <w:b/>
          <w:bCs/>
          <w:sz w:val="28"/>
          <w:szCs w:val="28"/>
        </w:rPr>
      </w:pPr>
      <w:r w:rsidRPr="004D355B">
        <w:rPr>
          <w:b/>
          <w:bCs/>
          <w:sz w:val="28"/>
          <w:szCs w:val="28"/>
        </w:rPr>
        <w:t>TH</w:t>
      </w:r>
      <w:r>
        <w:rPr>
          <w:b/>
          <w:bCs/>
          <w:sz w:val="28"/>
          <w:szCs w:val="28"/>
        </w:rPr>
        <w:t>RE</w:t>
      </w:r>
      <w:r w:rsidRPr="004D355B">
        <w:rPr>
          <w:b/>
          <w:bCs/>
          <w:sz w:val="28"/>
          <w:szCs w:val="28"/>
        </w:rPr>
        <w:t>E WAYS TO ADD VALUE</w:t>
      </w:r>
    </w:p>
    <w:p w14:paraId="76C766B7" w14:textId="77777777" w:rsidR="00055712" w:rsidRPr="00AC21FA" w:rsidRDefault="00055712" w:rsidP="00055712">
      <w:pPr>
        <w:rPr>
          <w:b/>
          <w:bCs/>
          <w:sz w:val="24"/>
          <w:szCs w:val="24"/>
        </w:rPr>
      </w:pPr>
      <w:r>
        <w:rPr>
          <w:noProof/>
        </w:rPr>
        <w:drawing>
          <wp:inline distT="0" distB="0" distL="0" distR="0" wp14:anchorId="0B6AE0F2" wp14:editId="640910FC">
            <wp:extent cx="5731510" cy="3168650"/>
            <wp:effectExtent l="0" t="0" r="2540" b="0"/>
            <wp:docPr id="2" name="Picture 2"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lternative text description for this imag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3168650"/>
                    </a:xfrm>
                    <a:prstGeom prst="rect">
                      <a:avLst/>
                    </a:prstGeom>
                    <a:noFill/>
                    <a:ln>
                      <a:noFill/>
                    </a:ln>
                  </pic:spPr>
                </pic:pic>
              </a:graphicData>
            </a:graphic>
          </wp:inline>
        </w:drawing>
      </w:r>
    </w:p>
    <w:p w14:paraId="1B340772" w14:textId="77777777" w:rsidR="00FE511F" w:rsidRDefault="00FE511F">
      <w:pPr>
        <w:rPr>
          <w:rFonts w:ascii="Calibri" w:hAnsi="Calibri" w:cs="Calibri"/>
          <w:sz w:val="24"/>
          <w:szCs w:val="24"/>
        </w:rPr>
      </w:pPr>
    </w:p>
    <w:p w14:paraId="66C4310D" w14:textId="77777777" w:rsidR="004510D6" w:rsidRPr="004510D6" w:rsidRDefault="004510D6" w:rsidP="00BF7169">
      <w:pPr>
        <w:shd w:val="clear" w:color="auto" w:fill="FFFFFF"/>
        <w:spacing w:line="240" w:lineRule="auto"/>
        <w:jc w:val="both"/>
        <w:rPr>
          <w:rFonts w:ascii="Calibri" w:eastAsia="Times New Roman" w:hAnsi="Calibri" w:cs="Calibri"/>
          <w:b/>
          <w:bCs/>
          <w:color w:val="000000" w:themeColor="text1"/>
          <w:sz w:val="28"/>
          <w:szCs w:val="28"/>
          <w:lang w:eastAsia="en-GB"/>
        </w:rPr>
      </w:pPr>
      <w:bookmarkStart w:id="4" w:name="_Hlk72090189"/>
      <w:r w:rsidRPr="004510D6">
        <w:rPr>
          <w:rFonts w:ascii="Calibri" w:eastAsia="Times New Roman" w:hAnsi="Calibri" w:cs="Calibri"/>
          <w:b/>
          <w:bCs/>
          <w:color w:val="000000" w:themeColor="text1"/>
          <w:sz w:val="28"/>
          <w:szCs w:val="28"/>
          <w:lang w:eastAsia="en-GB"/>
        </w:rPr>
        <w:t>Out With The Old – In With The You</w:t>
      </w:r>
    </w:p>
    <w:p w14:paraId="0F9AA9D3" w14:textId="77777777" w:rsidR="004510D6" w:rsidRDefault="004510D6" w:rsidP="00BF7169">
      <w:pPr>
        <w:shd w:val="clear" w:color="auto" w:fill="FFFFFF"/>
        <w:spacing w:line="240" w:lineRule="auto"/>
        <w:jc w:val="both"/>
        <w:rPr>
          <w:rFonts w:ascii="Calibri" w:eastAsia="Times New Roman" w:hAnsi="Calibri" w:cs="Calibri"/>
          <w:b/>
          <w:bCs/>
          <w:color w:val="000000" w:themeColor="text1"/>
          <w:sz w:val="28"/>
          <w:szCs w:val="28"/>
          <w:lang w:eastAsia="en-GB"/>
        </w:rPr>
      </w:pPr>
      <w:r w:rsidRPr="004510D6">
        <w:rPr>
          <w:rFonts w:ascii="Calibri" w:eastAsia="Times New Roman" w:hAnsi="Calibri" w:cs="Calibri"/>
          <w:b/>
          <w:bCs/>
          <w:color w:val="000000" w:themeColor="text1"/>
          <w:sz w:val="28"/>
          <w:szCs w:val="28"/>
          <w:lang w:eastAsia="en-GB"/>
        </w:rPr>
        <w:t>Time To Read: 75 Seconds</w:t>
      </w:r>
    </w:p>
    <w:p w14:paraId="0FF2A8C9" w14:textId="51D4469A" w:rsidR="007A5F66" w:rsidRPr="008F14AA" w:rsidRDefault="007A5F66" w:rsidP="00BF7169">
      <w:pPr>
        <w:shd w:val="clear" w:color="auto" w:fill="FFFFFF"/>
        <w:spacing w:line="240" w:lineRule="auto"/>
        <w:jc w:val="both"/>
        <w:rPr>
          <w:rFonts w:ascii="Calibri" w:eastAsia="Times New Roman" w:hAnsi="Calibri" w:cs="Calibri"/>
          <w:b/>
          <w:bCs/>
          <w:color w:val="000000" w:themeColor="text1"/>
          <w:sz w:val="24"/>
          <w:szCs w:val="24"/>
          <w:lang w:eastAsia="en-GB"/>
        </w:rPr>
      </w:pPr>
      <w:r w:rsidRPr="008F14AA">
        <w:rPr>
          <w:rFonts w:ascii="Calibri" w:eastAsia="Times New Roman" w:hAnsi="Calibri" w:cs="Calibri"/>
          <w:b/>
          <w:bCs/>
          <w:color w:val="000000" w:themeColor="text1"/>
          <w:sz w:val="24"/>
          <w:szCs w:val="24"/>
          <w:lang w:eastAsia="en-GB"/>
        </w:rPr>
        <w:t xml:space="preserve">Dear Steve </w:t>
      </w:r>
    </w:p>
    <w:p w14:paraId="6B41D3F9"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Out With The Old – In With The You</w:t>
      </w:r>
    </w:p>
    <w:p w14:paraId="576DF70F"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They told you change had to be endless</w:t>
      </w:r>
    </w:p>
    <w:p w14:paraId="30ABE12D"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They told you leadership had to be complicated.</w:t>
      </w:r>
    </w:p>
    <w:p w14:paraId="4CEA564F"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They told you that you weren’t ready — because they needed you to believe it.</w:t>
      </w:r>
    </w:p>
    <w:p w14:paraId="54FE022B"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lastRenderedPageBreak/>
        <w:t>The truth?</w:t>
      </w:r>
    </w:p>
    <w:p w14:paraId="2FA613EC"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You already have everything you need inside your organisation, and inside yourself.</w:t>
      </w:r>
    </w:p>
    <w:p w14:paraId="11571895"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The good news - there is an alternative to endless change, fluffy coaching, and dependency-driven consulting:</w:t>
      </w:r>
    </w:p>
    <w:p w14:paraId="5556C96B"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 xml:space="preserve">                                                                     You</w:t>
      </w:r>
    </w:p>
    <w:p w14:paraId="7D79FE09"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Inside your people, right now, have everything you need to achieve anything you want.</w:t>
      </w:r>
    </w:p>
    <w:p w14:paraId="4C139C40"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What’s missing isn’t capability – it’s the ‘how’ – and that’s not your fault. Traditional consultancy thrives on keeping you dependent, confused, and in the dark. Enough. It’s time for impact over advisory, simplicity over complexity, and freedom over external control.</w:t>
      </w:r>
    </w:p>
    <w:p w14:paraId="275E1C31"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The future belongs to those who back themselves.</w:t>
      </w:r>
    </w:p>
    <w:p w14:paraId="606C4E94"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Out with the old ways – in with the only way that truly works: you.</w:t>
      </w:r>
    </w:p>
    <w:p w14:paraId="28B4370D" w14:textId="77777777" w:rsidR="007A5F66" w:rsidRPr="008F14AA" w:rsidRDefault="007A5F66"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F14AA">
        <w:rPr>
          <w:rFonts w:ascii="Calibri" w:eastAsia="Times New Roman" w:hAnsi="Calibri" w:cs="Calibri"/>
          <w:color w:val="000000" w:themeColor="text1"/>
          <w:sz w:val="24"/>
          <w:szCs w:val="24"/>
          <w:lang w:eastAsia="en-GB"/>
        </w:rPr>
        <w:t>David</w:t>
      </w:r>
    </w:p>
    <w:p w14:paraId="1CE177BE" w14:textId="35085B62" w:rsidR="007A5F66" w:rsidRDefault="007A5F66" w:rsidP="00BF7169">
      <w:pPr>
        <w:shd w:val="clear" w:color="auto" w:fill="FFFFFF"/>
        <w:spacing w:line="240" w:lineRule="auto"/>
        <w:jc w:val="both"/>
        <w:rPr>
          <w:rFonts w:ascii="Calibri" w:eastAsia="Times New Roman" w:hAnsi="Calibri" w:cs="Calibri"/>
          <w:b/>
          <w:bCs/>
          <w:color w:val="000000" w:themeColor="text1"/>
          <w:sz w:val="24"/>
          <w:szCs w:val="24"/>
          <w:lang w:eastAsia="en-GB"/>
        </w:rPr>
      </w:pPr>
      <w:r w:rsidRPr="008F14AA">
        <w:rPr>
          <w:rFonts w:ascii="Calibri" w:eastAsia="Times New Roman" w:hAnsi="Calibri" w:cs="Calibri"/>
          <w:b/>
          <w:bCs/>
          <w:color w:val="000000" w:themeColor="text1"/>
          <w:sz w:val="24"/>
          <w:szCs w:val="24"/>
          <w:lang w:eastAsia="en-GB"/>
        </w:rPr>
        <w:t>@nakedleader across all social media</w:t>
      </w:r>
    </w:p>
    <w:p w14:paraId="5A14F622" w14:textId="77777777" w:rsidR="00902122" w:rsidRDefault="00902122" w:rsidP="00BF7169">
      <w:pPr>
        <w:shd w:val="clear" w:color="auto" w:fill="FFFFFF"/>
        <w:spacing w:line="240" w:lineRule="auto"/>
        <w:jc w:val="both"/>
        <w:rPr>
          <w:rFonts w:ascii="Calibri" w:eastAsia="Times New Roman" w:hAnsi="Calibri" w:cs="Calibri"/>
          <w:b/>
          <w:bCs/>
          <w:color w:val="000000" w:themeColor="text1"/>
          <w:sz w:val="24"/>
          <w:szCs w:val="24"/>
          <w:lang w:eastAsia="en-GB"/>
        </w:rPr>
      </w:pPr>
    </w:p>
    <w:p w14:paraId="31984103" w14:textId="77777777" w:rsidR="000D469F" w:rsidRDefault="009221AD" w:rsidP="00BF7169">
      <w:pPr>
        <w:shd w:val="clear" w:color="auto" w:fill="FFFFFF"/>
        <w:spacing w:line="240" w:lineRule="auto"/>
        <w:jc w:val="both"/>
        <w:rPr>
          <w:rFonts w:ascii="Calibri" w:eastAsia="Times New Roman" w:hAnsi="Calibri" w:cs="Calibri"/>
          <w:b/>
          <w:bCs/>
          <w:color w:val="000000" w:themeColor="text1"/>
          <w:sz w:val="28"/>
          <w:szCs w:val="28"/>
          <w:lang w:eastAsia="en-GB"/>
        </w:rPr>
      </w:pPr>
      <w:r w:rsidRPr="009221AD">
        <w:rPr>
          <w:rFonts w:ascii="Calibri" w:eastAsia="Times New Roman" w:hAnsi="Calibri" w:cs="Calibri"/>
          <w:b/>
          <w:bCs/>
          <w:color w:val="000000" w:themeColor="text1"/>
          <w:sz w:val="28"/>
          <w:szCs w:val="28"/>
          <w:lang w:eastAsia="en-GB"/>
        </w:rPr>
        <w:t>Being Bettina’s Dad – Building a Relationship</w:t>
      </w:r>
    </w:p>
    <w:p w14:paraId="09DCE690" w14:textId="0C1CC7D6" w:rsidR="009221AD" w:rsidRPr="009221AD" w:rsidRDefault="000D469F" w:rsidP="00BF7169">
      <w:pPr>
        <w:shd w:val="clear" w:color="auto" w:fill="FFFFFF"/>
        <w:spacing w:line="240" w:lineRule="auto"/>
        <w:jc w:val="both"/>
        <w:rPr>
          <w:rFonts w:ascii="Calibri" w:eastAsia="Times New Roman" w:hAnsi="Calibri" w:cs="Calibri"/>
          <w:b/>
          <w:bCs/>
          <w:color w:val="000000" w:themeColor="text1"/>
          <w:sz w:val="28"/>
          <w:szCs w:val="28"/>
          <w:lang w:eastAsia="en-GB"/>
        </w:rPr>
      </w:pPr>
      <w:r w:rsidRPr="004F525D">
        <w:rPr>
          <w:noProof/>
        </w:rPr>
        <w:drawing>
          <wp:inline distT="0" distB="0" distL="0" distR="0" wp14:anchorId="6E435E01" wp14:editId="1FDD45BA">
            <wp:extent cx="1714500" cy="2089150"/>
            <wp:effectExtent l="0" t="0" r="0" b="6350"/>
            <wp:docPr id="604258566" name="Picture 1" descr="A person wearing a blue helmet and climbing r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58566" name="Picture 1" descr="A person wearing a blue helmet and climbing rope&#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14500" cy="2089150"/>
                    </a:xfrm>
                    <a:prstGeom prst="rect">
                      <a:avLst/>
                    </a:prstGeom>
                    <a:noFill/>
                    <a:ln>
                      <a:noFill/>
                    </a:ln>
                  </pic:spPr>
                </pic:pic>
              </a:graphicData>
            </a:graphic>
          </wp:inline>
        </w:drawing>
      </w:r>
      <w:r w:rsidR="009221AD" w:rsidRPr="009221AD">
        <w:rPr>
          <w:rFonts w:ascii="Calibri" w:eastAsia="Times New Roman" w:hAnsi="Calibri" w:cs="Calibri"/>
          <w:b/>
          <w:bCs/>
          <w:color w:val="000000" w:themeColor="text1"/>
          <w:sz w:val="28"/>
          <w:szCs w:val="28"/>
          <w:lang w:eastAsia="en-GB"/>
        </w:rPr>
        <w:t xml:space="preserve">  </w:t>
      </w:r>
      <w:r w:rsidR="000C5945">
        <w:rPr>
          <w:rFonts w:ascii="Calibri" w:eastAsia="Times New Roman" w:hAnsi="Calibri" w:cs="Calibri"/>
          <w:b/>
          <w:bCs/>
          <w:noProof/>
          <w:color w:val="000000" w:themeColor="text1"/>
          <w:sz w:val="28"/>
          <w:szCs w:val="28"/>
          <w:lang w:eastAsia="en-GB"/>
        </w:rPr>
        <w:drawing>
          <wp:inline distT="0" distB="0" distL="0" distR="0" wp14:anchorId="60D9D4A2" wp14:editId="57E95692">
            <wp:extent cx="1428750" cy="2087245"/>
            <wp:effectExtent l="0" t="0" r="0" b="8255"/>
            <wp:docPr id="9324895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28750" cy="2087245"/>
                    </a:xfrm>
                    <a:prstGeom prst="rect">
                      <a:avLst/>
                    </a:prstGeom>
                    <a:noFill/>
                  </pic:spPr>
                </pic:pic>
              </a:graphicData>
            </a:graphic>
          </wp:inline>
        </w:drawing>
      </w:r>
      <w:r w:rsidR="000C5945">
        <w:rPr>
          <w:rFonts w:ascii="Calibri" w:eastAsia="Times New Roman" w:hAnsi="Calibri" w:cs="Calibri"/>
          <w:b/>
          <w:bCs/>
          <w:noProof/>
          <w:color w:val="000000" w:themeColor="text1"/>
          <w:sz w:val="28"/>
          <w:szCs w:val="28"/>
          <w:lang w:eastAsia="en-GB"/>
        </w:rPr>
        <w:drawing>
          <wp:inline distT="0" distB="0" distL="0" distR="0" wp14:anchorId="772BF3FB" wp14:editId="62B1C153">
            <wp:extent cx="1511935" cy="2098040"/>
            <wp:effectExtent l="0" t="0" r="0" b="0"/>
            <wp:docPr id="10792528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11935" cy="2098040"/>
                    </a:xfrm>
                    <a:prstGeom prst="rect">
                      <a:avLst/>
                    </a:prstGeom>
                    <a:noFill/>
                  </pic:spPr>
                </pic:pic>
              </a:graphicData>
            </a:graphic>
          </wp:inline>
        </w:drawing>
      </w:r>
    </w:p>
    <w:p w14:paraId="7A85E405" w14:textId="79EB265B"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I had tied Bettina’s kayak to mine as we paddled across the lake.  I was working </w:t>
      </w:r>
      <w:r w:rsidR="001D275F" w:rsidRPr="009221AD">
        <w:rPr>
          <w:rFonts w:ascii="Calibri" w:eastAsia="Times New Roman" w:hAnsi="Calibri" w:cs="Calibri"/>
          <w:color w:val="000000" w:themeColor="text1"/>
          <w:sz w:val="24"/>
          <w:szCs w:val="24"/>
          <w:lang w:eastAsia="en-GB"/>
        </w:rPr>
        <w:t>hard,</w:t>
      </w:r>
      <w:r w:rsidRPr="009221AD">
        <w:rPr>
          <w:rFonts w:ascii="Calibri" w:eastAsia="Times New Roman" w:hAnsi="Calibri" w:cs="Calibri"/>
          <w:color w:val="000000" w:themeColor="text1"/>
          <w:sz w:val="24"/>
          <w:szCs w:val="24"/>
          <w:lang w:eastAsia="en-GB"/>
        </w:rPr>
        <w:t xml:space="preserve"> and Bettina was lying back with her arms folded behind her head wearing a satisfied smile.  I then did my party trick to amuse her performing ‘eskimo roles’, disappearing under the water then coming up again, twisting and turning the kayak upright.  The muddy water was going up my nose and each time I did this Bettina would say “again Dad” what could I do?  Bettina had only just started using verbal communication and I just wanted to please her, as Joyce </w:t>
      </w:r>
      <w:r w:rsidR="001D275F" w:rsidRPr="009221AD">
        <w:rPr>
          <w:rFonts w:ascii="Calibri" w:eastAsia="Times New Roman" w:hAnsi="Calibri" w:cs="Calibri"/>
          <w:color w:val="000000" w:themeColor="text1"/>
          <w:sz w:val="24"/>
          <w:szCs w:val="24"/>
          <w:lang w:eastAsia="en-GB"/>
        </w:rPr>
        <w:t>says,</w:t>
      </w:r>
      <w:r w:rsidRPr="009221AD">
        <w:rPr>
          <w:rFonts w:ascii="Calibri" w:eastAsia="Times New Roman" w:hAnsi="Calibri" w:cs="Calibri"/>
          <w:color w:val="000000" w:themeColor="text1"/>
          <w:sz w:val="24"/>
          <w:szCs w:val="24"/>
          <w:lang w:eastAsia="en-GB"/>
        </w:rPr>
        <w:t xml:space="preserve"> “if she can say it, she can have it”. </w:t>
      </w:r>
    </w:p>
    <w:p w14:paraId="23B821B4" w14:textId="3545A821"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We were in mid Wales near </w:t>
      </w:r>
      <w:r w:rsidR="002F770A" w:rsidRPr="009221AD">
        <w:rPr>
          <w:rFonts w:ascii="Calibri" w:eastAsia="Times New Roman" w:hAnsi="Calibri" w:cs="Calibri"/>
          <w:color w:val="000000" w:themeColor="text1"/>
          <w:sz w:val="24"/>
          <w:szCs w:val="24"/>
          <w:lang w:eastAsia="en-GB"/>
        </w:rPr>
        <w:t>Welshpool and</w:t>
      </w:r>
      <w:r w:rsidRPr="009221AD">
        <w:rPr>
          <w:rFonts w:ascii="Calibri" w:eastAsia="Times New Roman" w:hAnsi="Calibri" w:cs="Calibri"/>
          <w:color w:val="000000" w:themeColor="text1"/>
          <w:sz w:val="24"/>
          <w:szCs w:val="24"/>
          <w:lang w:eastAsia="en-GB"/>
        </w:rPr>
        <w:t xml:space="preserve"> a few days before we had booked into the Outdoor Activity Centre ‘Redridge’ </w:t>
      </w:r>
      <w:hyperlink r:id="rId38" w:history="1">
        <w:r w:rsidR="000C5945" w:rsidRPr="00800278">
          <w:rPr>
            <w:rStyle w:val="Hyperlink"/>
            <w:rFonts w:ascii="Calibri" w:eastAsia="Times New Roman" w:hAnsi="Calibri" w:cs="Calibri"/>
            <w:sz w:val="24"/>
            <w:szCs w:val="24"/>
            <w:lang w:eastAsia="en-GB"/>
          </w:rPr>
          <w:t>http://www.redridgecentre.co.uk/</w:t>
        </w:r>
      </w:hyperlink>
      <w:r w:rsidR="000C5945">
        <w:rPr>
          <w:rFonts w:ascii="Calibri" w:eastAsia="Times New Roman" w:hAnsi="Calibri" w:cs="Calibri"/>
          <w:color w:val="000000" w:themeColor="text1"/>
          <w:sz w:val="24"/>
          <w:szCs w:val="24"/>
          <w:lang w:eastAsia="en-GB"/>
        </w:rPr>
        <w:t xml:space="preserve"> </w:t>
      </w:r>
      <w:r w:rsidRPr="009221AD">
        <w:rPr>
          <w:rFonts w:ascii="Calibri" w:eastAsia="Times New Roman" w:hAnsi="Calibri" w:cs="Calibri"/>
          <w:color w:val="000000" w:themeColor="text1"/>
          <w:sz w:val="24"/>
          <w:szCs w:val="24"/>
          <w:lang w:eastAsia="en-GB"/>
        </w:rPr>
        <w:t xml:space="preserve">    at the end of the 1990s, a place Bettina and I were to visit annually for a number of years where we rock climbed, abseiled, trekked, canoed and even walked up a mountain together.   </w:t>
      </w:r>
    </w:p>
    <w:p w14:paraId="69F1BF25" w14:textId="2C282D14"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This was something </w:t>
      </w:r>
      <w:r w:rsidR="000228D5" w:rsidRPr="009221AD">
        <w:rPr>
          <w:rFonts w:ascii="Calibri" w:eastAsia="Times New Roman" w:hAnsi="Calibri" w:cs="Calibri"/>
          <w:color w:val="000000" w:themeColor="text1"/>
          <w:sz w:val="24"/>
          <w:szCs w:val="24"/>
          <w:lang w:eastAsia="en-GB"/>
        </w:rPr>
        <w:t>special</w:t>
      </w:r>
      <w:r w:rsidRPr="009221AD">
        <w:rPr>
          <w:rFonts w:ascii="Calibri" w:eastAsia="Times New Roman" w:hAnsi="Calibri" w:cs="Calibri"/>
          <w:color w:val="000000" w:themeColor="text1"/>
          <w:sz w:val="24"/>
          <w:szCs w:val="24"/>
          <w:lang w:eastAsia="en-GB"/>
        </w:rPr>
        <w:t xml:space="preserve"> for the both of us.  I had done lots of outdoor pursuits in the Army (we called it Adventure Training).  The Army’s justification for this training was that it created </w:t>
      </w:r>
      <w:r w:rsidRPr="009221AD">
        <w:rPr>
          <w:rFonts w:ascii="Calibri" w:eastAsia="Times New Roman" w:hAnsi="Calibri" w:cs="Calibri"/>
          <w:color w:val="000000" w:themeColor="text1"/>
          <w:sz w:val="24"/>
          <w:szCs w:val="24"/>
          <w:lang w:eastAsia="en-GB"/>
        </w:rPr>
        <w:lastRenderedPageBreak/>
        <w:t xml:space="preserve">confidence in people, enhanced teamwork, let off steam and helped build relationships.  I was already proud of my relationships with both my daughters (and still am) and worked hard at building our relationship every day, although it doesn’t feel like work, with both my daughters.   </w:t>
      </w:r>
    </w:p>
    <w:p w14:paraId="7A3ED697" w14:textId="4F43FCC8"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I was not going to get complacent with our relationship or rest on my laurels either.  Bettina was entering an important phase in her life as she had become a </w:t>
      </w:r>
      <w:r w:rsidR="002F770A" w:rsidRPr="009221AD">
        <w:rPr>
          <w:rFonts w:ascii="Calibri" w:eastAsia="Times New Roman" w:hAnsi="Calibri" w:cs="Calibri"/>
          <w:color w:val="000000" w:themeColor="text1"/>
          <w:sz w:val="24"/>
          <w:szCs w:val="24"/>
          <w:lang w:eastAsia="en-GB"/>
        </w:rPr>
        <w:t>teenager,</w:t>
      </w:r>
      <w:r w:rsidRPr="009221AD">
        <w:rPr>
          <w:rFonts w:ascii="Calibri" w:eastAsia="Times New Roman" w:hAnsi="Calibri" w:cs="Calibri"/>
          <w:color w:val="000000" w:themeColor="text1"/>
          <w:sz w:val="24"/>
          <w:szCs w:val="24"/>
          <w:lang w:eastAsia="en-GB"/>
        </w:rPr>
        <w:t xml:space="preserve"> and I wanted us to bond.  I felt doing something like this would enhance and build our relationship as well as having lots of fun together. </w:t>
      </w:r>
    </w:p>
    <w:p w14:paraId="57BB4B20" w14:textId="307CB69D"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Spending time with Bettina on our visits to Redridge, I learned so much from her about relationships. How to maintain them, how they build, the trust that comes from sharing challenges </w:t>
      </w:r>
      <w:r w:rsidR="000228D5" w:rsidRPr="009221AD">
        <w:rPr>
          <w:rFonts w:ascii="Calibri" w:eastAsia="Times New Roman" w:hAnsi="Calibri" w:cs="Calibri"/>
          <w:color w:val="000000" w:themeColor="text1"/>
          <w:sz w:val="24"/>
          <w:szCs w:val="24"/>
          <w:lang w:eastAsia="en-GB"/>
        </w:rPr>
        <w:t>and</w:t>
      </w:r>
      <w:r w:rsidRPr="009221AD">
        <w:rPr>
          <w:rFonts w:ascii="Calibri" w:eastAsia="Times New Roman" w:hAnsi="Calibri" w:cs="Calibri"/>
          <w:color w:val="000000" w:themeColor="text1"/>
          <w:sz w:val="24"/>
          <w:szCs w:val="24"/>
          <w:lang w:eastAsia="en-GB"/>
        </w:rPr>
        <w:t xml:space="preserve"> sharing the scary bits.   </w:t>
      </w:r>
    </w:p>
    <w:p w14:paraId="473DF699" w14:textId="77777777" w:rsid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So, as in my blog posts about “Being Bettina’s Dad”, I share with you the lessons Bettina has taught me and five lessons I picked up during our outdoor pursuit holidays.  I hope they help you in your professional and personal life: </w:t>
      </w:r>
    </w:p>
    <w:p w14:paraId="0BD25D69" w14:textId="5FF7F80F" w:rsidR="003063B4"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2B3E00">
        <w:rPr>
          <w:rFonts w:ascii="Calibri" w:eastAsia="Times New Roman" w:hAnsi="Calibri" w:cs="Calibri"/>
          <w:b/>
          <w:bCs/>
          <w:color w:val="000000" w:themeColor="text1"/>
          <w:sz w:val="24"/>
          <w:szCs w:val="24"/>
          <w:lang w:eastAsia="en-GB"/>
        </w:rPr>
        <w:t>Bettina’s 5 imperatives for building a relationship</w:t>
      </w:r>
      <w:r w:rsidRPr="009221AD">
        <w:rPr>
          <w:rFonts w:ascii="Calibri" w:eastAsia="Times New Roman" w:hAnsi="Calibri" w:cs="Calibri"/>
          <w:color w:val="000000" w:themeColor="text1"/>
          <w:sz w:val="24"/>
          <w:szCs w:val="24"/>
          <w:lang w:eastAsia="en-GB"/>
        </w:rPr>
        <w:t xml:space="preserve">: </w:t>
      </w:r>
    </w:p>
    <w:p w14:paraId="7D71E2D8" w14:textId="77777777"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1.</w:t>
      </w:r>
      <w:r w:rsidRPr="009221AD">
        <w:rPr>
          <w:rFonts w:ascii="Calibri" w:eastAsia="Times New Roman" w:hAnsi="Calibri" w:cs="Calibri"/>
          <w:color w:val="000000" w:themeColor="text1"/>
          <w:sz w:val="24"/>
          <w:szCs w:val="24"/>
          <w:lang w:eastAsia="en-GB"/>
        </w:rPr>
        <w:tab/>
      </w:r>
      <w:r w:rsidRPr="0082061E">
        <w:rPr>
          <w:rFonts w:ascii="Calibri" w:eastAsia="Times New Roman" w:hAnsi="Calibri" w:cs="Calibri"/>
          <w:b/>
          <w:bCs/>
          <w:color w:val="000000" w:themeColor="text1"/>
          <w:sz w:val="24"/>
          <w:szCs w:val="24"/>
          <w:lang w:eastAsia="en-GB"/>
        </w:rPr>
        <w:t>Random Acts of Kindness</w:t>
      </w:r>
      <w:r w:rsidRPr="009221AD">
        <w:rPr>
          <w:rFonts w:ascii="Calibri" w:eastAsia="Times New Roman" w:hAnsi="Calibri" w:cs="Calibri"/>
          <w:color w:val="000000" w:themeColor="text1"/>
          <w:sz w:val="24"/>
          <w:szCs w:val="24"/>
          <w:lang w:eastAsia="en-GB"/>
        </w:rPr>
        <w:t xml:space="preserve">.  As a family we love doing things for each other, usually impulsive, when the other is least expecting it.  We give our time no matter what we are in the middle of.  Bettina often offered me her sweets and during meals she went out of her way to look for things she knew I liked.  I supported her with some of her personal care – I prided myself on combing her hair and tying a ribbon in the way she liked it. </w:t>
      </w:r>
    </w:p>
    <w:p w14:paraId="15187AFF" w14:textId="065518AE"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2.</w:t>
      </w:r>
      <w:r w:rsidRPr="009221AD">
        <w:rPr>
          <w:rFonts w:ascii="Calibri" w:eastAsia="Times New Roman" w:hAnsi="Calibri" w:cs="Calibri"/>
          <w:color w:val="000000" w:themeColor="text1"/>
          <w:sz w:val="24"/>
          <w:szCs w:val="24"/>
          <w:lang w:eastAsia="en-GB"/>
        </w:rPr>
        <w:tab/>
      </w:r>
      <w:r w:rsidRPr="0082061E">
        <w:rPr>
          <w:rFonts w:ascii="Calibri" w:eastAsia="Times New Roman" w:hAnsi="Calibri" w:cs="Calibri"/>
          <w:b/>
          <w:bCs/>
          <w:color w:val="000000" w:themeColor="text1"/>
          <w:sz w:val="24"/>
          <w:szCs w:val="24"/>
          <w:lang w:eastAsia="en-GB"/>
        </w:rPr>
        <w:t>Doing something just for the hell of it</w:t>
      </w:r>
      <w:r w:rsidRPr="009221AD">
        <w:rPr>
          <w:rFonts w:ascii="Calibri" w:eastAsia="Times New Roman" w:hAnsi="Calibri" w:cs="Calibri"/>
          <w:color w:val="000000" w:themeColor="text1"/>
          <w:sz w:val="24"/>
          <w:szCs w:val="24"/>
          <w:lang w:eastAsia="en-GB"/>
        </w:rPr>
        <w:t xml:space="preserve">.  During the evenings there were scheduled </w:t>
      </w:r>
      <w:r w:rsidR="002F770A" w:rsidRPr="009221AD">
        <w:rPr>
          <w:rFonts w:ascii="Calibri" w:eastAsia="Times New Roman" w:hAnsi="Calibri" w:cs="Calibri"/>
          <w:color w:val="000000" w:themeColor="text1"/>
          <w:sz w:val="24"/>
          <w:szCs w:val="24"/>
          <w:lang w:eastAsia="en-GB"/>
        </w:rPr>
        <w:t>activities,</w:t>
      </w:r>
      <w:r w:rsidRPr="009221AD">
        <w:rPr>
          <w:rFonts w:ascii="Calibri" w:eastAsia="Times New Roman" w:hAnsi="Calibri" w:cs="Calibri"/>
          <w:color w:val="000000" w:themeColor="text1"/>
          <w:sz w:val="24"/>
          <w:szCs w:val="24"/>
          <w:lang w:eastAsia="en-GB"/>
        </w:rPr>
        <w:t xml:space="preserve"> but I knew if I offered Bettina a choice she would opt for a drive into town (5 miles away) to chill out, eat lots of ice cream and buy comics, oh, and decorate our room with lots of balloons on our return. </w:t>
      </w:r>
    </w:p>
    <w:p w14:paraId="67334C4B" w14:textId="08750910"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3.</w:t>
      </w:r>
      <w:r w:rsidRPr="009221AD">
        <w:rPr>
          <w:rFonts w:ascii="Calibri" w:eastAsia="Times New Roman" w:hAnsi="Calibri" w:cs="Calibri"/>
          <w:color w:val="000000" w:themeColor="text1"/>
          <w:sz w:val="24"/>
          <w:szCs w:val="24"/>
          <w:lang w:eastAsia="en-GB"/>
        </w:rPr>
        <w:tab/>
      </w:r>
      <w:r w:rsidRPr="0082061E">
        <w:rPr>
          <w:rFonts w:ascii="Calibri" w:eastAsia="Times New Roman" w:hAnsi="Calibri" w:cs="Calibri"/>
          <w:b/>
          <w:bCs/>
          <w:color w:val="000000" w:themeColor="text1"/>
          <w:sz w:val="24"/>
          <w:szCs w:val="24"/>
          <w:lang w:eastAsia="en-GB"/>
        </w:rPr>
        <w:t>Building Trust</w:t>
      </w:r>
      <w:r w:rsidR="008C370B">
        <w:rPr>
          <w:rFonts w:ascii="Calibri" w:eastAsia="Times New Roman" w:hAnsi="Calibri" w:cs="Calibri"/>
          <w:b/>
          <w:bCs/>
          <w:color w:val="000000" w:themeColor="text1"/>
          <w:sz w:val="24"/>
          <w:szCs w:val="24"/>
          <w:lang w:eastAsia="en-GB"/>
        </w:rPr>
        <w:t xml:space="preserve">. </w:t>
      </w:r>
      <w:r w:rsidRPr="009221AD">
        <w:rPr>
          <w:rFonts w:ascii="Calibri" w:eastAsia="Times New Roman" w:hAnsi="Calibri" w:cs="Calibri"/>
          <w:color w:val="000000" w:themeColor="text1"/>
          <w:sz w:val="24"/>
          <w:szCs w:val="24"/>
          <w:lang w:eastAsia="en-GB"/>
        </w:rPr>
        <w:t xml:space="preserve"> I am not sure she would have climbed up that </w:t>
      </w:r>
      <w:r w:rsidR="0091447E" w:rsidRPr="009221AD">
        <w:rPr>
          <w:rFonts w:ascii="Calibri" w:eastAsia="Times New Roman" w:hAnsi="Calibri" w:cs="Calibri"/>
          <w:color w:val="000000" w:themeColor="text1"/>
          <w:sz w:val="24"/>
          <w:szCs w:val="24"/>
          <w:lang w:eastAsia="en-GB"/>
        </w:rPr>
        <w:t>rock or</w:t>
      </w:r>
      <w:r w:rsidRPr="009221AD">
        <w:rPr>
          <w:rFonts w:ascii="Calibri" w:eastAsia="Times New Roman" w:hAnsi="Calibri" w:cs="Calibri"/>
          <w:color w:val="000000" w:themeColor="text1"/>
          <w:sz w:val="24"/>
          <w:szCs w:val="24"/>
          <w:lang w:eastAsia="en-GB"/>
        </w:rPr>
        <w:t xml:space="preserve"> joined me in the Canadian Canoe or abseiled (when she had never done this before) if she did not have absolute trust in me.  The true test came when we were pot holing in a very dark cave.  I had to crawl down feet first so she could look into my face to see if I was frightened! I made sure I had my best smile </w:t>
      </w:r>
      <w:r w:rsidR="008C370B" w:rsidRPr="009221AD">
        <w:rPr>
          <w:rFonts w:ascii="Calibri" w:eastAsia="Times New Roman" w:hAnsi="Calibri" w:cs="Calibri"/>
          <w:color w:val="000000" w:themeColor="text1"/>
          <w:sz w:val="24"/>
          <w:szCs w:val="24"/>
          <w:lang w:eastAsia="en-GB"/>
        </w:rPr>
        <w:t>on,</w:t>
      </w:r>
      <w:r w:rsidRPr="009221AD">
        <w:rPr>
          <w:rFonts w:ascii="Calibri" w:eastAsia="Times New Roman" w:hAnsi="Calibri" w:cs="Calibri"/>
          <w:color w:val="000000" w:themeColor="text1"/>
          <w:sz w:val="24"/>
          <w:szCs w:val="24"/>
          <w:lang w:eastAsia="en-GB"/>
        </w:rPr>
        <w:t xml:space="preserve"> and she was then ok to follow me down. </w:t>
      </w:r>
    </w:p>
    <w:p w14:paraId="3602DA46" w14:textId="77777777"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4.</w:t>
      </w:r>
      <w:r w:rsidRPr="009221AD">
        <w:rPr>
          <w:rFonts w:ascii="Calibri" w:eastAsia="Times New Roman" w:hAnsi="Calibri" w:cs="Calibri"/>
          <w:color w:val="000000" w:themeColor="text1"/>
          <w:sz w:val="24"/>
          <w:szCs w:val="24"/>
          <w:lang w:eastAsia="en-GB"/>
        </w:rPr>
        <w:tab/>
      </w:r>
      <w:r w:rsidRPr="0082061E">
        <w:rPr>
          <w:rFonts w:ascii="Calibri" w:eastAsia="Times New Roman" w:hAnsi="Calibri" w:cs="Calibri"/>
          <w:b/>
          <w:bCs/>
          <w:color w:val="000000" w:themeColor="text1"/>
          <w:sz w:val="24"/>
          <w:szCs w:val="24"/>
          <w:lang w:eastAsia="en-GB"/>
        </w:rPr>
        <w:t>Making a connection</w:t>
      </w:r>
      <w:r w:rsidRPr="009221AD">
        <w:rPr>
          <w:rFonts w:ascii="Calibri" w:eastAsia="Times New Roman" w:hAnsi="Calibri" w:cs="Calibri"/>
          <w:color w:val="000000" w:themeColor="text1"/>
          <w:sz w:val="24"/>
          <w:szCs w:val="24"/>
          <w:lang w:eastAsia="en-GB"/>
        </w:rPr>
        <w:t xml:space="preserve">:  For Bettina this is about sharing your emotions and that it is okay to show them without being judged.  </w:t>
      </w:r>
    </w:p>
    <w:p w14:paraId="267C8107" w14:textId="310AC495"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5.</w:t>
      </w:r>
      <w:r w:rsidRPr="009221AD">
        <w:rPr>
          <w:rFonts w:ascii="Calibri" w:eastAsia="Times New Roman" w:hAnsi="Calibri" w:cs="Calibri"/>
          <w:color w:val="000000" w:themeColor="text1"/>
          <w:sz w:val="24"/>
          <w:szCs w:val="24"/>
          <w:lang w:eastAsia="en-GB"/>
        </w:rPr>
        <w:tab/>
      </w:r>
      <w:r w:rsidRPr="00C339C3">
        <w:rPr>
          <w:rFonts w:ascii="Calibri" w:eastAsia="Times New Roman" w:hAnsi="Calibri" w:cs="Calibri"/>
          <w:b/>
          <w:bCs/>
          <w:color w:val="000000" w:themeColor="text1"/>
          <w:sz w:val="24"/>
          <w:szCs w:val="24"/>
          <w:lang w:eastAsia="en-GB"/>
        </w:rPr>
        <w:t xml:space="preserve">Looking out for each </w:t>
      </w:r>
      <w:r w:rsidR="002F770A" w:rsidRPr="00C339C3">
        <w:rPr>
          <w:rFonts w:ascii="Calibri" w:eastAsia="Times New Roman" w:hAnsi="Calibri" w:cs="Calibri"/>
          <w:b/>
          <w:bCs/>
          <w:color w:val="000000" w:themeColor="text1"/>
          <w:sz w:val="24"/>
          <w:szCs w:val="24"/>
          <w:lang w:eastAsia="en-GB"/>
        </w:rPr>
        <w:t>other</w:t>
      </w:r>
      <w:r w:rsidR="00C339C3">
        <w:rPr>
          <w:rFonts w:ascii="Calibri" w:eastAsia="Times New Roman" w:hAnsi="Calibri" w:cs="Calibri"/>
          <w:color w:val="000000" w:themeColor="text1"/>
          <w:sz w:val="24"/>
          <w:szCs w:val="24"/>
          <w:lang w:eastAsia="en-GB"/>
        </w:rPr>
        <w:t xml:space="preserve">.  </w:t>
      </w:r>
      <w:r w:rsidR="002F770A" w:rsidRPr="009221AD">
        <w:rPr>
          <w:rFonts w:ascii="Calibri" w:eastAsia="Times New Roman" w:hAnsi="Calibri" w:cs="Calibri"/>
          <w:color w:val="000000" w:themeColor="text1"/>
          <w:sz w:val="24"/>
          <w:szCs w:val="24"/>
          <w:lang w:eastAsia="en-GB"/>
        </w:rPr>
        <w:t>For</w:t>
      </w:r>
      <w:r w:rsidRPr="009221AD">
        <w:rPr>
          <w:rFonts w:ascii="Calibri" w:eastAsia="Times New Roman" w:hAnsi="Calibri" w:cs="Calibri"/>
          <w:color w:val="000000" w:themeColor="text1"/>
          <w:sz w:val="24"/>
          <w:szCs w:val="24"/>
          <w:lang w:eastAsia="en-GB"/>
        </w:rPr>
        <w:t xml:space="preserve"> Bettina it is about enjoying each other’s company and while I am always tempted to wrap my daughters (and wife!) in cotton wool,  I do try to support Bettina in avoiding mistakes.  Giving people the answers can save a lot of grief! </w:t>
      </w:r>
    </w:p>
    <w:p w14:paraId="116EBBF8" w14:textId="77777777" w:rsidR="009221AD" w:rsidRPr="008C370B" w:rsidRDefault="009221AD" w:rsidP="00BF7169">
      <w:pPr>
        <w:shd w:val="clear" w:color="auto" w:fill="FFFFFF"/>
        <w:spacing w:line="240" w:lineRule="auto"/>
        <w:jc w:val="both"/>
        <w:rPr>
          <w:rFonts w:ascii="Calibri" w:eastAsia="Times New Roman" w:hAnsi="Calibri" w:cs="Calibri"/>
          <w:b/>
          <w:bCs/>
          <w:color w:val="000000" w:themeColor="text1"/>
          <w:sz w:val="24"/>
          <w:szCs w:val="24"/>
          <w:lang w:eastAsia="en-GB"/>
        </w:rPr>
      </w:pPr>
      <w:r w:rsidRPr="008C370B">
        <w:rPr>
          <w:rFonts w:ascii="Calibri" w:eastAsia="Times New Roman" w:hAnsi="Calibri" w:cs="Calibri"/>
          <w:b/>
          <w:bCs/>
          <w:color w:val="000000" w:themeColor="text1"/>
          <w:sz w:val="24"/>
          <w:szCs w:val="24"/>
          <w:lang w:eastAsia="en-GB"/>
        </w:rPr>
        <w:t xml:space="preserve">Result = a bond that can last forever </w:t>
      </w:r>
    </w:p>
    <w:p w14:paraId="602DC513" w14:textId="77777777"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My older daughter Jennifer wrote in a (much treasured) Father’s Day card “I wonder what our next adventure together will be?”  Relationships are also about sharing adventures. </w:t>
      </w:r>
    </w:p>
    <w:p w14:paraId="56EE5BA4" w14:textId="3F129836" w:rsidR="009221AD" w:rsidRPr="008C370B" w:rsidRDefault="009221AD" w:rsidP="00BF7169">
      <w:pPr>
        <w:shd w:val="clear" w:color="auto" w:fill="FFFFFF"/>
        <w:spacing w:line="240" w:lineRule="auto"/>
        <w:jc w:val="both"/>
        <w:rPr>
          <w:rFonts w:ascii="Calibri" w:eastAsia="Times New Roman" w:hAnsi="Calibri" w:cs="Calibri"/>
          <w:b/>
          <w:bCs/>
          <w:color w:val="000000" w:themeColor="text1"/>
          <w:sz w:val="24"/>
          <w:szCs w:val="24"/>
          <w:lang w:eastAsia="en-GB"/>
        </w:rPr>
      </w:pPr>
      <w:r w:rsidRPr="008C370B">
        <w:rPr>
          <w:rFonts w:ascii="Calibri" w:eastAsia="Times New Roman" w:hAnsi="Calibri" w:cs="Calibri"/>
          <w:b/>
          <w:bCs/>
          <w:color w:val="000000" w:themeColor="text1"/>
          <w:sz w:val="24"/>
          <w:szCs w:val="24"/>
          <w:lang w:eastAsia="en-GB"/>
        </w:rPr>
        <w:t xml:space="preserve">Final Note… </w:t>
      </w:r>
    </w:p>
    <w:p w14:paraId="113E9872" w14:textId="77777777"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I have shared some of the photographs from some of the trips to Redridge with this blog post.  I have some wonderful memories from our time there, but perhaps one of the best memories connected to our breaks was at one of Bettina school term reviews. </w:t>
      </w:r>
    </w:p>
    <w:p w14:paraId="296AF62D" w14:textId="77777777"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lastRenderedPageBreak/>
        <w:t xml:space="preserve">Following the review with the teachers, we were just leaving the school when I was stopped by a Deputy Head Teacher.  He wanted to thank Bettina and me for inspiring him to arrange a similar holiday for him and his teenage daughter.  He told me how they really bonded during their break together.  This meant a lot to me as we had influenced someone’s relationships in a positive way.   I hope this story has a similar effect for you. </w:t>
      </w:r>
    </w:p>
    <w:p w14:paraId="0772EEFF" w14:textId="601B0A25" w:rsidR="009221AD" w:rsidRPr="009221AD"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color w:val="000000" w:themeColor="text1"/>
          <w:sz w:val="24"/>
          <w:szCs w:val="24"/>
          <w:lang w:eastAsia="en-GB"/>
        </w:rPr>
        <w:t xml:space="preserve">Source:  </w:t>
      </w:r>
      <w:r w:rsidRPr="009221AD">
        <w:rPr>
          <w:rFonts w:ascii="Calibri" w:eastAsia="Times New Roman" w:hAnsi="Calibri" w:cs="Calibri"/>
          <w:color w:val="000000" w:themeColor="text1"/>
          <w:sz w:val="24"/>
          <w:szCs w:val="24"/>
          <w:lang w:eastAsia="en-GB"/>
        </w:rPr>
        <w:tab/>
        <w:t xml:space="preserve">Steve Raw  </w:t>
      </w:r>
      <w:hyperlink r:id="rId39" w:history="1">
        <w:r w:rsidR="002F770A" w:rsidRPr="00AC6A8E">
          <w:rPr>
            <w:rStyle w:val="Hyperlink"/>
            <w:rFonts w:ascii="Calibri" w:eastAsia="Times New Roman" w:hAnsi="Calibri" w:cs="Calibri"/>
            <w:sz w:val="24"/>
            <w:szCs w:val="24"/>
            <w:lang w:eastAsia="en-GB"/>
          </w:rPr>
          <w:t>www.leadershipintheraw.org</w:t>
        </w:r>
      </w:hyperlink>
      <w:r w:rsidR="002F770A">
        <w:rPr>
          <w:rFonts w:ascii="Calibri" w:eastAsia="Times New Roman" w:hAnsi="Calibri" w:cs="Calibri"/>
          <w:color w:val="000000" w:themeColor="text1"/>
          <w:sz w:val="24"/>
          <w:szCs w:val="24"/>
          <w:lang w:eastAsia="en-GB"/>
        </w:rPr>
        <w:t xml:space="preserve"> </w:t>
      </w:r>
      <w:r w:rsidRPr="009221AD">
        <w:rPr>
          <w:rFonts w:ascii="Calibri" w:eastAsia="Times New Roman" w:hAnsi="Calibri" w:cs="Calibri"/>
          <w:color w:val="000000" w:themeColor="text1"/>
          <w:sz w:val="24"/>
          <w:szCs w:val="24"/>
          <w:lang w:eastAsia="en-GB"/>
        </w:rPr>
        <w:t xml:space="preserve">  </w:t>
      </w:r>
    </w:p>
    <w:p w14:paraId="4AA876D7" w14:textId="77777777" w:rsidR="009221AD" w:rsidRPr="00813793" w:rsidRDefault="009221AD" w:rsidP="00DE5652">
      <w:pPr>
        <w:pBdr>
          <w:top w:val="single" w:sz="4" w:space="1" w:color="auto"/>
          <w:left w:val="single" w:sz="4" w:space="4" w:color="auto"/>
          <w:bottom w:val="single" w:sz="4" w:space="1" w:color="auto"/>
          <w:right w:val="single" w:sz="4" w:space="4" w:color="auto"/>
        </w:pBd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 xml:space="preserve">The world exists as you perceive it.  It is not what you see; it is how you see it.  It is not what you hear, but how you hear it.  It is not what you feel, but how you feel it.  Rumi </w:t>
      </w:r>
    </w:p>
    <w:p w14:paraId="3BE40141" w14:textId="77777777" w:rsidR="009221AD" w:rsidRPr="00813793" w:rsidRDefault="009221AD" w:rsidP="00BF7169">
      <w:pPr>
        <w:shd w:val="clear" w:color="auto" w:fill="FFFFFF"/>
        <w:spacing w:line="240" w:lineRule="auto"/>
        <w:jc w:val="both"/>
        <w:rPr>
          <w:rFonts w:ascii="Calibri" w:eastAsia="Times New Roman" w:hAnsi="Calibri" w:cs="Calibri"/>
          <w:b/>
          <w:bCs/>
          <w:color w:val="000000" w:themeColor="text1"/>
          <w:sz w:val="28"/>
          <w:szCs w:val="28"/>
          <w:lang w:eastAsia="en-GB"/>
        </w:rPr>
      </w:pPr>
      <w:r w:rsidRPr="00813793">
        <w:rPr>
          <w:rFonts w:ascii="Calibri" w:eastAsia="Times New Roman" w:hAnsi="Calibri" w:cs="Calibri"/>
          <w:b/>
          <w:bCs/>
          <w:color w:val="000000" w:themeColor="text1"/>
          <w:sz w:val="28"/>
          <w:szCs w:val="28"/>
          <w:lang w:eastAsia="en-GB"/>
        </w:rPr>
        <w:t xml:space="preserve">Ten Ways to Ask Questions </w:t>
      </w:r>
    </w:p>
    <w:p w14:paraId="3510EAB6"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1.</w:t>
      </w:r>
      <w:r w:rsidRPr="00813793">
        <w:rPr>
          <w:rFonts w:ascii="Calibri" w:eastAsia="Times New Roman" w:hAnsi="Calibri" w:cs="Calibri"/>
          <w:color w:val="000000" w:themeColor="text1"/>
          <w:sz w:val="24"/>
          <w:szCs w:val="24"/>
          <w:lang w:eastAsia="en-GB"/>
        </w:rPr>
        <w:tab/>
        <w:t xml:space="preserve">Begin broad……………… </w:t>
      </w:r>
    </w:p>
    <w:p w14:paraId="6509289F" w14:textId="1A62CE94"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2.</w:t>
      </w:r>
      <w:r w:rsidRPr="00813793">
        <w:rPr>
          <w:rFonts w:ascii="Calibri" w:eastAsia="Times New Roman" w:hAnsi="Calibri" w:cs="Calibri"/>
          <w:color w:val="000000" w:themeColor="text1"/>
          <w:sz w:val="24"/>
          <w:szCs w:val="24"/>
          <w:lang w:eastAsia="en-GB"/>
        </w:rPr>
        <w:tab/>
      </w:r>
      <w:r w:rsidR="0091447E" w:rsidRPr="00813793">
        <w:rPr>
          <w:rFonts w:ascii="Calibri" w:eastAsia="Times New Roman" w:hAnsi="Calibri" w:cs="Calibri"/>
          <w:color w:val="000000" w:themeColor="text1"/>
          <w:sz w:val="24"/>
          <w:szCs w:val="24"/>
          <w:lang w:eastAsia="en-GB"/>
        </w:rPr>
        <w:t>…. but</w:t>
      </w:r>
      <w:r w:rsidRPr="00813793">
        <w:rPr>
          <w:rFonts w:ascii="Calibri" w:eastAsia="Times New Roman" w:hAnsi="Calibri" w:cs="Calibri"/>
          <w:color w:val="000000" w:themeColor="text1"/>
          <w:sz w:val="24"/>
          <w:szCs w:val="24"/>
          <w:lang w:eastAsia="en-GB"/>
        </w:rPr>
        <w:t xml:space="preserve"> keep your core query in mind </w:t>
      </w:r>
    </w:p>
    <w:p w14:paraId="2B685A2B"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3.</w:t>
      </w:r>
      <w:r w:rsidRPr="00813793">
        <w:rPr>
          <w:rFonts w:ascii="Calibri" w:eastAsia="Times New Roman" w:hAnsi="Calibri" w:cs="Calibri"/>
          <w:color w:val="000000" w:themeColor="text1"/>
          <w:sz w:val="24"/>
          <w:szCs w:val="24"/>
          <w:lang w:eastAsia="en-GB"/>
        </w:rPr>
        <w:tab/>
        <w:t xml:space="preserve">Build rapport </w:t>
      </w:r>
    </w:p>
    <w:p w14:paraId="5D57E781"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4.</w:t>
      </w:r>
      <w:r w:rsidRPr="00813793">
        <w:rPr>
          <w:rFonts w:ascii="Calibri" w:eastAsia="Times New Roman" w:hAnsi="Calibri" w:cs="Calibri"/>
          <w:color w:val="000000" w:themeColor="text1"/>
          <w:sz w:val="24"/>
          <w:szCs w:val="24"/>
          <w:lang w:eastAsia="en-GB"/>
        </w:rPr>
        <w:tab/>
        <w:t xml:space="preserve">Watch your tone </w:t>
      </w:r>
    </w:p>
    <w:p w14:paraId="10592F6F"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5.</w:t>
      </w:r>
      <w:r w:rsidRPr="00813793">
        <w:rPr>
          <w:rFonts w:ascii="Calibri" w:eastAsia="Times New Roman" w:hAnsi="Calibri" w:cs="Calibri"/>
          <w:color w:val="000000" w:themeColor="text1"/>
          <w:sz w:val="24"/>
          <w:szCs w:val="24"/>
          <w:lang w:eastAsia="en-GB"/>
        </w:rPr>
        <w:tab/>
        <w:t xml:space="preserve">Don’t try to be clever </w:t>
      </w:r>
    </w:p>
    <w:p w14:paraId="487D7A8F"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6.</w:t>
      </w:r>
      <w:r w:rsidRPr="00813793">
        <w:rPr>
          <w:rFonts w:ascii="Calibri" w:eastAsia="Times New Roman" w:hAnsi="Calibri" w:cs="Calibri"/>
          <w:color w:val="000000" w:themeColor="text1"/>
          <w:sz w:val="24"/>
          <w:szCs w:val="24"/>
          <w:lang w:eastAsia="en-GB"/>
        </w:rPr>
        <w:tab/>
        <w:t xml:space="preserve">Keep it simple </w:t>
      </w:r>
    </w:p>
    <w:p w14:paraId="10D3937F"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7.</w:t>
      </w:r>
      <w:r w:rsidRPr="00813793">
        <w:rPr>
          <w:rFonts w:ascii="Calibri" w:eastAsia="Times New Roman" w:hAnsi="Calibri" w:cs="Calibri"/>
          <w:color w:val="000000" w:themeColor="text1"/>
          <w:sz w:val="24"/>
          <w:szCs w:val="24"/>
          <w:lang w:eastAsia="en-GB"/>
        </w:rPr>
        <w:tab/>
        <w:t xml:space="preserve">Avoid too many ‘whys’ </w:t>
      </w:r>
    </w:p>
    <w:p w14:paraId="1FCE36EC"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8.</w:t>
      </w:r>
      <w:r w:rsidRPr="00813793">
        <w:rPr>
          <w:rFonts w:ascii="Calibri" w:eastAsia="Times New Roman" w:hAnsi="Calibri" w:cs="Calibri"/>
          <w:color w:val="000000" w:themeColor="text1"/>
          <w:sz w:val="24"/>
          <w:szCs w:val="24"/>
          <w:lang w:eastAsia="en-GB"/>
        </w:rPr>
        <w:tab/>
        <w:t xml:space="preserve">Be sincere </w:t>
      </w:r>
    </w:p>
    <w:p w14:paraId="451DAFA9"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9.</w:t>
      </w:r>
      <w:r w:rsidRPr="00813793">
        <w:rPr>
          <w:rFonts w:ascii="Calibri" w:eastAsia="Times New Roman" w:hAnsi="Calibri" w:cs="Calibri"/>
          <w:color w:val="000000" w:themeColor="text1"/>
          <w:sz w:val="24"/>
          <w:szCs w:val="24"/>
          <w:lang w:eastAsia="en-GB"/>
        </w:rPr>
        <w:tab/>
        <w:t xml:space="preserve">Listen </w:t>
      </w:r>
    </w:p>
    <w:p w14:paraId="1EE8BB84"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10.</w:t>
      </w:r>
      <w:r w:rsidRPr="00813793">
        <w:rPr>
          <w:rFonts w:ascii="Calibri" w:eastAsia="Times New Roman" w:hAnsi="Calibri" w:cs="Calibri"/>
          <w:color w:val="000000" w:themeColor="text1"/>
          <w:sz w:val="24"/>
          <w:szCs w:val="24"/>
          <w:lang w:eastAsia="en-GB"/>
        </w:rPr>
        <w:tab/>
        <w:t xml:space="preserve">Be ready for unexpected answers </w:t>
      </w:r>
    </w:p>
    <w:p w14:paraId="616E779D" w14:textId="77777777" w:rsidR="009221AD" w:rsidRPr="00813793"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813793">
        <w:rPr>
          <w:rFonts w:ascii="Calibri" w:eastAsia="Times New Roman" w:hAnsi="Calibri" w:cs="Calibri"/>
          <w:color w:val="000000" w:themeColor="text1"/>
          <w:sz w:val="24"/>
          <w:szCs w:val="24"/>
          <w:lang w:eastAsia="en-GB"/>
        </w:rPr>
        <w:t xml:space="preserve">Source:  </w:t>
      </w:r>
      <w:r w:rsidRPr="00813793">
        <w:rPr>
          <w:rFonts w:ascii="Calibri" w:eastAsia="Times New Roman" w:hAnsi="Calibri" w:cs="Calibri"/>
          <w:color w:val="000000" w:themeColor="text1"/>
          <w:sz w:val="24"/>
          <w:szCs w:val="24"/>
          <w:lang w:eastAsia="en-GB"/>
        </w:rPr>
        <w:tab/>
        <w:t xml:space="preserve">Modern Management  </w:t>
      </w:r>
    </w:p>
    <w:p w14:paraId="65EFB8DF" w14:textId="76E07B6E" w:rsidR="009221AD" w:rsidRPr="006520D4" w:rsidRDefault="009221AD" w:rsidP="006520D4">
      <w:pPr>
        <w:pBdr>
          <w:top w:val="single" w:sz="4" w:space="1" w:color="auto"/>
          <w:left w:val="single" w:sz="4" w:space="4" w:color="auto"/>
          <w:bottom w:val="single" w:sz="4" w:space="1" w:color="auto"/>
          <w:right w:val="single" w:sz="4" w:space="4" w:color="auto"/>
        </w:pBdr>
        <w:shd w:val="clear" w:color="auto" w:fill="FFFFFF"/>
        <w:spacing w:line="240" w:lineRule="auto"/>
        <w:jc w:val="center"/>
        <w:rPr>
          <w:rFonts w:ascii="Calibri" w:eastAsia="Times New Roman" w:hAnsi="Calibri" w:cs="Calibri"/>
          <w:color w:val="000000" w:themeColor="text1"/>
          <w:sz w:val="24"/>
          <w:szCs w:val="24"/>
          <w:lang w:eastAsia="en-GB"/>
        </w:rPr>
      </w:pPr>
      <w:r w:rsidRPr="006520D4">
        <w:rPr>
          <w:rFonts w:ascii="Calibri" w:eastAsia="Times New Roman" w:hAnsi="Calibri" w:cs="Calibri"/>
          <w:color w:val="000000" w:themeColor="text1"/>
          <w:sz w:val="24"/>
          <w:szCs w:val="24"/>
          <w:lang w:eastAsia="en-GB"/>
        </w:rPr>
        <w:t>“It is easier to build strong children than to repair broken men” Frederick Douglass</w:t>
      </w:r>
    </w:p>
    <w:p w14:paraId="38942000" w14:textId="77777777" w:rsidR="009221AD" w:rsidRPr="00813793" w:rsidRDefault="009221AD" w:rsidP="00BF7169">
      <w:pPr>
        <w:shd w:val="clear" w:color="auto" w:fill="FFFFFF"/>
        <w:spacing w:line="240" w:lineRule="auto"/>
        <w:jc w:val="both"/>
        <w:rPr>
          <w:rFonts w:ascii="Calibri" w:eastAsia="Times New Roman" w:hAnsi="Calibri" w:cs="Calibri"/>
          <w:b/>
          <w:bCs/>
          <w:color w:val="000000" w:themeColor="text1"/>
          <w:sz w:val="28"/>
          <w:szCs w:val="28"/>
          <w:lang w:eastAsia="en-GB"/>
        </w:rPr>
      </w:pPr>
      <w:r w:rsidRPr="00813793">
        <w:rPr>
          <w:rFonts w:ascii="Calibri" w:eastAsia="Times New Roman" w:hAnsi="Calibri" w:cs="Calibri"/>
          <w:b/>
          <w:bCs/>
          <w:color w:val="000000" w:themeColor="text1"/>
          <w:sz w:val="28"/>
          <w:szCs w:val="28"/>
          <w:lang w:eastAsia="en-GB"/>
        </w:rPr>
        <w:t xml:space="preserve">CONTAGIOUS SMILES </w:t>
      </w:r>
    </w:p>
    <w:p w14:paraId="259C6370" w14:textId="77777777" w:rsidR="009221AD" w:rsidRPr="00DE5652"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color w:val="000000" w:themeColor="text1"/>
          <w:sz w:val="24"/>
          <w:szCs w:val="24"/>
          <w:lang w:eastAsia="en-GB"/>
        </w:rPr>
        <w:t xml:space="preserve">I begin most of my lectures by asking the audience to break up into pairs.  Then I say this: </w:t>
      </w:r>
    </w:p>
    <w:p w14:paraId="7B9F8571" w14:textId="1A5731CB" w:rsidR="009221AD" w:rsidRPr="00C0413A"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221AD">
        <w:rPr>
          <w:rFonts w:ascii="Calibri" w:eastAsia="Times New Roman" w:hAnsi="Calibri" w:cs="Calibri"/>
          <w:b/>
          <w:bCs/>
          <w:color w:val="000000" w:themeColor="text1"/>
          <w:sz w:val="24"/>
          <w:szCs w:val="24"/>
          <w:lang w:eastAsia="en-GB"/>
        </w:rPr>
        <w:t xml:space="preserve"> </w:t>
      </w:r>
      <w:r w:rsidRPr="009221AD">
        <w:rPr>
          <w:rFonts w:ascii="Calibri" w:eastAsia="Times New Roman" w:hAnsi="Calibri" w:cs="Calibri"/>
          <w:b/>
          <w:bCs/>
          <w:color w:val="000000" w:themeColor="text1"/>
          <w:sz w:val="24"/>
          <w:szCs w:val="24"/>
          <w:lang w:eastAsia="en-GB"/>
        </w:rPr>
        <w:tab/>
      </w:r>
      <w:r w:rsidRPr="00C0413A">
        <w:rPr>
          <w:rFonts w:ascii="Calibri" w:eastAsia="Times New Roman" w:hAnsi="Calibri" w:cs="Calibri"/>
          <w:color w:val="000000" w:themeColor="text1"/>
          <w:sz w:val="24"/>
          <w:szCs w:val="24"/>
          <w:lang w:eastAsia="en-GB"/>
        </w:rPr>
        <w:t xml:space="preserve">“Over the course of your life, you will have excelled in part because of your impressive </w:t>
      </w:r>
      <w:r w:rsidR="00FB2F2C" w:rsidRPr="00C0413A">
        <w:rPr>
          <w:rFonts w:ascii="Calibri" w:eastAsia="Times New Roman" w:hAnsi="Calibri" w:cs="Calibri"/>
          <w:color w:val="000000" w:themeColor="text1"/>
          <w:sz w:val="24"/>
          <w:szCs w:val="24"/>
          <w:lang w:eastAsia="en-GB"/>
        </w:rPr>
        <w:t>self-discipline</w:t>
      </w:r>
      <w:r w:rsidRPr="00C0413A">
        <w:rPr>
          <w:rFonts w:ascii="Calibri" w:eastAsia="Times New Roman" w:hAnsi="Calibri" w:cs="Calibri"/>
          <w:color w:val="000000" w:themeColor="text1"/>
          <w:sz w:val="24"/>
          <w:szCs w:val="24"/>
          <w:lang w:eastAsia="en-GB"/>
        </w:rPr>
        <w:t xml:space="preserve">.  I want you to take all of the self-discipline you’ve been cultivating for the past couple of decades to do the following.  For the next seven seconds no matter what our partner says or does, I want you to show absolutely no emotional reaction.  Go completely blank.” </w:t>
      </w:r>
    </w:p>
    <w:p w14:paraId="31CF4460" w14:textId="77777777" w:rsidR="009221AD" w:rsidRPr="00C0413A"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C0413A">
        <w:rPr>
          <w:rFonts w:ascii="Calibri" w:eastAsia="Times New Roman" w:hAnsi="Calibri" w:cs="Calibri"/>
          <w:color w:val="000000" w:themeColor="text1"/>
          <w:sz w:val="24"/>
          <w:szCs w:val="24"/>
          <w:lang w:eastAsia="en-GB"/>
        </w:rPr>
        <w:t xml:space="preserve"> </w:t>
      </w:r>
      <w:r w:rsidRPr="00C0413A">
        <w:rPr>
          <w:rFonts w:ascii="Calibri" w:eastAsia="Times New Roman" w:hAnsi="Calibri" w:cs="Calibri"/>
          <w:color w:val="000000" w:themeColor="text1"/>
          <w:sz w:val="24"/>
          <w:szCs w:val="24"/>
          <w:lang w:eastAsia="en-GB"/>
        </w:rPr>
        <w:tab/>
        <w:t xml:space="preserve">I then ask the other person to simply look into his or her partner’s eyes and smile.  I have done this experiment hundreds of times in corporate settings across the world, with everyone from nervous newbies to cantankerous lifers.  The result is always the same.  Virtually no one can refrain from returning their partner’s smile and most break into laughter almost immediately. </w:t>
      </w:r>
    </w:p>
    <w:p w14:paraId="777EE852" w14:textId="77777777" w:rsidR="009221AD" w:rsidRPr="00C0413A"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C0413A">
        <w:rPr>
          <w:rFonts w:ascii="Calibri" w:eastAsia="Times New Roman" w:hAnsi="Calibri" w:cs="Calibri"/>
          <w:color w:val="000000" w:themeColor="text1"/>
          <w:sz w:val="24"/>
          <w:szCs w:val="24"/>
          <w:lang w:eastAsia="en-GB"/>
        </w:rPr>
        <w:t xml:space="preserve"> </w:t>
      </w:r>
      <w:r w:rsidRPr="00C0413A">
        <w:rPr>
          <w:rFonts w:ascii="Calibri" w:eastAsia="Times New Roman" w:hAnsi="Calibri" w:cs="Calibri"/>
          <w:color w:val="000000" w:themeColor="text1"/>
          <w:sz w:val="24"/>
          <w:szCs w:val="24"/>
          <w:lang w:eastAsia="en-GB"/>
        </w:rPr>
        <w:tab/>
        <w:t xml:space="preserve">The mysterious force is the foundation of the ripple effect – the idea that your positive attitude and behaviour quickly ripple out, increasing the happiness of everyone around you, changing the way your colleagues work and eventually shaping your entire organisation. </w:t>
      </w:r>
    </w:p>
    <w:p w14:paraId="5AA37CA3" w14:textId="77777777" w:rsidR="009221AD" w:rsidRPr="00C0413A"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C0413A">
        <w:rPr>
          <w:rFonts w:ascii="Calibri" w:eastAsia="Times New Roman" w:hAnsi="Calibri" w:cs="Calibri"/>
          <w:color w:val="000000" w:themeColor="text1"/>
          <w:sz w:val="24"/>
          <w:szCs w:val="24"/>
          <w:lang w:eastAsia="en-GB"/>
        </w:rPr>
        <w:lastRenderedPageBreak/>
        <w:t xml:space="preserve"> </w:t>
      </w:r>
      <w:r w:rsidRPr="00C0413A">
        <w:rPr>
          <w:rFonts w:ascii="Calibri" w:eastAsia="Times New Roman" w:hAnsi="Calibri" w:cs="Calibri"/>
          <w:color w:val="000000" w:themeColor="text1"/>
          <w:sz w:val="24"/>
          <w:szCs w:val="24"/>
          <w:lang w:eastAsia="en-GB"/>
        </w:rPr>
        <w:tab/>
        <w:t xml:space="preserve">Try this out for yourself.  Spend a day smiling genuinely at every person you pass.  Take note of their responses and watch the happiness factor spread throughout the room. </w:t>
      </w:r>
    </w:p>
    <w:p w14:paraId="59F3DE67" w14:textId="4CF153F4" w:rsidR="00B758B9" w:rsidRDefault="009221AD"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C0413A">
        <w:rPr>
          <w:rFonts w:ascii="Calibri" w:eastAsia="Times New Roman" w:hAnsi="Calibri" w:cs="Calibri"/>
          <w:color w:val="000000" w:themeColor="text1"/>
          <w:sz w:val="24"/>
          <w:szCs w:val="24"/>
          <w:lang w:eastAsia="en-GB"/>
        </w:rPr>
        <w:t>Source:  Shawn Achor author of ‘Before Happiness” from USA’s Success Magazine</w:t>
      </w:r>
      <w:bookmarkEnd w:id="4"/>
    </w:p>
    <w:p w14:paraId="3F4707E0" w14:textId="77777777" w:rsidR="00A8125E" w:rsidRDefault="00A8125E" w:rsidP="00BF7169">
      <w:pPr>
        <w:shd w:val="clear" w:color="auto" w:fill="FFFFFF"/>
        <w:spacing w:line="240" w:lineRule="auto"/>
        <w:jc w:val="both"/>
        <w:rPr>
          <w:rFonts w:ascii="Calibri" w:eastAsia="Times New Roman" w:hAnsi="Calibri" w:cs="Calibri"/>
          <w:color w:val="000000" w:themeColor="text1"/>
          <w:sz w:val="24"/>
          <w:szCs w:val="24"/>
          <w:lang w:eastAsia="en-GB"/>
        </w:rPr>
      </w:pPr>
    </w:p>
    <w:p w14:paraId="048431CA" w14:textId="77777777" w:rsidR="00A8125E" w:rsidRPr="00FB2F2C" w:rsidRDefault="00A8125E" w:rsidP="00A8125E">
      <w:pPr>
        <w:shd w:val="clear" w:color="auto" w:fill="FFFFFF"/>
        <w:spacing w:line="240" w:lineRule="auto"/>
        <w:jc w:val="both"/>
        <w:rPr>
          <w:rFonts w:ascii="Calibri" w:eastAsia="Times New Roman" w:hAnsi="Calibri" w:cs="Calibri"/>
          <w:b/>
          <w:bCs/>
          <w:color w:val="000000" w:themeColor="text1"/>
          <w:sz w:val="28"/>
          <w:szCs w:val="28"/>
          <w:lang w:eastAsia="en-GB"/>
        </w:rPr>
      </w:pPr>
      <w:r w:rsidRPr="00FB2F2C">
        <w:rPr>
          <w:rFonts w:ascii="Calibri" w:eastAsia="Times New Roman" w:hAnsi="Calibri" w:cs="Calibri"/>
          <w:b/>
          <w:bCs/>
          <w:color w:val="000000" w:themeColor="text1"/>
          <w:sz w:val="28"/>
          <w:szCs w:val="28"/>
          <w:lang w:eastAsia="en-GB"/>
        </w:rPr>
        <w:t xml:space="preserve">YOUR ROUTE TO THE TOP - GO FROM BUDDY TO BOSS </w:t>
      </w:r>
    </w:p>
    <w:p w14:paraId="5E76C9AE"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Face facts</w:t>
      </w:r>
      <w:r w:rsidRPr="00A8125E">
        <w:rPr>
          <w:rFonts w:ascii="Calibri" w:eastAsia="Times New Roman" w:hAnsi="Calibri" w:cs="Calibri"/>
          <w:color w:val="000000" w:themeColor="text1"/>
          <w:sz w:val="24"/>
          <w:szCs w:val="24"/>
          <w:lang w:eastAsia="en-GB"/>
        </w:rPr>
        <w:t xml:space="preserve">.  The sooner you accept that you’re no longer ‘one of the gang’ the sooner you will flourish in your new role. </w:t>
      </w:r>
    </w:p>
    <w:p w14:paraId="0E23F400"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Make a deal</w:t>
      </w:r>
      <w:r w:rsidRPr="00A8125E">
        <w:rPr>
          <w:rFonts w:ascii="Calibri" w:eastAsia="Times New Roman" w:hAnsi="Calibri" w:cs="Calibri"/>
          <w:color w:val="000000" w:themeColor="text1"/>
          <w:sz w:val="24"/>
          <w:szCs w:val="24"/>
          <w:lang w:eastAsia="en-GB"/>
        </w:rPr>
        <w:t xml:space="preserve">.  Create verbal contracts with ex-buddies early on.  Set ground rules for working together and discuss likely problems.  Cement your new dynamic by leading the conversation. </w:t>
      </w:r>
    </w:p>
    <w:p w14:paraId="14546B09"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Be fair</w:t>
      </w:r>
      <w:r w:rsidRPr="00A8125E">
        <w:rPr>
          <w:rFonts w:ascii="Calibri" w:eastAsia="Times New Roman" w:hAnsi="Calibri" w:cs="Calibri"/>
          <w:color w:val="000000" w:themeColor="text1"/>
          <w:sz w:val="24"/>
          <w:szCs w:val="24"/>
          <w:lang w:eastAsia="en-GB"/>
        </w:rPr>
        <w:t xml:space="preserve">.  According to psychologists, impartiality is a challenge for new managers.  If a friend demands special treatments, ask yourself if you’d do the same for others. If not, say no.  Firmly. </w:t>
      </w:r>
    </w:p>
    <w:p w14:paraId="059AF33E"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Keep it in</w:t>
      </w:r>
      <w:r w:rsidRPr="00A8125E">
        <w:rPr>
          <w:rFonts w:ascii="Calibri" w:eastAsia="Times New Roman" w:hAnsi="Calibri" w:cs="Calibri"/>
          <w:color w:val="000000" w:themeColor="text1"/>
          <w:sz w:val="24"/>
          <w:szCs w:val="24"/>
          <w:lang w:eastAsia="en-GB"/>
        </w:rPr>
        <w:t xml:space="preserve">.  Disastrous meeting?  Impossible targets?  Feel like ranting at a friend?  Tough.  Emotional outburst erodes credibility and respect.  Save the tears and tantrums for home. </w:t>
      </w:r>
    </w:p>
    <w:p w14:paraId="24724321"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Fill the void</w:t>
      </w:r>
      <w:r w:rsidRPr="00A8125E">
        <w:rPr>
          <w:rFonts w:ascii="Calibri" w:eastAsia="Times New Roman" w:hAnsi="Calibri" w:cs="Calibri"/>
          <w:color w:val="000000" w:themeColor="text1"/>
          <w:sz w:val="24"/>
          <w:szCs w:val="24"/>
          <w:lang w:eastAsia="en-GB"/>
        </w:rPr>
        <w:t xml:space="preserve">.  Your new role will mean withdrawing from familiar behaviour.  Combat uncertainty by recognising what you miss (brainstorms) and what it provided (a stimulating exchange of ideas), then find a substitute (a book club). </w:t>
      </w:r>
    </w:p>
    <w:p w14:paraId="069D629C" w14:textId="4CA164B6"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E5652">
        <w:rPr>
          <w:rFonts w:ascii="Calibri" w:eastAsia="Times New Roman" w:hAnsi="Calibri" w:cs="Calibri"/>
          <w:b/>
          <w:bCs/>
          <w:color w:val="000000" w:themeColor="text1"/>
          <w:sz w:val="24"/>
          <w:szCs w:val="24"/>
          <w:lang w:eastAsia="en-GB"/>
        </w:rPr>
        <w:t>Watch your ego</w:t>
      </w:r>
      <w:r w:rsidRPr="00A8125E">
        <w:rPr>
          <w:rFonts w:ascii="Calibri" w:eastAsia="Times New Roman" w:hAnsi="Calibri" w:cs="Calibri"/>
          <w:color w:val="000000" w:themeColor="text1"/>
          <w:sz w:val="24"/>
          <w:szCs w:val="24"/>
          <w:lang w:eastAsia="en-GB"/>
        </w:rPr>
        <w:t xml:space="preserve">.  Author Jim Collins found that the most successful companies have a humble CEO.  Engage your new team by welcoming their views and publicly praising their contributions.  Remember: you’re the manager, not the messiah. </w:t>
      </w:r>
    </w:p>
    <w:p w14:paraId="5EDCBF88"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5E4A45">
        <w:rPr>
          <w:rFonts w:ascii="Calibri" w:eastAsia="Times New Roman" w:hAnsi="Calibri" w:cs="Calibri"/>
          <w:b/>
          <w:bCs/>
          <w:color w:val="000000" w:themeColor="text1"/>
          <w:sz w:val="24"/>
          <w:szCs w:val="24"/>
          <w:lang w:eastAsia="en-GB"/>
        </w:rPr>
        <w:t>Tame your talk</w:t>
      </w:r>
      <w:r w:rsidRPr="00A8125E">
        <w:rPr>
          <w:rFonts w:ascii="Calibri" w:eastAsia="Times New Roman" w:hAnsi="Calibri" w:cs="Calibri"/>
          <w:color w:val="000000" w:themeColor="text1"/>
          <w:sz w:val="24"/>
          <w:szCs w:val="24"/>
          <w:lang w:eastAsia="en-GB"/>
        </w:rPr>
        <w:t xml:space="preserve">.  There’s a fine line between sharing information and compromising confidentiality.  If chats become inappropriate, remind the group of your position.  If it’s you who has the loose tongue, stop talking and get out. </w:t>
      </w:r>
    </w:p>
    <w:p w14:paraId="55AC9B79" w14:textId="6EB459B5"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16BC1">
        <w:rPr>
          <w:rFonts w:ascii="Calibri" w:eastAsia="Times New Roman" w:hAnsi="Calibri" w:cs="Calibri"/>
          <w:b/>
          <w:bCs/>
          <w:color w:val="000000" w:themeColor="text1"/>
          <w:sz w:val="24"/>
          <w:szCs w:val="24"/>
          <w:lang w:eastAsia="en-GB"/>
        </w:rPr>
        <w:t>Recapture confidence</w:t>
      </w:r>
      <w:r w:rsidRPr="00A8125E">
        <w:rPr>
          <w:rFonts w:ascii="Calibri" w:eastAsia="Times New Roman" w:hAnsi="Calibri" w:cs="Calibri"/>
          <w:color w:val="000000" w:themeColor="text1"/>
          <w:sz w:val="24"/>
          <w:szCs w:val="24"/>
          <w:lang w:eastAsia="en-GB"/>
        </w:rPr>
        <w:t xml:space="preserve">.  Plagued by self-doubt?  Write down five </w:t>
      </w:r>
      <w:r w:rsidR="00D16BC1" w:rsidRPr="00A8125E">
        <w:rPr>
          <w:rFonts w:ascii="Calibri" w:eastAsia="Times New Roman" w:hAnsi="Calibri" w:cs="Calibri"/>
          <w:color w:val="000000" w:themeColor="text1"/>
          <w:sz w:val="24"/>
          <w:szCs w:val="24"/>
          <w:lang w:eastAsia="en-GB"/>
        </w:rPr>
        <w:t>things’</w:t>
      </w:r>
      <w:r w:rsidRPr="00A8125E">
        <w:rPr>
          <w:rFonts w:ascii="Calibri" w:eastAsia="Times New Roman" w:hAnsi="Calibri" w:cs="Calibri"/>
          <w:color w:val="000000" w:themeColor="text1"/>
          <w:sz w:val="24"/>
          <w:szCs w:val="24"/>
          <w:lang w:eastAsia="en-GB"/>
        </w:rPr>
        <w:t xml:space="preserve"> people have praised you for in your new role and reread whenever you need a boost </w:t>
      </w:r>
    </w:p>
    <w:p w14:paraId="59D54D58"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D16BC1">
        <w:rPr>
          <w:rFonts w:ascii="Calibri" w:eastAsia="Times New Roman" w:hAnsi="Calibri" w:cs="Calibri"/>
          <w:b/>
          <w:bCs/>
          <w:color w:val="000000" w:themeColor="text1"/>
          <w:sz w:val="24"/>
          <w:szCs w:val="24"/>
          <w:lang w:eastAsia="en-GB"/>
        </w:rPr>
        <w:t>Remember the bad times</w:t>
      </w:r>
      <w:r w:rsidRPr="00A8125E">
        <w:rPr>
          <w:rFonts w:ascii="Calibri" w:eastAsia="Times New Roman" w:hAnsi="Calibri" w:cs="Calibri"/>
          <w:color w:val="000000" w:themeColor="text1"/>
          <w:sz w:val="24"/>
          <w:szCs w:val="24"/>
          <w:lang w:eastAsia="en-GB"/>
        </w:rPr>
        <w:t xml:space="preserve">.  It’s easy to look back with rose tinted lenses.  List the frustrations of your old role, then what you love about the new one.  Still miss the good old days? </w:t>
      </w:r>
    </w:p>
    <w:p w14:paraId="67050162"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Celebrate.  You got this job because you deserve it. </w:t>
      </w:r>
    </w:p>
    <w:p w14:paraId="74F330F6" w14:textId="7C3D5D3F" w:rsidR="00300FD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Source:  </w:t>
      </w:r>
      <w:r w:rsidRPr="00A8125E">
        <w:rPr>
          <w:rFonts w:ascii="Calibri" w:eastAsia="Times New Roman" w:hAnsi="Calibri" w:cs="Calibri"/>
          <w:color w:val="000000" w:themeColor="text1"/>
          <w:sz w:val="24"/>
          <w:szCs w:val="24"/>
          <w:lang w:eastAsia="en-GB"/>
        </w:rPr>
        <w:tab/>
        <w:t xml:space="preserve">The Mind Gym </w:t>
      </w:r>
    </w:p>
    <w:p w14:paraId="158212B4" w14:textId="3D942BC4" w:rsidR="00300FDE" w:rsidRDefault="00A8125E" w:rsidP="00B05A72">
      <w:pPr>
        <w:pBdr>
          <w:top w:val="single" w:sz="4" w:space="1" w:color="auto"/>
          <w:left w:val="single" w:sz="4" w:space="4" w:color="auto"/>
          <w:bottom w:val="single" w:sz="4" w:space="1" w:color="auto"/>
          <w:right w:val="single" w:sz="4" w:space="4" w:color="auto"/>
        </w:pBdr>
        <w:shd w:val="clear" w:color="auto" w:fill="FFFFFF"/>
        <w:spacing w:line="240" w:lineRule="auto"/>
        <w:jc w:val="center"/>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You cannot avoid pain, but you can choose to overcome it. </w:t>
      </w:r>
    </w:p>
    <w:p w14:paraId="24F93F9B" w14:textId="059EF11A" w:rsidR="00FB2F2C" w:rsidRDefault="00A8125E" w:rsidP="00B05A72">
      <w:pPr>
        <w:pBdr>
          <w:top w:val="single" w:sz="4" w:space="1" w:color="auto"/>
          <w:left w:val="single" w:sz="4" w:space="4" w:color="auto"/>
          <w:bottom w:val="single" w:sz="4" w:space="1" w:color="auto"/>
          <w:right w:val="single" w:sz="4" w:space="4" w:color="auto"/>
        </w:pBdr>
        <w:shd w:val="clear" w:color="auto" w:fill="FFFFFF"/>
        <w:spacing w:line="240" w:lineRule="auto"/>
        <w:jc w:val="center"/>
        <w:rPr>
          <w:rFonts w:ascii="Calibri" w:eastAsia="Times New Roman" w:hAnsi="Calibri" w:cs="Calibri"/>
          <w:b/>
          <w:bCs/>
          <w:color w:val="000000" w:themeColor="text1"/>
          <w:sz w:val="28"/>
          <w:szCs w:val="28"/>
          <w:lang w:eastAsia="en-GB"/>
        </w:rPr>
      </w:pPr>
      <w:r w:rsidRPr="00A8125E">
        <w:rPr>
          <w:rFonts w:ascii="Calibri" w:eastAsia="Times New Roman" w:hAnsi="Calibri" w:cs="Calibri"/>
          <w:color w:val="000000" w:themeColor="text1"/>
          <w:sz w:val="24"/>
          <w:szCs w:val="24"/>
          <w:lang w:eastAsia="en-GB"/>
        </w:rPr>
        <w:t>Paul Coelho</w:t>
      </w:r>
    </w:p>
    <w:p w14:paraId="096B0DCB" w14:textId="0D9A803B" w:rsidR="00A8125E" w:rsidRPr="00FB2F2C" w:rsidRDefault="00A8125E" w:rsidP="00A8125E">
      <w:pPr>
        <w:shd w:val="clear" w:color="auto" w:fill="FFFFFF"/>
        <w:spacing w:line="240" w:lineRule="auto"/>
        <w:jc w:val="both"/>
        <w:rPr>
          <w:rFonts w:ascii="Calibri" w:eastAsia="Times New Roman" w:hAnsi="Calibri" w:cs="Calibri"/>
          <w:b/>
          <w:bCs/>
          <w:color w:val="000000" w:themeColor="text1"/>
          <w:sz w:val="28"/>
          <w:szCs w:val="28"/>
          <w:lang w:eastAsia="en-GB"/>
        </w:rPr>
      </w:pPr>
      <w:r w:rsidRPr="00FB2F2C">
        <w:rPr>
          <w:rFonts w:ascii="Calibri" w:eastAsia="Times New Roman" w:hAnsi="Calibri" w:cs="Calibri"/>
          <w:b/>
          <w:bCs/>
          <w:color w:val="000000" w:themeColor="text1"/>
          <w:sz w:val="28"/>
          <w:szCs w:val="28"/>
          <w:lang w:eastAsia="en-GB"/>
        </w:rPr>
        <w:t xml:space="preserve">YOUR ROUTE TO THE TOP </w:t>
      </w:r>
    </w:p>
    <w:p w14:paraId="6AFCE6AE" w14:textId="77777777" w:rsidR="00A8125E" w:rsidRPr="00FB2F2C" w:rsidRDefault="00A8125E" w:rsidP="00A8125E">
      <w:pPr>
        <w:shd w:val="clear" w:color="auto" w:fill="FFFFFF"/>
        <w:spacing w:line="240" w:lineRule="auto"/>
        <w:jc w:val="both"/>
        <w:rPr>
          <w:rFonts w:ascii="Calibri" w:eastAsia="Times New Roman" w:hAnsi="Calibri" w:cs="Calibri"/>
          <w:b/>
          <w:bCs/>
          <w:color w:val="000000" w:themeColor="text1"/>
          <w:sz w:val="28"/>
          <w:szCs w:val="28"/>
          <w:lang w:eastAsia="en-GB"/>
        </w:rPr>
      </w:pPr>
      <w:r w:rsidRPr="00FB2F2C">
        <w:rPr>
          <w:rFonts w:ascii="Calibri" w:eastAsia="Times New Roman" w:hAnsi="Calibri" w:cs="Calibri"/>
          <w:b/>
          <w:bCs/>
          <w:color w:val="000000" w:themeColor="text1"/>
          <w:sz w:val="28"/>
          <w:szCs w:val="28"/>
          <w:lang w:eastAsia="en-GB"/>
        </w:rPr>
        <w:t xml:space="preserve">SMART NEGOTIATION </w:t>
      </w:r>
    </w:p>
    <w:p w14:paraId="032A9B6C"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B05A72">
        <w:rPr>
          <w:rFonts w:ascii="Calibri" w:eastAsia="Times New Roman" w:hAnsi="Calibri" w:cs="Calibri"/>
          <w:b/>
          <w:bCs/>
          <w:color w:val="000000" w:themeColor="text1"/>
          <w:sz w:val="24"/>
          <w:szCs w:val="24"/>
          <w:lang w:eastAsia="en-GB"/>
        </w:rPr>
        <w:t>Talk to the big cheeses</w:t>
      </w:r>
      <w:r w:rsidRPr="00A8125E">
        <w:rPr>
          <w:rFonts w:ascii="Calibri" w:eastAsia="Times New Roman" w:hAnsi="Calibri" w:cs="Calibri"/>
          <w:color w:val="000000" w:themeColor="text1"/>
          <w:sz w:val="24"/>
          <w:szCs w:val="24"/>
          <w:lang w:eastAsia="en-GB"/>
        </w:rPr>
        <w:t xml:space="preserve">.  Negotiations are pointless without the right people present.  Find out who holds the real power and make sure they (or their best alternatives) are at the table. </w:t>
      </w:r>
    </w:p>
    <w:p w14:paraId="14993B9B"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B05A72">
        <w:rPr>
          <w:rFonts w:ascii="Calibri" w:eastAsia="Times New Roman" w:hAnsi="Calibri" w:cs="Calibri"/>
          <w:b/>
          <w:bCs/>
          <w:color w:val="000000" w:themeColor="text1"/>
          <w:sz w:val="24"/>
          <w:szCs w:val="24"/>
          <w:lang w:eastAsia="en-GB"/>
        </w:rPr>
        <w:t>Listen up</w:t>
      </w:r>
      <w:r w:rsidRPr="00A8125E">
        <w:rPr>
          <w:rFonts w:ascii="Calibri" w:eastAsia="Times New Roman" w:hAnsi="Calibri" w:cs="Calibri"/>
          <w:color w:val="000000" w:themeColor="text1"/>
          <w:sz w:val="24"/>
          <w:szCs w:val="24"/>
          <w:lang w:eastAsia="en-GB"/>
        </w:rPr>
        <w:t xml:space="preserve">.  Small talk reveals big issues.  As you settle, ask questions to gather facts about their business, motivations and challenges. </w:t>
      </w:r>
    </w:p>
    <w:p w14:paraId="559053B8"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B05A72">
        <w:rPr>
          <w:rFonts w:ascii="Calibri" w:eastAsia="Times New Roman" w:hAnsi="Calibri" w:cs="Calibri"/>
          <w:b/>
          <w:bCs/>
          <w:color w:val="000000" w:themeColor="text1"/>
          <w:sz w:val="24"/>
          <w:szCs w:val="24"/>
          <w:lang w:eastAsia="en-GB"/>
        </w:rPr>
        <w:lastRenderedPageBreak/>
        <w:t>Grow the pie</w:t>
      </w:r>
      <w:r w:rsidRPr="00A8125E">
        <w:rPr>
          <w:rFonts w:ascii="Calibri" w:eastAsia="Times New Roman" w:hAnsi="Calibri" w:cs="Calibri"/>
          <w:color w:val="000000" w:themeColor="text1"/>
          <w:sz w:val="24"/>
          <w:szCs w:val="24"/>
          <w:lang w:eastAsia="en-GB"/>
        </w:rPr>
        <w:t xml:space="preserve">.  Present your ideas as a starting point to improve on together, not something you have to defend.  Find opportunities for mutual gain to seal the relationship. </w:t>
      </w:r>
    </w:p>
    <w:p w14:paraId="1CE8A358"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B05A72">
        <w:rPr>
          <w:rFonts w:ascii="Calibri" w:eastAsia="Times New Roman" w:hAnsi="Calibri" w:cs="Calibri"/>
          <w:b/>
          <w:bCs/>
          <w:color w:val="000000" w:themeColor="text1"/>
          <w:sz w:val="24"/>
          <w:szCs w:val="24"/>
          <w:lang w:eastAsia="en-GB"/>
        </w:rPr>
        <w:t>Dig deep.</w:t>
      </w:r>
      <w:r w:rsidRPr="00A8125E">
        <w:rPr>
          <w:rFonts w:ascii="Calibri" w:eastAsia="Times New Roman" w:hAnsi="Calibri" w:cs="Calibri"/>
          <w:color w:val="000000" w:themeColor="text1"/>
          <w:sz w:val="24"/>
          <w:szCs w:val="24"/>
          <w:lang w:eastAsia="en-GB"/>
        </w:rPr>
        <w:t xml:space="preserve">  Explore both parties’ interests in detail.  You decide it’s time to overhaul your direct marketing system, they show you that your real needs are more reliable contact information and to save time and money by cleaning up your database. </w:t>
      </w:r>
    </w:p>
    <w:p w14:paraId="23CF3738"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0D5BCD">
        <w:rPr>
          <w:rFonts w:ascii="Calibri" w:eastAsia="Times New Roman" w:hAnsi="Calibri" w:cs="Calibri"/>
          <w:b/>
          <w:bCs/>
          <w:color w:val="000000" w:themeColor="text1"/>
          <w:sz w:val="24"/>
          <w:szCs w:val="24"/>
          <w:lang w:eastAsia="en-GB"/>
        </w:rPr>
        <w:t>Show your human side</w:t>
      </w:r>
      <w:r w:rsidRPr="00A8125E">
        <w:rPr>
          <w:rFonts w:ascii="Calibri" w:eastAsia="Times New Roman" w:hAnsi="Calibri" w:cs="Calibri"/>
          <w:color w:val="000000" w:themeColor="text1"/>
          <w:sz w:val="24"/>
          <w:szCs w:val="24"/>
          <w:lang w:eastAsia="en-GB"/>
        </w:rPr>
        <w:t xml:space="preserve">.  Mention a hobby, reveal a concern, make a joke.  Rapport and trust oil the wheels of negotiation. </w:t>
      </w:r>
    </w:p>
    <w:p w14:paraId="5F86276C"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0D5BCD">
        <w:rPr>
          <w:rFonts w:ascii="Calibri" w:eastAsia="Times New Roman" w:hAnsi="Calibri" w:cs="Calibri"/>
          <w:b/>
          <w:bCs/>
          <w:color w:val="000000" w:themeColor="text1"/>
          <w:sz w:val="24"/>
          <w:szCs w:val="24"/>
          <w:lang w:eastAsia="en-GB"/>
        </w:rPr>
        <w:t>Use your negotiables</w:t>
      </w:r>
      <w:r w:rsidRPr="00A8125E">
        <w:rPr>
          <w:rFonts w:ascii="Calibri" w:eastAsia="Times New Roman" w:hAnsi="Calibri" w:cs="Calibri"/>
          <w:color w:val="000000" w:themeColor="text1"/>
          <w:sz w:val="24"/>
          <w:szCs w:val="24"/>
          <w:lang w:eastAsia="en-GB"/>
        </w:rPr>
        <w:t xml:space="preserve">.  First, concede things that are of high perceived value to the other party but low value to you.  Hold back on what you plan to offer, otherwise your concession is made.  Instead, frame the concession as: ‘if you…then I will…’ </w:t>
      </w:r>
    </w:p>
    <w:p w14:paraId="38A35066"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0D5BCD">
        <w:rPr>
          <w:rFonts w:ascii="Calibri" w:eastAsia="Times New Roman" w:hAnsi="Calibri" w:cs="Calibri"/>
          <w:b/>
          <w:bCs/>
          <w:color w:val="000000" w:themeColor="text1"/>
          <w:sz w:val="24"/>
          <w:szCs w:val="24"/>
          <w:lang w:eastAsia="en-GB"/>
        </w:rPr>
        <w:t>Show them your options</w:t>
      </w:r>
      <w:r w:rsidRPr="00A8125E">
        <w:rPr>
          <w:rFonts w:ascii="Calibri" w:eastAsia="Times New Roman" w:hAnsi="Calibri" w:cs="Calibri"/>
          <w:color w:val="000000" w:themeColor="text1"/>
          <w:sz w:val="24"/>
          <w:szCs w:val="24"/>
          <w:lang w:eastAsia="en-GB"/>
        </w:rPr>
        <w:t xml:space="preserve">.  Build up your best alternative to the negotiation and play this back to the other party.   </w:t>
      </w:r>
    </w:p>
    <w:p w14:paraId="6C501DB0"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0D5BCD">
        <w:rPr>
          <w:rFonts w:ascii="Calibri" w:eastAsia="Times New Roman" w:hAnsi="Calibri" w:cs="Calibri"/>
          <w:b/>
          <w:bCs/>
          <w:color w:val="000000" w:themeColor="text1"/>
          <w:sz w:val="24"/>
          <w:szCs w:val="24"/>
          <w:lang w:eastAsia="en-GB"/>
        </w:rPr>
        <w:t>Keep schtum</w:t>
      </w:r>
      <w:r w:rsidRPr="00A8125E">
        <w:rPr>
          <w:rFonts w:ascii="Calibri" w:eastAsia="Times New Roman" w:hAnsi="Calibri" w:cs="Calibri"/>
          <w:color w:val="000000" w:themeColor="text1"/>
          <w:sz w:val="24"/>
          <w:szCs w:val="24"/>
          <w:lang w:eastAsia="en-GB"/>
        </w:rPr>
        <w:t xml:space="preserve">.  The first to break the silence is usually the first to concede </w:t>
      </w:r>
    </w:p>
    <w:p w14:paraId="588FD176"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Source:  </w:t>
      </w:r>
      <w:r w:rsidRPr="00A8125E">
        <w:rPr>
          <w:rFonts w:ascii="Calibri" w:eastAsia="Times New Roman" w:hAnsi="Calibri" w:cs="Calibri"/>
          <w:color w:val="000000" w:themeColor="text1"/>
          <w:sz w:val="24"/>
          <w:szCs w:val="24"/>
          <w:lang w:eastAsia="en-GB"/>
        </w:rPr>
        <w:tab/>
        <w:t xml:space="preserve">The Mind Gym </w:t>
      </w:r>
    </w:p>
    <w:p w14:paraId="5A7BE39C" w14:textId="0251843B" w:rsidR="000D5BCD" w:rsidRDefault="00A8125E" w:rsidP="00FB2F2C">
      <w:pPr>
        <w:pBdr>
          <w:top w:val="single" w:sz="4" w:space="1" w:color="auto"/>
          <w:left w:val="single" w:sz="4" w:space="4" w:color="auto"/>
          <w:bottom w:val="single" w:sz="4" w:space="1" w:color="auto"/>
          <w:right w:val="single" w:sz="4" w:space="4" w:color="auto"/>
        </w:pBdr>
        <w:shd w:val="clear" w:color="auto" w:fill="FFFFFF"/>
        <w:spacing w:line="240" w:lineRule="auto"/>
        <w:jc w:val="center"/>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Liberty means responsibility. That is why most men dread it. </w:t>
      </w:r>
      <w:r w:rsidR="000D5BCD">
        <w:rPr>
          <w:rFonts w:ascii="Calibri" w:eastAsia="Times New Roman" w:hAnsi="Calibri" w:cs="Calibri"/>
          <w:color w:val="000000" w:themeColor="text1"/>
          <w:sz w:val="24"/>
          <w:szCs w:val="24"/>
          <w:lang w:eastAsia="en-GB"/>
        </w:rPr>
        <w:t>–</w:t>
      </w:r>
    </w:p>
    <w:p w14:paraId="206384B2" w14:textId="1BE5D07C" w:rsidR="00A8125E" w:rsidRPr="00A8125E" w:rsidRDefault="00A8125E" w:rsidP="00FB2F2C">
      <w:pPr>
        <w:pBdr>
          <w:top w:val="single" w:sz="4" w:space="1" w:color="auto"/>
          <w:left w:val="single" w:sz="4" w:space="4" w:color="auto"/>
          <w:bottom w:val="single" w:sz="4" w:space="1" w:color="auto"/>
          <w:right w:val="single" w:sz="4" w:space="4" w:color="auto"/>
        </w:pBdr>
        <w:shd w:val="clear" w:color="auto" w:fill="FFFFFF"/>
        <w:spacing w:line="240" w:lineRule="auto"/>
        <w:jc w:val="center"/>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George Bernard Shaw</w:t>
      </w:r>
    </w:p>
    <w:p w14:paraId="24E65890" w14:textId="77777777" w:rsidR="00A8125E" w:rsidRPr="00FB2F2C" w:rsidRDefault="00A8125E" w:rsidP="00A8125E">
      <w:pPr>
        <w:shd w:val="clear" w:color="auto" w:fill="FFFFFF"/>
        <w:spacing w:line="240" w:lineRule="auto"/>
        <w:jc w:val="both"/>
        <w:rPr>
          <w:rFonts w:ascii="Calibri" w:eastAsia="Times New Roman" w:hAnsi="Calibri" w:cs="Calibri"/>
          <w:b/>
          <w:bCs/>
          <w:color w:val="000000" w:themeColor="text1"/>
          <w:sz w:val="28"/>
          <w:szCs w:val="28"/>
          <w:lang w:eastAsia="en-GB"/>
        </w:rPr>
      </w:pPr>
      <w:r w:rsidRPr="00FB2F2C">
        <w:rPr>
          <w:rFonts w:ascii="Calibri" w:eastAsia="Times New Roman" w:hAnsi="Calibri" w:cs="Calibri"/>
          <w:b/>
          <w:bCs/>
          <w:color w:val="000000" w:themeColor="text1"/>
          <w:sz w:val="28"/>
          <w:szCs w:val="28"/>
          <w:lang w:eastAsia="en-GB"/>
        </w:rPr>
        <w:t xml:space="preserve">CRASH COURSE IN…….. </w:t>
      </w:r>
    </w:p>
    <w:p w14:paraId="33E0531F" w14:textId="77777777" w:rsidR="00A8125E" w:rsidRPr="00FB2F2C" w:rsidRDefault="00A8125E" w:rsidP="00A8125E">
      <w:pPr>
        <w:shd w:val="clear" w:color="auto" w:fill="FFFFFF"/>
        <w:spacing w:line="240" w:lineRule="auto"/>
        <w:jc w:val="both"/>
        <w:rPr>
          <w:rFonts w:ascii="Calibri" w:eastAsia="Times New Roman" w:hAnsi="Calibri" w:cs="Calibri"/>
          <w:b/>
          <w:bCs/>
          <w:color w:val="000000" w:themeColor="text1"/>
          <w:sz w:val="28"/>
          <w:szCs w:val="28"/>
          <w:lang w:eastAsia="en-GB"/>
        </w:rPr>
      </w:pPr>
      <w:r w:rsidRPr="00FB2F2C">
        <w:rPr>
          <w:rFonts w:ascii="Calibri" w:eastAsia="Times New Roman" w:hAnsi="Calibri" w:cs="Calibri"/>
          <w:b/>
          <w:bCs/>
          <w:color w:val="000000" w:themeColor="text1"/>
          <w:sz w:val="28"/>
          <w:szCs w:val="28"/>
          <w:lang w:eastAsia="en-GB"/>
        </w:rPr>
        <w:t xml:space="preserve">LEADING BY EXAMPLE </w:t>
      </w:r>
    </w:p>
    <w:p w14:paraId="3FE198B0"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As Albert Einstein put it: ‘Setting an example is not the main means of influencing another, it is the only means.’  Willie Walsh is asking BA staff to follow him in working a month unpaid, and leaders are now expected to offer model behaviour.  So how do you lead by example? </w:t>
      </w:r>
    </w:p>
    <w:p w14:paraId="4CAB7C44"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You don’t have a choice.  ‘From the moment you take up a leadership role, people will be watching you,’ says Donna Ladkin, senior lecturer in organisational learning at Cranfield School of </w:t>
      </w:r>
    </w:p>
    <w:p w14:paraId="69CB1EDB" w14:textId="0F753B30"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Management. ‘</w:t>
      </w:r>
      <w:r w:rsidR="000D5BCD" w:rsidRPr="00A8125E">
        <w:rPr>
          <w:rFonts w:ascii="Calibri" w:eastAsia="Times New Roman" w:hAnsi="Calibri" w:cs="Calibri"/>
          <w:color w:val="000000" w:themeColor="text1"/>
          <w:sz w:val="24"/>
          <w:szCs w:val="24"/>
          <w:lang w:eastAsia="en-GB"/>
        </w:rPr>
        <w:t>So,</w:t>
      </w:r>
      <w:r w:rsidRPr="00A8125E">
        <w:rPr>
          <w:rFonts w:ascii="Calibri" w:eastAsia="Times New Roman" w:hAnsi="Calibri" w:cs="Calibri"/>
          <w:color w:val="000000" w:themeColor="text1"/>
          <w:sz w:val="24"/>
          <w:szCs w:val="24"/>
          <w:lang w:eastAsia="en-GB"/>
        </w:rPr>
        <w:t xml:space="preserve"> you are leading by example; the question is whether it’s the example you want to set.’ </w:t>
      </w:r>
    </w:p>
    <w:p w14:paraId="306BB5D0"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Be strategic.  Identify the behaviours you want people to emulate.  Some of these are driven by your organisation’s values, others by the business context.  ‘If you ask your people to work unpaid, they’ll expect to see that this is consistent with a broader business strategy and not a fad,’ says Andrew Day, an organisational psychologist at Ashridge Business School.  “They need to see a rationale, and that this is not just a heroic gesture.’ </w:t>
      </w:r>
    </w:p>
    <w:p w14:paraId="2F2AC8E0"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Walk the talk.  Leading by example means you don’t ask others to do what you are not prepared to do yourself’ says Steve Newhall, vice president of talent management consultancy DDI.  “The whole idea is heavily linked to integrity and people’s antennae are tuned to hypocrisy right now” </w:t>
      </w:r>
    </w:p>
    <w:p w14:paraId="17690AD3"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Show your tough side.  It’s not all about self-sacrifice.  Says Day: giving tough feedback to people who are not performing – in a developmental way – may be the behaviour you want people to emulate. </w:t>
      </w:r>
    </w:p>
    <w:p w14:paraId="33D10523"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lastRenderedPageBreak/>
        <w:t xml:space="preserve">Be visible.  ‘Leaders need to lead,’ says Day.  ‘It’s not enough to retreat to the office/boardroom and tell people what you want them to do.  You need to meet people face to face, rather than avoiding anxiety-provoking situations.’ </w:t>
      </w:r>
    </w:p>
    <w:p w14:paraId="74BEEA4D"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Validate.  ‘The best way to find out what people are really thinking is to talk to them’ </w:t>
      </w:r>
    </w:p>
    <w:p w14:paraId="5B2F7CF7"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Do say:  ‘The leadership that we show now during hard times will be remembered for years to come.’ </w:t>
      </w:r>
    </w:p>
    <w:p w14:paraId="47D9E646" w14:textId="77777777" w:rsidR="00A8125E" w:rsidRP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Don’t say: ‘I’m going to be holidaying in Tuscany instead of the Caribbean this year and I expect you all to do the same’ </w:t>
      </w:r>
    </w:p>
    <w:p w14:paraId="38DA1599" w14:textId="179D346E" w:rsidR="00A8125E" w:rsidRDefault="00A8125E" w:rsidP="00A8125E">
      <w:pPr>
        <w:shd w:val="clear" w:color="auto" w:fill="FFFFFF"/>
        <w:spacing w:line="240" w:lineRule="auto"/>
        <w:jc w:val="both"/>
        <w:rPr>
          <w:rFonts w:ascii="Calibri" w:eastAsia="Times New Roman" w:hAnsi="Calibri" w:cs="Calibri"/>
          <w:color w:val="000000" w:themeColor="text1"/>
          <w:sz w:val="24"/>
          <w:szCs w:val="24"/>
          <w:lang w:eastAsia="en-GB"/>
        </w:rPr>
      </w:pPr>
      <w:r w:rsidRPr="00A8125E">
        <w:rPr>
          <w:rFonts w:ascii="Calibri" w:eastAsia="Times New Roman" w:hAnsi="Calibri" w:cs="Calibri"/>
          <w:color w:val="000000" w:themeColor="text1"/>
          <w:sz w:val="24"/>
          <w:szCs w:val="24"/>
          <w:lang w:eastAsia="en-GB"/>
        </w:rPr>
        <w:t xml:space="preserve">Source:  </w:t>
      </w:r>
      <w:r w:rsidRPr="00A8125E">
        <w:rPr>
          <w:rFonts w:ascii="Calibri" w:eastAsia="Times New Roman" w:hAnsi="Calibri" w:cs="Calibri"/>
          <w:color w:val="000000" w:themeColor="text1"/>
          <w:sz w:val="24"/>
          <w:szCs w:val="24"/>
          <w:lang w:eastAsia="en-GB"/>
        </w:rPr>
        <w:tab/>
        <w:t xml:space="preserve">Alexander </w:t>
      </w:r>
      <w:r w:rsidR="0091152C" w:rsidRPr="00A8125E">
        <w:rPr>
          <w:rFonts w:ascii="Calibri" w:eastAsia="Times New Roman" w:hAnsi="Calibri" w:cs="Calibri"/>
          <w:color w:val="000000" w:themeColor="text1"/>
          <w:sz w:val="24"/>
          <w:szCs w:val="24"/>
          <w:lang w:eastAsia="en-GB"/>
        </w:rPr>
        <w:t>Garrett -</w:t>
      </w:r>
      <w:r w:rsidRPr="00A8125E">
        <w:rPr>
          <w:rFonts w:ascii="Calibri" w:eastAsia="Times New Roman" w:hAnsi="Calibri" w:cs="Calibri"/>
          <w:color w:val="000000" w:themeColor="text1"/>
          <w:sz w:val="24"/>
          <w:szCs w:val="24"/>
          <w:lang w:eastAsia="en-GB"/>
        </w:rPr>
        <w:t xml:space="preserve"> Modern Management  </w:t>
      </w:r>
    </w:p>
    <w:p w14:paraId="2411D1C0" w14:textId="77777777" w:rsidR="0018756A" w:rsidRDefault="0018756A" w:rsidP="00BF7169">
      <w:pPr>
        <w:shd w:val="clear" w:color="auto" w:fill="FFFFFF"/>
        <w:spacing w:line="240" w:lineRule="auto"/>
        <w:jc w:val="both"/>
        <w:rPr>
          <w:rFonts w:ascii="Calibri" w:eastAsia="Times New Roman" w:hAnsi="Calibri" w:cs="Calibri"/>
          <w:color w:val="000000" w:themeColor="text1"/>
          <w:sz w:val="24"/>
          <w:szCs w:val="24"/>
          <w:lang w:eastAsia="en-GB"/>
        </w:rPr>
      </w:pPr>
    </w:p>
    <w:p w14:paraId="215CAC51" w14:textId="0129D414" w:rsidR="00956B3F" w:rsidRDefault="00956B3F" w:rsidP="00BF7169">
      <w:pPr>
        <w:shd w:val="clear" w:color="auto" w:fill="FFFFFF"/>
        <w:spacing w:line="240" w:lineRule="auto"/>
        <w:jc w:val="both"/>
        <w:rPr>
          <w:rFonts w:ascii="Calibri" w:eastAsia="Times New Roman" w:hAnsi="Calibri" w:cs="Calibri"/>
          <w:color w:val="000000" w:themeColor="text1"/>
          <w:sz w:val="24"/>
          <w:szCs w:val="24"/>
          <w:lang w:eastAsia="en-GB"/>
        </w:rPr>
      </w:pPr>
      <w:r w:rsidRPr="00956B3F">
        <w:rPr>
          <w:rFonts w:ascii="Calibri" w:eastAsia="Times New Roman" w:hAnsi="Calibri" w:cs="Calibri"/>
          <w:color w:val="000000" w:themeColor="text1"/>
          <w:sz w:val="24"/>
          <w:szCs w:val="24"/>
          <w:lang w:eastAsia="en-GB"/>
        </w:rPr>
        <w:drawing>
          <wp:inline distT="0" distB="0" distL="0" distR="0" wp14:anchorId="47D17B7F" wp14:editId="0348AF98">
            <wp:extent cx="5731510" cy="5731510"/>
            <wp:effectExtent l="0" t="0" r="2540" b="2540"/>
            <wp:docPr id="1563140466"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sectPr w:rsidR="00956B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auto"/>
    <w:pitch w:val="default"/>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118D"/>
    <w:multiLevelType w:val="hybridMultilevel"/>
    <w:tmpl w:val="F1525DE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AE3134"/>
    <w:multiLevelType w:val="multilevel"/>
    <w:tmpl w:val="8D464D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359B7"/>
    <w:multiLevelType w:val="hybridMultilevel"/>
    <w:tmpl w:val="AC362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8320DD"/>
    <w:multiLevelType w:val="hybridMultilevel"/>
    <w:tmpl w:val="ED9AAB1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E902F0"/>
    <w:multiLevelType w:val="hybridMultilevel"/>
    <w:tmpl w:val="B906D1E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AA05FF"/>
    <w:multiLevelType w:val="hybridMultilevel"/>
    <w:tmpl w:val="87008D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7338F2"/>
    <w:multiLevelType w:val="hybridMultilevel"/>
    <w:tmpl w:val="702CC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D6122E"/>
    <w:multiLevelType w:val="hybridMultilevel"/>
    <w:tmpl w:val="4C98F1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0847155">
    <w:abstractNumId w:val="7"/>
  </w:num>
  <w:num w:numId="2" w16cid:durableId="1723021944">
    <w:abstractNumId w:val="4"/>
  </w:num>
  <w:num w:numId="3" w16cid:durableId="507870433">
    <w:abstractNumId w:val="3"/>
  </w:num>
  <w:num w:numId="4" w16cid:durableId="857231637">
    <w:abstractNumId w:val="5"/>
  </w:num>
  <w:num w:numId="5" w16cid:durableId="144245703">
    <w:abstractNumId w:val="6"/>
  </w:num>
  <w:num w:numId="6" w16cid:durableId="1156803049">
    <w:abstractNumId w:val="2"/>
  </w:num>
  <w:num w:numId="7" w16cid:durableId="1156533871">
    <w:abstractNumId w:val="0"/>
  </w:num>
  <w:num w:numId="8" w16cid:durableId="799686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AB5"/>
    <w:rsid w:val="00004915"/>
    <w:rsid w:val="000115DE"/>
    <w:rsid w:val="00020A5C"/>
    <w:rsid w:val="000228D5"/>
    <w:rsid w:val="00025E94"/>
    <w:rsid w:val="00027AB5"/>
    <w:rsid w:val="0003204F"/>
    <w:rsid w:val="00041FA7"/>
    <w:rsid w:val="00044C27"/>
    <w:rsid w:val="000508A0"/>
    <w:rsid w:val="00055712"/>
    <w:rsid w:val="00056220"/>
    <w:rsid w:val="00057C4D"/>
    <w:rsid w:val="00061E81"/>
    <w:rsid w:val="0006271A"/>
    <w:rsid w:val="00066CF0"/>
    <w:rsid w:val="00067DE9"/>
    <w:rsid w:val="0007368B"/>
    <w:rsid w:val="000801B6"/>
    <w:rsid w:val="00090227"/>
    <w:rsid w:val="00090706"/>
    <w:rsid w:val="000918FA"/>
    <w:rsid w:val="0009610E"/>
    <w:rsid w:val="000A4256"/>
    <w:rsid w:val="000A6CF6"/>
    <w:rsid w:val="000C2061"/>
    <w:rsid w:val="000C4175"/>
    <w:rsid w:val="000C5945"/>
    <w:rsid w:val="000D151A"/>
    <w:rsid w:val="000D1ECA"/>
    <w:rsid w:val="000D469F"/>
    <w:rsid w:val="000D5BCD"/>
    <w:rsid w:val="000D6ECF"/>
    <w:rsid w:val="000E6D0C"/>
    <w:rsid w:val="000F2A46"/>
    <w:rsid w:val="000F41CF"/>
    <w:rsid w:val="00107315"/>
    <w:rsid w:val="00111CE9"/>
    <w:rsid w:val="0012604D"/>
    <w:rsid w:val="00141BC1"/>
    <w:rsid w:val="0014457C"/>
    <w:rsid w:val="00146022"/>
    <w:rsid w:val="001744A2"/>
    <w:rsid w:val="00184DEC"/>
    <w:rsid w:val="0018756A"/>
    <w:rsid w:val="001A2DF0"/>
    <w:rsid w:val="001A3437"/>
    <w:rsid w:val="001A575D"/>
    <w:rsid w:val="001A5C56"/>
    <w:rsid w:val="001A7EBC"/>
    <w:rsid w:val="001B060C"/>
    <w:rsid w:val="001B7BE2"/>
    <w:rsid w:val="001C54D2"/>
    <w:rsid w:val="001D0EEA"/>
    <w:rsid w:val="001D25F6"/>
    <w:rsid w:val="001D275F"/>
    <w:rsid w:val="001D43D1"/>
    <w:rsid w:val="001D4C88"/>
    <w:rsid w:val="001E01BC"/>
    <w:rsid w:val="001E2F2B"/>
    <w:rsid w:val="002021DC"/>
    <w:rsid w:val="00203C7B"/>
    <w:rsid w:val="00210CB3"/>
    <w:rsid w:val="002161FD"/>
    <w:rsid w:val="00224303"/>
    <w:rsid w:val="002251E2"/>
    <w:rsid w:val="0023767F"/>
    <w:rsid w:val="002418D8"/>
    <w:rsid w:val="0024297B"/>
    <w:rsid w:val="002649E5"/>
    <w:rsid w:val="00270D13"/>
    <w:rsid w:val="002727CB"/>
    <w:rsid w:val="00275299"/>
    <w:rsid w:val="00277A36"/>
    <w:rsid w:val="0028011E"/>
    <w:rsid w:val="0028636C"/>
    <w:rsid w:val="00286EFA"/>
    <w:rsid w:val="00287D5D"/>
    <w:rsid w:val="002A4DCF"/>
    <w:rsid w:val="002B3E00"/>
    <w:rsid w:val="002C4B48"/>
    <w:rsid w:val="002D27DD"/>
    <w:rsid w:val="002D63E9"/>
    <w:rsid w:val="002F4B7D"/>
    <w:rsid w:val="002F7247"/>
    <w:rsid w:val="002F770A"/>
    <w:rsid w:val="00300FDE"/>
    <w:rsid w:val="003063B4"/>
    <w:rsid w:val="0031189E"/>
    <w:rsid w:val="00322EAC"/>
    <w:rsid w:val="003237DA"/>
    <w:rsid w:val="00332101"/>
    <w:rsid w:val="003427D8"/>
    <w:rsid w:val="00353B21"/>
    <w:rsid w:val="00362D8F"/>
    <w:rsid w:val="0036583E"/>
    <w:rsid w:val="00365FD0"/>
    <w:rsid w:val="00374866"/>
    <w:rsid w:val="00375F6D"/>
    <w:rsid w:val="00377B3C"/>
    <w:rsid w:val="00387428"/>
    <w:rsid w:val="00390485"/>
    <w:rsid w:val="00394BA0"/>
    <w:rsid w:val="003A1E4D"/>
    <w:rsid w:val="003B36C7"/>
    <w:rsid w:val="003B7424"/>
    <w:rsid w:val="003C1590"/>
    <w:rsid w:val="003C6013"/>
    <w:rsid w:val="003D2D5E"/>
    <w:rsid w:val="003D507A"/>
    <w:rsid w:val="003F0BC9"/>
    <w:rsid w:val="003F3B55"/>
    <w:rsid w:val="00400063"/>
    <w:rsid w:val="00407669"/>
    <w:rsid w:val="00415FBE"/>
    <w:rsid w:val="004343C7"/>
    <w:rsid w:val="0043787B"/>
    <w:rsid w:val="004426DA"/>
    <w:rsid w:val="004510D6"/>
    <w:rsid w:val="00452FFE"/>
    <w:rsid w:val="004537F2"/>
    <w:rsid w:val="00461433"/>
    <w:rsid w:val="004657A3"/>
    <w:rsid w:val="004657C2"/>
    <w:rsid w:val="00471094"/>
    <w:rsid w:val="004721B9"/>
    <w:rsid w:val="00472BF0"/>
    <w:rsid w:val="00473BE5"/>
    <w:rsid w:val="004855AE"/>
    <w:rsid w:val="0048634F"/>
    <w:rsid w:val="004A3581"/>
    <w:rsid w:val="004B0BCC"/>
    <w:rsid w:val="004B1A39"/>
    <w:rsid w:val="004D7A01"/>
    <w:rsid w:val="004F0C12"/>
    <w:rsid w:val="004F0CBA"/>
    <w:rsid w:val="004F1C05"/>
    <w:rsid w:val="004F4E78"/>
    <w:rsid w:val="005103C6"/>
    <w:rsid w:val="00530C5A"/>
    <w:rsid w:val="00534E10"/>
    <w:rsid w:val="00535E31"/>
    <w:rsid w:val="0054243C"/>
    <w:rsid w:val="00544DBE"/>
    <w:rsid w:val="00560CE8"/>
    <w:rsid w:val="00564D60"/>
    <w:rsid w:val="005959E7"/>
    <w:rsid w:val="005965DA"/>
    <w:rsid w:val="00597F5F"/>
    <w:rsid w:val="005A7777"/>
    <w:rsid w:val="005E4A45"/>
    <w:rsid w:val="005F18E8"/>
    <w:rsid w:val="006150EE"/>
    <w:rsid w:val="00631404"/>
    <w:rsid w:val="00634CF9"/>
    <w:rsid w:val="00642934"/>
    <w:rsid w:val="00642C73"/>
    <w:rsid w:val="00651AA7"/>
    <w:rsid w:val="006520D4"/>
    <w:rsid w:val="00652D21"/>
    <w:rsid w:val="00656A88"/>
    <w:rsid w:val="00661250"/>
    <w:rsid w:val="00674E46"/>
    <w:rsid w:val="00694C62"/>
    <w:rsid w:val="006A6126"/>
    <w:rsid w:val="006B2479"/>
    <w:rsid w:val="006C37CC"/>
    <w:rsid w:val="006C38B5"/>
    <w:rsid w:val="006C6EB2"/>
    <w:rsid w:val="006C7F50"/>
    <w:rsid w:val="006D0143"/>
    <w:rsid w:val="006E1818"/>
    <w:rsid w:val="006E1C44"/>
    <w:rsid w:val="006E6511"/>
    <w:rsid w:val="006F3BC8"/>
    <w:rsid w:val="006F4100"/>
    <w:rsid w:val="00702F02"/>
    <w:rsid w:val="007176B7"/>
    <w:rsid w:val="007232B9"/>
    <w:rsid w:val="00730363"/>
    <w:rsid w:val="00734D48"/>
    <w:rsid w:val="007405BB"/>
    <w:rsid w:val="007439F9"/>
    <w:rsid w:val="00744BCF"/>
    <w:rsid w:val="00746F12"/>
    <w:rsid w:val="0074763E"/>
    <w:rsid w:val="00747B76"/>
    <w:rsid w:val="007574F7"/>
    <w:rsid w:val="00772C43"/>
    <w:rsid w:val="00777D89"/>
    <w:rsid w:val="00785259"/>
    <w:rsid w:val="007857B2"/>
    <w:rsid w:val="007901F0"/>
    <w:rsid w:val="007A1DD7"/>
    <w:rsid w:val="007A5F66"/>
    <w:rsid w:val="007C1A33"/>
    <w:rsid w:val="007D58AE"/>
    <w:rsid w:val="007E73C0"/>
    <w:rsid w:val="00803A1F"/>
    <w:rsid w:val="0080663C"/>
    <w:rsid w:val="008103C9"/>
    <w:rsid w:val="00813793"/>
    <w:rsid w:val="008162B4"/>
    <w:rsid w:val="00817ADE"/>
    <w:rsid w:val="0082061E"/>
    <w:rsid w:val="00821D51"/>
    <w:rsid w:val="008233F7"/>
    <w:rsid w:val="00824A62"/>
    <w:rsid w:val="00826A2B"/>
    <w:rsid w:val="00831C4D"/>
    <w:rsid w:val="00836479"/>
    <w:rsid w:val="00847763"/>
    <w:rsid w:val="00884070"/>
    <w:rsid w:val="008935B4"/>
    <w:rsid w:val="00895320"/>
    <w:rsid w:val="00895A30"/>
    <w:rsid w:val="008B2330"/>
    <w:rsid w:val="008B4021"/>
    <w:rsid w:val="008C240F"/>
    <w:rsid w:val="008C370B"/>
    <w:rsid w:val="008C615F"/>
    <w:rsid w:val="008D0B3B"/>
    <w:rsid w:val="008D369F"/>
    <w:rsid w:val="008E08A7"/>
    <w:rsid w:val="008F14AA"/>
    <w:rsid w:val="008F14BC"/>
    <w:rsid w:val="008F5458"/>
    <w:rsid w:val="008F6DD3"/>
    <w:rsid w:val="0090190A"/>
    <w:rsid w:val="00902122"/>
    <w:rsid w:val="0090220E"/>
    <w:rsid w:val="00904CA8"/>
    <w:rsid w:val="0091152C"/>
    <w:rsid w:val="0091447E"/>
    <w:rsid w:val="009221AD"/>
    <w:rsid w:val="00922AD6"/>
    <w:rsid w:val="00924C3D"/>
    <w:rsid w:val="009426B2"/>
    <w:rsid w:val="00942A94"/>
    <w:rsid w:val="009460B8"/>
    <w:rsid w:val="00956B3F"/>
    <w:rsid w:val="00964879"/>
    <w:rsid w:val="00975EBD"/>
    <w:rsid w:val="00995286"/>
    <w:rsid w:val="009B3F20"/>
    <w:rsid w:val="009D440D"/>
    <w:rsid w:val="009E0D56"/>
    <w:rsid w:val="009E4ECB"/>
    <w:rsid w:val="009F2BA5"/>
    <w:rsid w:val="00A007DB"/>
    <w:rsid w:val="00A01DEB"/>
    <w:rsid w:val="00A04846"/>
    <w:rsid w:val="00A1097C"/>
    <w:rsid w:val="00A2408B"/>
    <w:rsid w:val="00A314C1"/>
    <w:rsid w:val="00A358E4"/>
    <w:rsid w:val="00A53C68"/>
    <w:rsid w:val="00A564B1"/>
    <w:rsid w:val="00A5667E"/>
    <w:rsid w:val="00A65260"/>
    <w:rsid w:val="00A65753"/>
    <w:rsid w:val="00A74175"/>
    <w:rsid w:val="00A8125E"/>
    <w:rsid w:val="00A81B23"/>
    <w:rsid w:val="00A820B6"/>
    <w:rsid w:val="00A84383"/>
    <w:rsid w:val="00A90511"/>
    <w:rsid w:val="00AA2DB7"/>
    <w:rsid w:val="00AA3BCF"/>
    <w:rsid w:val="00AB6BE6"/>
    <w:rsid w:val="00AC1AE8"/>
    <w:rsid w:val="00AE0044"/>
    <w:rsid w:val="00AE214F"/>
    <w:rsid w:val="00AF707D"/>
    <w:rsid w:val="00B01055"/>
    <w:rsid w:val="00B01D60"/>
    <w:rsid w:val="00B04041"/>
    <w:rsid w:val="00B05A72"/>
    <w:rsid w:val="00B10BDE"/>
    <w:rsid w:val="00B4207B"/>
    <w:rsid w:val="00B43E24"/>
    <w:rsid w:val="00B464EF"/>
    <w:rsid w:val="00B46866"/>
    <w:rsid w:val="00B56780"/>
    <w:rsid w:val="00B57808"/>
    <w:rsid w:val="00B758B9"/>
    <w:rsid w:val="00B82D3E"/>
    <w:rsid w:val="00B878D0"/>
    <w:rsid w:val="00B90E7A"/>
    <w:rsid w:val="00B97389"/>
    <w:rsid w:val="00BA5B75"/>
    <w:rsid w:val="00BA6738"/>
    <w:rsid w:val="00BB01A3"/>
    <w:rsid w:val="00BB277B"/>
    <w:rsid w:val="00BB74C9"/>
    <w:rsid w:val="00BE35F2"/>
    <w:rsid w:val="00BF7169"/>
    <w:rsid w:val="00C0413A"/>
    <w:rsid w:val="00C10FD6"/>
    <w:rsid w:val="00C17738"/>
    <w:rsid w:val="00C24943"/>
    <w:rsid w:val="00C31256"/>
    <w:rsid w:val="00C31891"/>
    <w:rsid w:val="00C339C3"/>
    <w:rsid w:val="00C364CA"/>
    <w:rsid w:val="00C36AEE"/>
    <w:rsid w:val="00C46833"/>
    <w:rsid w:val="00C51A3F"/>
    <w:rsid w:val="00C53401"/>
    <w:rsid w:val="00C61E29"/>
    <w:rsid w:val="00C70D9D"/>
    <w:rsid w:val="00C77A44"/>
    <w:rsid w:val="00C82670"/>
    <w:rsid w:val="00CB4E46"/>
    <w:rsid w:val="00CC0FF2"/>
    <w:rsid w:val="00CD4EC3"/>
    <w:rsid w:val="00CE2AEE"/>
    <w:rsid w:val="00CF3EB1"/>
    <w:rsid w:val="00D009C9"/>
    <w:rsid w:val="00D02519"/>
    <w:rsid w:val="00D1162F"/>
    <w:rsid w:val="00D16BC1"/>
    <w:rsid w:val="00D22600"/>
    <w:rsid w:val="00D30CD9"/>
    <w:rsid w:val="00D32F93"/>
    <w:rsid w:val="00D34896"/>
    <w:rsid w:val="00D40A1D"/>
    <w:rsid w:val="00D422CE"/>
    <w:rsid w:val="00D438DD"/>
    <w:rsid w:val="00D51EEC"/>
    <w:rsid w:val="00D5568E"/>
    <w:rsid w:val="00D55769"/>
    <w:rsid w:val="00D61FEA"/>
    <w:rsid w:val="00D64821"/>
    <w:rsid w:val="00D71CFB"/>
    <w:rsid w:val="00D75916"/>
    <w:rsid w:val="00DB7770"/>
    <w:rsid w:val="00DB77C8"/>
    <w:rsid w:val="00DC0553"/>
    <w:rsid w:val="00DC5D4D"/>
    <w:rsid w:val="00DC5EEA"/>
    <w:rsid w:val="00DE5652"/>
    <w:rsid w:val="00E00CFD"/>
    <w:rsid w:val="00E115B6"/>
    <w:rsid w:val="00E11FE5"/>
    <w:rsid w:val="00E1235E"/>
    <w:rsid w:val="00E14704"/>
    <w:rsid w:val="00E244C6"/>
    <w:rsid w:val="00E27FDB"/>
    <w:rsid w:val="00E31575"/>
    <w:rsid w:val="00E33118"/>
    <w:rsid w:val="00E41367"/>
    <w:rsid w:val="00E425DA"/>
    <w:rsid w:val="00E469F8"/>
    <w:rsid w:val="00E5088B"/>
    <w:rsid w:val="00E545A9"/>
    <w:rsid w:val="00E575E5"/>
    <w:rsid w:val="00E61D38"/>
    <w:rsid w:val="00E636C1"/>
    <w:rsid w:val="00E729E2"/>
    <w:rsid w:val="00E72AC5"/>
    <w:rsid w:val="00E779AC"/>
    <w:rsid w:val="00E77ED9"/>
    <w:rsid w:val="00E80550"/>
    <w:rsid w:val="00E83F3A"/>
    <w:rsid w:val="00E93995"/>
    <w:rsid w:val="00EA5396"/>
    <w:rsid w:val="00EC4D9C"/>
    <w:rsid w:val="00EC59DB"/>
    <w:rsid w:val="00EC7C30"/>
    <w:rsid w:val="00EF2BE7"/>
    <w:rsid w:val="00EF3A43"/>
    <w:rsid w:val="00EF57CA"/>
    <w:rsid w:val="00F14750"/>
    <w:rsid w:val="00F1601C"/>
    <w:rsid w:val="00F1771C"/>
    <w:rsid w:val="00F2151C"/>
    <w:rsid w:val="00F23164"/>
    <w:rsid w:val="00F33218"/>
    <w:rsid w:val="00F44118"/>
    <w:rsid w:val="00F445A3"/>
    <w:rsid w:val="00F46DD3"/>
    <w:rsid w:val="00F47AA3"/>
    <w:rsid w:val="00F5082D"/>
    <w:rsid w:val="00F5694E"/>
    <w:rsid w:val="00F60D42"/>
    <w:rsid w:val="00F75B2A"/>
    <w:rsid w:val="00F917DA"/>
    <w:rsid w:val="00F93F99"/>
    <w:rsid w:val="00FA61C9"/>
    <w:rsid w:val="00FB2F2C"/>
    <w:rsid w:val="00FB5883"/>
    <w:rsid w:val="00FB62DE"/>
    <w:rsid w:val="00FC056A"/>
    <w:rsid w:val="00FD7F35"/>
    <w:rsid w:val="00FE348A"/>
    <w:rsid w:val="00FE51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DEC0E"/>
  <w15:chartTrackingRefBased/>
  <w15:docId w15:val="{D6F42124-2567-4A9B-A5AE-36CFA9555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7A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7A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7A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7A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7A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7A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7A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7A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7A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A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7A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7A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7A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7A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7A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7A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7A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7AB5"/>
    <w:rPr>
      <w:rFonts w:eastAsiaTheme="majorEastAsia" w:cstheme="majorBidi"/>
      <w:color w:val="272727" w:themeColor="text1" w:themeTint="D8"/>
    </w:rPr>
  </w:style>
  <w:style w:type="paragraph" w:styleId="Title">
    <w:name w:val="Title"/>
    <w:basedOn w:val="Normal"/>
    <w:next w:val="Normal"/>
    <w:link w:val="TitleChar"/>
    <w:uiPriority w:val="10"/>
    <w:qFormat/>
    <w:rsid w:val="00027A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7A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7A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7A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7AB5"/>
    <w:pPr>
      <w:spacing w:before="160"/>
      <w:jc w:val="center"/>
    </w:pPr>
    <w:rPr>
      <w:i/>
      <w:iCs/>
      <w:color w:val="404040" w:themeColor="text1" w:themeTint="BF"/>
    </w:rPr>
  </w:style>
  <w:style w:type="character" w:customStyle="1" w:styleId="QuoteChar">
    <w:name w:val="Quote Char"/>
    <w:basedOn w:val="DefaultParagraphFont"/>
    <w:link w:val="Quote"/>
    <w:uiPriority w:val="29"/>
    <w:rsid w:val="00027AB5"/>
    <w:rPr>
      <w:i/>
      <w:iCs/>
      <w:color w:val="404040" w:themeColor="text1" w:themeTint="BF"/>
    </w:rPr>
  </w:style>
  <w:style w:type="paragraph" w:styleId="ListParagraph">
    <w:name w:val="List Paragraph"/>
    <w:basedOn w:val="Normal"/>
    <w:uiPriority w:val="34"/>
    <w:qFormat/>
    <w:rsid w:val="00027AB5"/>
    <w:pPr>
      <w:ind w:left="720"/>
      <w:contextualSpacing/>
    </w:pPr>
  </w:style>
  <w:style w:type="character" w:styleId="IntenseEmphasis">
    <w:name w:val="Intense Emphasis"/>
    <w:basedOn w:val="DefaultParagraphFont"/>
    <w:uiPriority w:val="21"/>
    <w:qFormat/>
    <w:rsid w:val="00027AB5"/>
    <w:rPr>
      <w:i/>
      <w:iCs/>
      <w:color w:val="0F4761" w:themeColor="accent1" w:themeShade="BF"/>
    </w:rPr>
  </w:style>
  <w:style w:type="paragraph" w:styleId="IntenseQuote">
    <w:name w:val="Intense Quote"/>
    <w:basedOn w:val="Normal"/>
    <w:next w:val="Normal"/>
    <w:link w:val="IntenseQuoteChar"/>
    <w:uiPriority w:val="30"/>
    <w:qFormat/>
    <w:rsid w:val="00027A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7AB5"/>
    <w:rPr>
      <w:i/>
      <w:iCs/>
      <w:color w:val="0F4761" w:themeColor="accent1" w:themeShade="BF"/>
    </w:rPr>
  </w:style>
  <w:style w:type="character" w:styleId="IntenseReference">
    <w:name w:val="Intense Reference"/>
    <w:basedOn w:val="DefaultParagraphFont"/>
    <w:uiPriority w:val="32"/>
    <w:qFormat/>
    <w:rsid w:val="00027AB5"/>
    <w:rPr>
      <w:b/>
      <w:bCs/>
      <w:smallCaps/>
      <w:color w:val="0F4761" w:themeColor="accent1" w:themeShade="BF"/>
      <w:spacing w:val="5"/>
    </w:rPr>
  </w:style>
  <w:style w:type="character" w:styleId="Hyperlink">
    <w:name w:val="Hyperlink"/>
    <w:basedOn w:val="DefaultParagraphFont"/>
    <w:uiPriority w:val="99"/>
    <w:unhideWhenUsed/>
    <w:rsid w:val="00656A88"/>
    <w:rPr>
      <w:color w:val="467886" w:themeColor="hyperlink"/>
      <w:u w:val="single"/>
    </w:rPr>
  </w:style>
  <w:style w:type="character" w:styleId="UnresolvedMention">
    <w:name w:val="Unresolved Mention"/>
    <w:basedOn w:val="DefaultParagraphFont"/>
    <w:uiPriority w:val="99"/>
    <w:semiHidden/>
    <w:unhideWhenUsed/>
    <w:rsid w:val="00656A88"/>
    <w:rPr>
      <w:color w:val="605E5C"/>
      <w:shd w:val="clear" w:color="auto" w:fill="E1DFDD"/>
    </w:rPr>
  </w:style>
  <w:style w:type="character" w:customStyle="1" w:styleId="white-space-pre">
    <w:name w:val="white-space-pre"/>
    <w:basedOn w:val="DefaultParagraphFont"/>
    <w:rsid w:val="00F177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155438">
      <w:bodyDiv w:val="1"/>
      <w:marLeft w:val="0"/>
      <w:marRight w:val="0"/>
      <w:marTop w:val="0"/>
      <w:marBottom w:val="0"/>
      <w:divBdr>
        <w:top w:val="none" w:sz="0" w:space="0" w:color="auto"/>
        <w:left w:val="none" w:sz="0" w:space="0" w:color="auto"/>
        <w:bottom w:val="none" w:sz="0" w:space="0" w:color="auto"/>
        <w:right w:val="none" w:sz="0" w:space="0" w:color="auto"/>
      </w:divBdr>
    </w:div>
    <w:div w:id="722876121">
      <w:bodyDiv w:val="1"/>
      <w:marLeft w:val="0"/>
      <w:marRight w:val="0"/>
      <w:marTop w:val="0"/>
      <w:marBottom w:val="0"/>
      <w:divBdr>
        <w:top w:val="none" w:sz="0" w:space="0" w:color="auto"/>
        <w:left w:val="none" w:sz="0" w:space="0" w:color="auto"/>
        <w:bottom w:val="none" w:sz="0" w:space="0" w:color="auto"/>
        <w:right w:val="none" w:sz="0" w:space="0" w:color="auto"/>
      </w:divBdr>
    </w:div>
    <w:div w:id="1914385966">
      <w:bodyDiv w:val="1"/>
      <w:marLeft w:val="0"/>
      <w:marRight w:val="0"/>
      <w:marTop w:val="0"/>
      <w:marBottom w:val="0"/>
      <w:divBdr>
        <w:top w:val="none" w:sz="0" w:space="0" w:color="auto"/>
        <w:left w:val="none" w:sz="0" w:space="0" w:color="auto"/>
        <w:bottom w:val="none" w:sz="0" w:space="0" w:color="auto"/>
        <w:right w:val="none" w:sz="0" w:space="0" w:color="auto"/>
      </w:divBdr>
      <w:divsChild>
        <w:div w:id="1113751214">
          <w:marLeft w:val="0"/>
          <w:marRight w:val="0"/>
          <w:marTop w:val="0"/>
          <w:marBottom w:val="0"/>
          <w:divBdr>
            <w:top w:val="none" w:sz="0" w:space="0" w:color="auto"/>
            <w:left w:val="none" w:sz="0" w:space="0" w:color="auto"/>
            <w:bottom w:val="none" w:sz="0" w:space="0" w:color="auto"/>
            <w:right w:val="none" w:sz="0" w:space="0" w:color="auto"/>
          </w:divBdr>
          <w:divsChild>
            <w:div w:id="314258140">
              <w:marLeft w:val="0"/>
              <w:marRight w:val="0"/>
              <w:marTop w:val="0"/>
              <w:marBottom w:val="0"/>
              <w:divBdr>
                <w:top w:val="none" w:sz="0" w:space="0" w:color="auto"/>
                <w:left w:val="none" w:sz="0" w:space="0" w:color="auto"/>
                <w:bottom w:val="none" w:sz="0" w:space="0" w:color="auto"/>
                <w:right w:val="none" w:sz="0" w:space="0" w:color="auto"/>
              </w:divBdr>
              <w:divsChild>
                <w:div w:id="15075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947046">
          <w:marLeft w:val="0"/>
          <w:marRight w:val="0"/>
          <w:marTop w:val="0"/>
          <w:marBottom w:val="0"/>
          <w:divBdr>
            <w:top w:val="none" w:sz="0" w:space="0" w:color="auto"/>
            <w:left w:val="none" w:sz="0" w:space="0" w:color="auto"/>
            <w:bottom w:val="none" w:sz="0" w:space="0" w:color="auto"/>
            <w:right w:val="none" w:sz="0" w:space="0" w:color="auto"/>
          </w:divBdr>
          <w:divsChild>
            <w:div w:id="1423718125">
              <w:marLeft w:val="240"/>
              <w:marRight w:val="240"/>
              <w:marTop w:val="0"/>
              <w:marBottom w:val="0"/>
              <w:divBdr>
                <w:top w:val="none" w:sz="0" w:space="0" w:color="auto"/>
                <w:left w:val="none" w:sz="0" w:space="0" w:color="auto"/>
                <w:bottom w:val="single" w:sz="4" w:space="0" w:color="auto"/>
                <w:right w:val="none" w:sz="0" w:space="0" w:color="auto"/>
              </w:divBdr>
              <w:divsChild>
                <w:div w:id="1475023138">
                  <w:marLeft w:val="0"/>
                  <w:marRight w:val="0"/>
                  <w:marTop w:val="0"/>
                  <w:marBottom w:val="0"/>
                  <w:divBdr>
                    <w:top w:val="none" w:sz="0" w:space="0" w:color="auto"/>
                    <w:left w:val="none" w:sz="0" w:space="0" w:color="auto"/>
                    <w:bottom w:val="none" w:sz="0" w:space="0" w:color="auto"/>
                    <w:right w:val="none" w:sz="0" w:space="0" w:color="auto"/>
                  </w:divBdr>
                  <w:divsChild>
                    <w:div w:id="36525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15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3.jpeg"/><Relationship Id="rId26" Type="http://schemas.openxmlformats.org/officeDocument/2006/relationships/hyperlink" Target="http://www.leadershipintheraw.org" TargetMode="External"/><Relationship Id="rId39" Type="http://schemas.openxmlformats.org/officeDocument/2006/relationships/hyperlink" Target="http://www.leadershipintheraw.org" TargetMode="External"/><Relationship Id="rId21" Type="http://schemas.openxmlformats.org/officeDocument/2006/relationships/hyperlink" Target="https://leadershipintheraw.org/2024/06/14/one-thing-led-to-another/" TargetMode="External"/><Relationship Id="rId34" Type="http://schemas.openxmlformats.org/officeDocument/2006/relationships/image" Target="media/image6.jpeg"/><Relationship Id="rId42" Type="http://schemas.openxmlformats.org/officeDocument/2006/relationships/theme" Target="theme/theme1.xml"/><Relationship Id="rId7" Type="http://schemas.openxmlformats.org/officeDocument/2006/relationships/hyperlink" Target="https://bsky.app/profile/steveraw.bsky.social"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png"/><Relationship Id="rId29" Type="http://schemas.openxmlformats.org/officeDocument/2006/relationships/hyperlink" Target="https://www.linkedin.com/in/timvipond"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www.effectivechallenge.com/" TargetMode="External"/><Relationship Id="rId24" Type="http://schemas.openxmlformats.org/officeDocument/2006/relationships/hyperlink" Target="https://leadershipintheraw.org/2024/10/27/the-importance-of-routine/" TargetMode="External"/><Relationship Id="rId32" Type="http://schemas.openxmlformats.org/officeDocument/2006/relationships/hyperlink" Target="https://zero.fortescue.com/en" TargetMode="External"/><Relationship Id="rId37" Type="http://schemas.openxmlformats.org/officeDocument/2006/relationships/image" Target="media/image9.png"/><Relationship Id="rId40" Type="http://schemas.openxmlformats.org/officeDocument/2006/relationships/image" Target="media/image10.jpeg"/><Relationship Id="rId5" Type="http://schemas.openxmlformats.org/officeDocument/2006/relationships/hyperlink" Target="mailto:stephenraw6@gmail.com" TargetMode="External"/><Relationship Id="rId15" Type="http://schemas.openxmlformats.org/officeDocument/2006/relationships/image" Target="media/image1.jpeg"/><Relationship Id="rId23" Type="http://schemas.openxmlformats.org/officeDocument/2006/relationships/hyperlink" Target="https://leadershipintheraw.org/2024/12/20/setting-goals-objectives-commitments/" TargetMode="External"/><Relationship Id="rId28" Type="http://schemas.openxmlformats.org/officeDocument/2006/relationships/hyperlink" Target="http://www.thera.co.uk" TargetMode="External"/><Relationship Id="rId36" Type="http://schemas.openxmlformats.org/officeDocument/2006/relationships/image" Target="media/image8.png"/><Relationship Id="rId10" Type="http://schemas.openxmlformats.org/officeDocument/2006/relationships/hyperlink" Target="https://www.effectivechallenge.com/podcast" TargetMode="External"/><Relationship Id="rId19" Type="http://schemas.openxmlformats.org/officeDocument/2006/relationships/hyperlink" Target="http://www.leadershipintheraw.org" TargetMode="External"/><Relationship Id="rId31"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s://www.instagram.com/damian_effective_challenge" TargetMode="External"/><Relationship Id="rId22" Type="http://schemas.openxmlformats.org/officeDocument/2006/relationships/hyperlink" Target="https://leadershipintheraw.org/2024/06/14/one-thing-led-to-another/" TargetMode="External"/><Relationship Id="rId27" Type="http://schemas.openxmlformats.org/officeDocument/2006/relationships/hyperlink" Target="https://zero.fortescue.com/en" TargetMode="External"/><Relationship Id="rId30" Type="http://schemas.openxmlformats.org/officeDocument/2006/relationships/image" Target="https://mcusercontent.com/5922520e338915eb636e31291/images/2ae0afe6-be1e-fb76-8349-f1f4229a72b9.jpg" TargetMode="External"/><Relationship Id="rId35" Type="http://schemas.openxmlformats.org/officeDocument/2006/relationships/image" Target="media/image7.jpeg"/><Relationship Id="rId8" Type="http://schemas.openxmlformats.org/officeDocument/2006/relationships/hyperlink" Target="https://www.linkedin.com/in/steve-raw-72454721/" TargetMode="External"/><Relationship Id="rId3" Type="http://schemas.openxmlformats.org/officeDocument/2006/relationships/settings" Target="settings.xml"/><Relationship Id="rId12" Type="http://schemas.openxmlformats.org/officeDocument/2006/relationships/hyperlink" Target="https://www.linkedin.com/in/damian-piper/" TargetMode="External"/><Relationship Id="rId17" Type="http://schemas.openxmlformats.org/officeDocument/2006/relationships/hyperlink" Target="http://www.dosh.org" TargetMode="External"/><Relationship Id="rId25" Type="http://schemas.openxmlformats.org/officeDocument/2006/relationships/hyperlink" Target="https://leadershipintheraw.org/2018/07/20/transitioning-from-one-career-or-job-to-another/" TargetMode="External"/><Relationship Id="rId33" Type="http://schemas.openxmlformats.org/officeDocument/2006/relationships/hyperlink" Target="http://www.thera.co.uk" TargetMode="External"/><Relationship Id="rId38" Type="http://schemas.openxmlformats.org/officeDocument/2006/relationships/hyperlink" Target="http://www.redridgecentr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17</Pages>
  <Words>4997</Words>
  <Characters>28485</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98</cp:revision>
  <dcterms:created xsi:type="dcterms:W3CDTF">2025-04-15T07:00:00Z</dcterms:created>
  <dcterms:modified xsi:type="dcterms:W3CDTF">2025-05-01T10:59:00Z</dcterms:modified>
</cp:coreProperties>
</file>