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9F7B7" w14:textId="77777777" w:rsidR="00855DDB" w:rsidRPr="009D3E66" w:rsidRDefault="00855DDB" w:rsidP="00855DDB">
      <w:pPr>
        <w:jc w:val="center"/>
        <w:rPr>
          <w:rFonts w:ascii="Calibri" w:hAnsi="Calibri" w:cs="Calibri"/>
          <w:b/>
          <w:bCs/>
          <w:sz w:val="28"/>
          <w:szCs w:val="28"/>
        </w:rPr>
      </w:pPr>
      <w:r w:rsidRPr="009D3E66">
        <w:rPr>
          <w:rFonts w:ascii="Calibri" w:hAnsi="Calibri" w:cs="Calibri"/>
          <w:b/>
          <w:bCs/>
          <w:sz w:val="28"/>
          <w:szCs w:val="28"/>
        </w:rPr>
        <w:t>LEADERSHIP AND WELLBEING PACK</w:t>
      </w:r>
    </w:p>
    <w:p w14:paraId="3300F1E3" w14:textId="0F16283B" w:rsidR="00855DDB" w:rsidRPr="009D3E66" w:rsidRDefault="00855DDB" w:rsidP="00855DDB">
      <w:pPr>
        <w:jc w:val="center"/>
        <w:rPr>
          <w:rFonts w:ascii="Calibri" w:hAnsi="Calibri" w:cs="Calibri"/>
          <w:b/>
          <w:bCs/>
          <w:sz w:val="28"/>
          <w:szCs w:val="28"/>
        </w:rPr>
      </w:pPr>
      <w:r w:rsidRPr="009D3E66">
        <w:rPr>
          <w:rFonts w:ascii="Calibri" w:hAnsi="Calibri" w:cs="Calibri"/>
          <w:b/>
          <w:bCs/>
          <w:sz w:val="28"/>
          <w:szCs w:val="28"/>
        </w:rPr>
        <w:t>August 2025</w:t>
      </w:r>
    </w:p>
    <w:p w14:paraId="464C531A" w14:textId="77777777" w:rsidR="00855DDB" w:rsidRPr="009D3E66" w:rsidRDefault="00855DDB" w:rsidP="00855DDB">
      <w:pPr>
        <w:jc w:val="center"/>
        <w:rPr>
          <w:rFonts w:ascii="Calibri" w:hAnsi="Calibri" w:cs="Calibri"/>
          <w:b/>
          <w:bCs/>
          <w:sz w:val="28"/>
          <w:szCs w:val="28"/>
        </w:rPr>
      </w:pPr>
      <w:r w:rsidRPr="009D3E66">
        <w:rPr>
          <w:rFonts w:ascii="Calibri" w:hAnsi="Calibri" w:cs="Calibri"/>
          <w:b/>
          <w:bCs/>
          <w:sz w:val="28"/>
          <w:szCs w:val="28"/>
        </w:rPr>
        <w:t>Established in 2006</w:t>
      </w:r>
    </w:p>
    <w:p w14:paraId="791CEAC7" w14:textId="77777777" w:rsidR="00855DDB" w:rsidRPr="0009610E" w:rsidRDefault="00855DDB" w:rsidP="00855DDB">
      <w:pPr>
        <w:rPr>
          <w:rFonts w:ascii="Calibri" w:hAnsi="Calibri" w:cs="Calibri"/>
          <w:sz w:val="24"/>
          <w:szCs w:val="24"/>
        </w:rPr>
      </w:pPr>
      <w:r w:rsidRPr="0009610E">
        <w:rPr>
          <w:rFonts w:ascii="Calibri" w:hAnsi="Calibri" w:cs="Calibri"/>
          <w:sz w:val="24"/>
          <w:szCs w:val="24"/>
        </w:rPr>
        <w:t>Welcome to this month’s edition.  Highlights include:</w:t>
      </w:r>
    </w:p>
    <w:p w14:paraId="445C297F" w14:textId="2CF434E6" w:rsidR="00EC788A" w:rsidRDefault="002C4230">
      <w:pPr>
        <w:rPr>
          <w:rFonts w:ascii="Calibri" w:hAnsi="Calibri" w:cs="Calibri"/>
          <w:b/>
          <w:bCs/>
          <w:sz w:val="28"/>
          <w:szCs w:val="28"/>
        </w:rPr>
      </w:pPr>
      <w:r w:rsidRPr="002C4230">
        <w:rPr>
          <w:rFonts w:ascii="Calibri" w:hAnsi="Calibri" w:cs="Calibri"/>
          <w:sz w:val="24"/>
          <w:szCs w:val="24"/>
        </w:rPr>
        <w:t>Damian Piper CBE our Resilience Coach starts this month edition with:</w:t>
      </w:r>
      <w:r w:rsidR="007F3941">
        <w:rPr>
          <w:rFonts w:ascii="Calibri" w:hAnsi="Calibri" w:cs="Calibri"/>
          <w:sz w:val="24"/>
          <w:szCs w:val="24"/>
        </w:rPr>
        <w:t xml:space="preserve"> </w:t>
      </w:r>
      <w:r w:rsidR="00383C4A">
        <w:rPr>
          <w:rFonts w:ascii="Calibri" w:hAnsi="Calibri" w:cs="Calibri"/>
          <w:sz w:val="24"/>
          <w:szCs w:val="24"/>
        </w:rPr>
        <w:t>“</w:t>
      </w:r>
      <w:r w:rsidR="00985FAB" w:rsidRPr="00985FAB">
        <w:rPr>
          <w:rFonts w:ascii="Calibri" w:hAnsi="Calibri" w:cs="Calibri"/>
          <w:sz w:val="24"/>
          <w:szCs w:val="24"/>
        </w:rPr>
        <w:t xml:space="preserve">Damian Piper our </w:t>
      </w:r>
      <w:r w:rsidR="006A6308" w:rsidRPr="00985FAB">
        <w:rPr>
          <w:rFonts w:ascii="Calibri" w:hAnsi="Calibri" w:cs="Calibri"/>
          <w:sz w:val="24"/>
          <w:szCs w:val="24"/>
        </w:rPr>
        <w:t>Resilience</w:t>
      </w:r>
      <w:r w:rsidR="00985FAB" w:rsidRPr="00985FAB">
        <w:rPr>
          <w:rFonts w:ascii="Calibri" w:hAnsi="Calibri" w:cs="Calibri"/>
          <w:sz w:val="24"/>
          <w:szCs w:val="24"/>
        </w:rPr>
        <w:t xml:space="preserve"> Coach starts this month edition with: </w:t>
      </w:r>
      <w:r w:rsidR="00985FAB" w:rsidRPr="002810C7">
        <w:rPr>
          <w:rFonts w:ascii="Calibri" w:hAnsi="Calibri" w:cs="Calibri"/>
          <w:b/>
          <w:bCs/>
          <w:sz w:val="24"/>
          <w:szCs w:val="24"/>
        </w:rPr>
        <w:t>‘Learning from toast’</w:t>
      </w:r>
      <w:r w:rsidR="00985FAB" w:rsidRPr="00985FAB">
        <w:rPr>
          <w:rFonts w:ascii="Calibri" w:hAnsi="Calibri" w:cs="Calibri"/>
          <w:sz w:val="24"/>
          <w:szCs w:val="24"/>
        </w:rPr>
        <w:t>… ‘We’ve all done it. Forgotten the toast under the grill and ended up with something less than appetising. So, what leadership lesson can we learn from the humble slice of toast?  …………</w:t>
      </w:r>
      <w:r w:rsidR="00383C4A">
        <w:rPr>
          <w:rFonts w:ascii="Calibri" w:hAnsi="Calibri" w:cs="Calibri"/>
          <w:sz w:val="24"/>
          <w:szCs w:val="24"/>
        </w:rPr>
        <w:t>”</w:t>
      </w:r>
      <w:r w:rsidR="00985FAB" w:rsidRPr="00985FAB">
        <w:rPr>
          <w:rFonts w:ascii="Calibri" w:hAnsi="Calibri" w:cs="Calibri"/>
          <w:sz w:val="24"/>
          <w:szCs w:val="24"/>
        </w:rPr>
        <w:t xml:space="preserve"> </w:t>
      </w:r>
    </w:p>
    <w:p w14:paraId="4656F9F3" w14:textId="4BA11A31" w:rsidR="009A4760" w:rsidRDefault="002810C7">
      <w:pPr>
        <w:rPr>
          <w:rFonts w:ascii="Calibri" w:hAnsi="Calibri" w:cs="Calibri"/>
          <w:sz w:val="24"/>
          <w:szCs w:val="24"/>
        </w:rPr>
      </w:pPr>
      <w:r w:rsidRPr="002810C7">
        <w:rPr>
          <w:rFonts w:ascii="Calibri" w:hAnsi="Calibri" w:cs="Calibri"/>
          <w:b/>
          <w:bCs/>
          <w:sz w:val="24"/>
          <w:szCs w:val="24"/>
        </w:rPr>
        <w:t>‘</w:t>
      </w:r>
      <w:r w:rsidR="00383C4A" w:rsidRPr="002810C7">
        <w:rPr>
          <w:rFonts w:ascii="Calibri" w:hAnsi="Calibri" w:cs="Calibri"/>
          <w:b/>
          <w:bCs/>
          <w:sz w:val="24"/>
          <w:szCs w:val="24"/>
        </w:rPr>
        <w:t>Being Bettina’s Dad – Seeing the Good/Bringing out the best in people</w:t>
      </w:r>
      <w:r w:rsidRPr="002810C7">
        <w:rPr>
          <w:rFonts w:ascii="Calibri" w:hAnsi="Calibri" w:cs="Calibri"/>
          <w:b/>
          <w:bCs/>
          <w:sz w:val="24"/>
          <w:szCs w:val="24"/>
        </w:rPr>
        <w:t>’</w:t>
      </w:r>
      <w:r>
        <w:rPr>
          <w:rFonts w:ascii="Calibri" w:hAnsi="Calibri" w:cs="Calibri"/>
          <w:b/>
          <w:bCs/>
          <w:sz w:val="24"/>
          <w:szCs w:val="24"/>
        </w:rPr>
        <w:t xml:space="preserve"> </w:t>
      </w:r>
      <w:r w:rsidR="000B59C5">
        <w:rPr>
          <w:rFonts w:ascii="Calibri" w:hAnsi="Calibri" w:cs="Calibri"/>
          <w:b/>
          <w:bCs/>
          <w:sz w:val="24"/>
          <w:szCs w:val="24"/>
        </w:rPr>
        <w:t>“</w:t>
      </w:r>
      <w:r w:rsidR="000B59C5" w:rsidRPr="000B59C5">
        <w:rPr>
          <w:rFonts w:ascii="Calibri" w:hAnsi="Calibri" w:cs="Calibri"/>
          <w:sz w:val="24"/>
          <w:szCs w:val="24"/>
        </w:rPr>
        <w:t>During our recent holiday, Bettina and I are waiting patiently in a queue at a well-known national newsagent. The shop assistant at the cash till has a reputation for being abrupt</w:t>
      </w:r>
      <w:r w:rsidR="000B59C5">
        <w:rPr>
          <w:rFonts w:ascii="Calibri" w:hAnsi="Calibri" w:cs="Calibri"/>
          <w:sz w:val="24"/>
          <w:szCs w:val="24"/>
        </w:rPr>
        <w:t>….</w:t>
      </w:r>
      <w:r w:rsidR="000B59C5" w:rsidRPr="000B59C5">
        <w:t xml:space="preserve"> </w:t>
      </w:r>
      <w:r w:rsidR="000B59C5">
        <w:t>“</w:t>
      </w:r>
      <w:r w:rsidR="000B59C5" w:rsidRPr="000B59C5">
        <w:rPr>
          <w:rFonts w:ascii="Calibri" w:hAnsi="Calibri" w:cs="Calibri"/>
          <w:sz w:val="24"/>
          <w:szCs w:val="24"/>
        </w:rPr>
        <w:t>I am interested to see how she will engage with Bettina. Why? because Bettina sees the best in people and brings out the best in people</w:t>
      </w:r>
      <w:r w:rsidR="008B5A7E">
        <w:rPr>
          <w:rFonts w:ascii="Calibri" w:hAnsi="Calibri" w:cs="Calibri"/>
          <w:sz w:val="24"/>
          <w:szCs w:val="24"/>
        </w:rPr>
        <w:t>”</w:t>
      </w:r>
    </w:p>
    <w:p w14:paraId="3F75221B" w14:textId="6FF0C532" w:rsidR="00737EA0" w:rsidRPr="00402C3B" w:rsidRDefault="005E19E3">
      <w:pPr>
        <w:rPr>
          <w:rFonts w:ascii="Calibri" w:hAnsi="Calibri" w:cs="Calibri"/>
          <w:sz w:val="24"/>
          <w:szCs w:val="24"/>
        </w:rPr>
      </w:pPr>
      <w:r>
        <w:rPr>
          <w:rFonts w:ascii="Calibri" w:hAnsi="Calibri" w:cs="Calibri"/>
          <w:b/>
          <w:bCs/>
          <w:sz w:val="24"/>
          <w:szCs w:val="24"/>
        </w:rPr>
        <w:t>Bettina’s Perseverance in the face of Adversity’</w:t>
      </w:r>
      <w:r w:rsidR="00402C3B">
        <w:rPr>
          <w:rFonts w:ascii="Calibri" w:hAnsi="Calibri" w:cs="Calibri"/>
          <w:b/>
          <w:bCs/>
          <w:sz w:val="24"/>
          <w:szCs w:val="24"/>
        </w:rPr>
        <w:t xml:space="preserve"> “</w:t>
      </w:r>
      <w:r w:rsidR="00402C3B" w:rsidRPr="00402C3B">
        <w:rPr>
          <w:rFonts w:ascii="Calibri" w:hAnsi="Calibri" w:cs="Calibri"/>
          <w:sz w:val="24"/>
          <w:szCs w:val="24"/>
        </w:rPr>
        <w:t xml:space="preserve">Coming towards the end of a money awareness workshop, with my colleague Michaela, at Market Field School in Colchester </w:t>
      </w:r>
      <w:hyperlink r:id="rId5" w:history="1">
        <w:r w:rsidR="001971C2" w:rsidRPr="00FC2ABA">
          <w:rPr>
            <w:rStyle w:val="Hyperlink"/>
            <w:rFonts w:ascii="Calibri" w:hAnsi="Calibri" w:cs="Calibri"/>
            <w:sz w:val="24"/>
            <w:szCs w:val="24"/>
          </w:rPr>
          <w:t>http://www.marketfieldschool.co.uk/</w:t>
        </w:r>
      </w:hyperlink>
      <w:r w:rsidR="001971C2">
        <w:rPr>
          <w:rFonts w:ascii="Calibri" w:hAnsi="Calibri" w:cs="Calibri"/>
          <w:sz w:val="24"/>
          <w:szCs w:val="24"/>
        </w:rPr>
        <w:t xml:space="preserve"> </w:t>
      </w:r>
      <w:r w:rsidR="00402C3B" w:rsidRPr="00402C3B">
        <w:rPr>
          <w:rFonts w:ascii="Calibri" w:hAnsi="Calibri" w:cs="Calibri"/>
          <w:sz w:val="24"/>
          <w:szCs w:val="24"/>
        </w:rPr>
        <w:t xml:space="preserve">  I am approached by a member of the school staff who, I later learned, had especially come over to see me as she had heard that I had been talking about my youngest daughter Bettina</w:t>
      </w:r>
      <w:r w:rsidR="00402C3B">
        <w:rPr>
          <w:rFonts w:ascii="Calibri" w:hAnsi="Calibri" w:cs="Calibri"/>
          <w:sz w:val="24"/>
          <w:szCs w:val="24"/>
        </w:rPr>
        <w:t>…..”</w:t>
      </w:r>
      <w:r w:rsidR="00402C3B" w:rsidRPr="00402C3B">
        <w:rPr>
          <w:rFonts w:ascii="Calibri" w:hAnsi="Calibri" w:cs="Calibri"/>
          <w:sz w:val="24"/>
          <w:szCs w:val="24"/>
        </w:rPr>
        <w:t xml:space="preserve">   </w:t>
      </w:r>
    </w:p>
    <w:p w14:paraId="7E772505" w14:textId="4A5A4F0B" w:rsidR="009A4760" w:rsidRPr="005E19E3" w:rsidRDefault="009A4760" w:rsidP="009A4760">
      <w:pPr>
        <w:rPr>
          <w:rFonts w:ascii="Calibri" w:hAnsi="Calibri" w:cs="Calibri"/>
          <w:sz w:val="24"/>
          <w:szCs w:val="24"/>
        </w:rPr>
      </w:pPr>
      <w:r w:rsidRPr="005E19E3">
        <w:rPr>
          <w:rFonts w:ascii="Calibri" w:hAnsi="Calibri" w:cs="Calibri"/>
          <w:b/>
          <w:bCs/>
          <w:sz w:val="24"/>
          <w:szCs w:val="24"/>
        </w:rPr>
        <w:t>Graham Belgum</w:t>
      </w:r>
      <w:r w:rsidRPr="005E19E3">
        <w:rPr>
          <w:rFonts w:ascii="Calibri" w:hAnsi="Calibri" w:cs="Calibri"/>
          <w:sz w:val="24"/>
          <w:szCs w:val="24"/>
        </w:rPr>
        <w:t xml:space="preserve"> has two important messages from his excellent series of ‘Thought for the week ahead: </w:t>
      </w:r>
      <w:r w:rsidR="005E19E3">
        <w:rPr>
          <w:rFonts w:ascii="Calibri" w:hAnsi="Calibri" w:cs="Calibri"/>
          <w:sz w:val="24"/>
          <w:szCs w:val="24"/>
        </w:rPr>
        <w:t>‘</w:t>
      </w:r>
      <w:r w:rsidR="008C7DFC" w:rsidRPr="005E19E3">
        <w:rPr>
          <w:rFonts w:ascii="Calibri" w:hAnsi="Calibri" w:cs="Calibri"/>
          <w:b/>
          <w:bCs/>
          <w:sz w:val="24"/>
          <w:szCs w:val="24"/>
          <w:shd w:val="clear" w:color="auto" w:fill="FFFFFF"/>
        </w:rPr>
        <w:t>Foresight</w:t>
      </w:r>
      <w:r w:rsidR="00E0451D">
        <w:rPr>
          <w:rFonts w:ascii="Calibri" w:hAnsi="Calibri" w:cs="Calibri"/>
          <w:b/>
          <w:bCs/>
          <w:sz w:val="24"/>
          <w:szCs w:val="24"/>
          <w:shd w:val="clear" w:color="auto" w:fill="FFFFFF"/>
        </w:rPr>
        <w:t>’</w:t>
      </w:r>
      <w:r w:rsidR="00E0451D" w:rsidRPr="005E19E3">
        <w:rPr>
          <w:rFonts w:ascii="Calibri" w:hAnsi="Calibri" w:cs="Calibri"/>
          <w:b/>
          <w:bCs/>
          <w:sz w:val="24"/>
          <w:szCs w:val="24"/>
          <w:shd w:val="clear" w:color="auto" w:fill="FFFFFF"/>
        </w:rPr>
        <w:t xml:space="preserve"> </w:t>
      </w:r>
      <w:r w:rsidR="00E0451D" w:rsidRPr="005E19E3">
        <w:rPr>
          <w:rFonts w:ascii="Calibri" w:hAnsi="Calibri" w:cs="Calibri"/>
          <w:sz w:val="24"/>
          <w:szCs w:val="24"/>
        </w:rPr>
        <w:t>and</w:t>
      </w:r>
      <w:r w:rsidR="000F41D6" w:rsidRPr="005E19E3">
        <w:rPr>
          <w:rFonts w:ascii="Calibri" w:hAnsi="Calibri" w:cs="Calibri"/>
          <w:sz w:val="24"/>
          <w:szCs w:val="24"/>
        </w:rPr>
        <w:t xml:space="preserve"> </w:t>
      </w:r>
      <w:r w:rsidR="005E19E3">
        <w:rPr>
          <w:rFonts w:ascii="Calibri" w:hAnsi="Calibri" w:cs="Calibri"/>
          <w:sz w:val="24"/>
          <w:szCs w:val="24"/>
        </w:rPr>
        <w:t>‘</w:t>
      </w:r>
      <w:r w:rsidR="000F41D6" w:rsidRPr="005E19E3">
        <w:rPr>
          <w:rFonts w:ascii="Calibri" w:hAnsi="Calibri" w:cs="Calibri"/>
          <w:b/>
          <w:bCs/>
          <w:sz w:val="24"/>
          <w:szCs w:val="24"/>
        </w:rPr>
        <w:t>Self Belief</w:t>
      </w:r>
      <w:r w:rsidR="00E0451D">
        <w:rPr>
          <w:rFonts w:ascii="Calibri" w:hAnsi="Calibri" w:cs="Calibri"/>
          <w:b/>
          <w:bCs/>
          <w:sz w:val="24"/>
          <w:szCs w:val="24"/>
        </w:rPr>
        <w:t>’</w:t>
      </w:r>
      <w:r w:rsidR="00E0451D" w:rsidRPr="005E19E3">
        <w:rPr>
          <w:rFonts w:ascii="Calibri" w:hAnsi="Calibri" w:cs="Calibri"/>
          <w:sz w:val="24"/>
          <w:szCs w:val="24"/>
        </w:rPr>
        <w:t xml:space="preserve"> I</w:t>
      </w:r>
      <w:r w:rsidRPr="005E19E3">
        <w:rPr>
          <w:rFonts w:ascii="Calibri" w:hAnsi="Calibri" w:cs="Calibri"/>
          <w:sz w:val="24"/>
          <w:szCs w:val="24"/>
        </w:rPr>
        <w:t xml:space="preserve"> highly recommend Graham’s weekly posts on LinkedIn.  </w:t>
      </w:r>
    </w:p>
    <w:p w14:paraId="4E1E3D54" w14:textId="3A2CA38B" w:rsidR="00845F26" w:rsidRPr="00391570" w:rsidRDefault="00845F26" w:rsidP="00845F26">
      <w:pPr>
        <w:rPr>
          <w:rFonts w:ascii="Calibri" w:hAnsi="Calibri" w:cs="Calibri"/>
          <w:b/>
          <w:bCs/>
          <w:color w:val="EE0000"/>
          <w:sz w:val="24"/>
          <w:szCs w:val="24"/>
        </w:rPr>
      </w:pPr>
      <w:r w:rsidRPr="00391570">
        <w:rPr>
          <w:rFonts w:ascii="Calibri" w:hAnsi="Calibri" w:cs="Calibri"/>
          <w:b/>
          <w:bCs/>
          <w:color w:val="EE0000"/>
          <w:sz w:val="24"/>
          <w:szCs w:val="24"/>
        </w:rPr>
        <w:t xml:space="preserve">There </w:t>
      </w:r>
      <w:r w:rsidR="007F3941">
        <w:rPr>
          <w:rFonts w:ascii="Calibri" w:hAnsi="Calibri" w:cs="Calibri"/>
          <w:b/>
          <w:bCs/>
          <w:color w:val="EE0000"/>
          <w:sz w:val="24"/>
          <w:szCs w:val="24"/>
        </w:rPr>
        <w:t>is</w:t>
      </w:r>
      <w:r w:rsidRPr="00391570">
        <w:rPr>
          <w:rFonts w:ascii="Calibri" w:hAnsi="Calibri" w:cs="Calibri"/>
          <w:b/>
          <w:bCs/>
          <w:color w:val="EE0000"/>
          <w:sz w:val="24"/>
          <w:szCs w:val="24"/>
        </w:rPr>
        <w:t xml:space="preserve"> lots more in this month’s edition so let’s dive in together……</w:t>
      </w:r>
    </w:p>
    <w:p w14:paraId="6359085F" w14:textId="77777777" w:rsidR="00845F26" w:rsidRDefault="00845F26" w:rsidP="009A4760">
      <w:pPr>
        <w:rPr>
          <w:rFonts w:ascii="Calibri" w:hAnsi="Calibri" w:cs="Calibri"/>
          <w:b/>
          <w:bCs/>
          <w:sz w:val="24"/>
          <w:szCs w:val="24"/>
        </w:rPr>
      </w:pPr>
    </w:p>
    <w:p w14:paraId="3BD42DA6" w14:textId="2D8BB2D9" w:rsidR="009A4760" w:rsidRPr="00737EA0" w:rsidRDefault="009A4760" w:rsidP="009A4760">
      <w:pPr>
        <w:rPr>
          <w:rFonts w:ascii="Calibri" w:hAnsi="Calibri" w:cs="Calibri"/>
          <w:b/>
          <w:bCs/>
          <w:sz w:val="24"/>
          <w:szCs w:val="24"/>
        </w:rPr>
      </w:pPr>
      <w:r w:rsidRPr="00737EA0">
        <w:rPr>
          <w:rFonts w:ascii="Calibri" w:hAnsi="Calibri" w:cs="Calibri"/>
          <w:b/>
          <w:bCs/>
          <w:sz w:val="24"/>
          <w:szCs w:val="24"/>
        </w:rPr>
        <w:t xml:space="preserve">Steve Raw </w:t>
      </w:r>
      <w:proofErr w:type="spellStart"/>
      <w:r w:rsidRPr="00737EA0">
        <w:rPr>
          <w:rFonts w:ascii="Calibri" w:hAnsi="Calibri" w:cs="Calibri"/>
          <w:b/>
          <w:bCs/>
          <w:sz w:val="24"/>
          <w:szCs w:val="24"/>
        </w:rPr>
        <w:t>FIoL</w:t>
      </w:r>
      <w:proofErr w:type="spellEnd"/>
      <w:r w:rsidRPr="00737EA0">
        <w:rPr>
          <w:rFonts w:ascii="Calibri" w:hAnsi="Calibri" w:cs="Calibri"/>
          <w:b/>
          <w:bCs/>
          <w:sz w:val="24"/>
          <w:szCs w:val="24"/>
        </w:rPr>
        <w:t xml:space="preserve">, FCMI, GCGI  </w:t>
      </w:r>
    </w:p>
    <w:p w14:paraId="55E80475" w14:textId="77777777" w:rsidR="009A4760" w:rsidRPr="00737EA0" w:rsidRDefault="009A4760" w:rsidP="009A4760">
      <w:pPr>
        <w:spacing w:line="240" w:lineRule="auto"/>
        <w:rPr>
          <w:rFonts w:ascii="Calibri" w:hAnsi="Calibri" w:cs="Calibri"/>
          <w:sz w:val="24"/>
          <w:szCs w:val="24"/>
        </w:rPr>
      </w:pPr>
      <w:r w:rsidRPr="00737EA0">
        <w:rPr>
          <w:rFonts w:ascii="Calibri" w:hAnsi="Calibri" w:cs="Calibri"/>
          <w:sz w:val="24"/>
          <w:szCs w:val="24"/>
        </w:rPr>
        <w:t>Email:</w:t>
      </w:r>
      <w:r w:rsidRPr="00737EA0">
        <w:rPr>
          <w:rFonts w:ascii="Calibri" w:hAnsi="Calibri" w:cs="Calibri"/>
          <w:sz w:val="24"/>
          <w:szCs w:val="24"/>
        </w:rPr>
        <w:tab/>
      </w:r>
      <w:r w:rsidRPr="00737EA0">
        <w:rPr>
          <w:rFonts w:ascii="Calibri" w:hAnsi="Calibri" w:cs="Calibri"/>
          <w:sz w:val="24"/>
          <w:szCs w:val="24"/>
        </w:rPr>
        <w:tab/>
      </w:r>
      <w:hyperlink r:id="rId6" w:history="1">
        <w:r w:rsidRPr="00737EA0">
          <w:rPr>
            <w:rFonts w:ascii="Calibri" w:hAnsi="Calibri" w:cs="Calibri"/>
            <w:color w:val="0000FF"/>
            <w:sz w:val="24"/>
            <w:szCs w:val="24"/>
            <w:u w:val="single"/>
          </w:rPr>
          <w:t>stephenraw6@gmail.com</w:t>
        </w:r>
      </w:hyperlink>
      <w:r w:rsidRPr="00737EA0">
        <w:rPr>
          <w:rFonts w:ascii="Calibri" w:hAnsi="Calibri" w:cs="Calibri"/>
          <w:sz w:val="24"/>
          <w:szCs w:val="24"/>
        </w:rPr>
        <w:t xml:space="preserve">       </w:t>
      </w:r>
    </w:p>
    <w:p w14:paraId="40FFDD76" w14:textId="77777777" w:rsidR="009A4760" w:rsidRPr="00737EA0" w:rsidRDefault="009A4760" w:rsidP="009A4760">
      <w:pPr>
        <w:spacing w:line="240" w:lineRule="auto"/>
        <w:rPr>
          <w:rFonts w:ascii="Calibri" w:hAnsi="Calibri" w:cs="Calibri"/>
          <w:sz w:val="24"/>
          <w:szCs w:val="24"/>
        </w:rPr>
      </w:pPr>
      <w:r w:rsidRPr="00737EA0">
        <w:rPr>
          <w:rFonts w:ascii="Calibri" w:hAnsi="Calibri" w:cs="Calibri"/>
          <w:sz w:val="24"/>
          <w:szCs w:val="24"/>
        </w:rPr>
        <w:t xml:space="preserve">Blog:  </w:t>
      </w:r>
      <w:r w:rsidRPr="00737EA0">
        <w:rPr>
          <w:rFonts w:ascii="Calibri" w:hAnsi="Calibri" w:cs="Calibri"/>
          <w:sz w:val="24"/>
          <w:szCs w:val="24"/>
        </w:rPr>
        <w:tab/>
      </w:r>
      <w:r w:rsidRPr="00737EA0">
        <w:rPr>
          <w:rFonts w:ascii="Calibri" w:hAnsi="Calibri" w:cs="Calibri"/>
          <w:sz w:val="24"/>
          <w:szCs w:val="24"/>
        </w:rPr>
        <w:tab/>
      </w:r>
      <w:hyperlink r:id="rId7" w:history="1">
        <w:r w:rsidRPr="00737EA0">
          <w:rPr>
            <w:rFonts w:ascii="Calibri" w:hAnsi="Calibri" w:cs="Calibri"/>
            <w:color w:val="0000FF"/>
            <w:sz w:val="24"/>
            <w:szCs w:val="24"/>
            <w:u w:val="single"/>
          </w:rPr>
          <w:t>www.leadershipintheraw.org</w:t>
        </w:r>
      </w:hyperlink>
      <w:r w:rsidRPr="00737EA0">
        <w:rPr>
          <w:rFonts w:ascii="Calibri" w:hAnsi="Calibri" w:cs="Calibri"/>
          <w:sz w:val="24"/>
          <w:szCs w:val="24"/>
        </w:rPr>
        <w:t xml:space="preserve">    </w:t>
      </w:r>
    </w:p>
    <w:p w14:paraId="32DFD35B" w14:textId="77777777" w:rsidR="009A4760" w:rsidRPr="00737EA0" w:rsidRDefault="009A4760" w:rsidP="009A4760">
      <w:pPr>
        <w:spacing w:line="240" w:lineRule="auto"/>
        <w:rPr>
          <w:rFonts w:ascii="Calibri" w:hAnsi="Calibri" w:cs="Calibri"/>
          <w:sz w:val="24"/>
          <w:szCs w:val="24"/>
        </w:rPr>
      </w:pPr>
      <w:r w:rsidRPr="00737EA0">
        <w:rPr>
          <w:rFonts w:ascii="Calibri" w:hAnsi="Calibri" w:cs="Calibri"/>
          <w:sz w:val="24"/>
          <w:szCs w:val="24"/>
        </w:rPr>
        <w:t>Instagram:</w:t>
      </w:r>
      <w:r w:rsidRPr="00737EA0">
        <w:rPr>
          <w:rFonts w:ascii="Calibri" w:hAnsi="Calibri" w:cs="Calibri"/>
          <w:sz w:val="24"/>
          <w:szCs w:val="24"/>
        </w:rPr>
        <w:tab/>
        <w:t>@stephenraw6</w:t>
      </w:r>
    </w:p>
    <w:p w14:paraId="4FBC1B94" w14:textId="77777777" w:rsidR="009A4760" w:rsidRPr="00737EA0" w:rsidRDefault="009A4760" w:rsidP="009A4760">
      <w:pPr>
        <w:spacing w:line="240" w:lineRule="auto"/>
        <w:rPr>
          <w:rFonts w:ascii="Calibri" w:hAnsi="Calibri" w:cs="Calibri"/>
          <w:sz w:val="24"/>
          <w:szCs w:val="24"/>
        </w:rPr>
      </w:pPr>
      <w:r w:rsidRPr="00737EA0">
        <w:rPr>
          <w:rFonts w:ascii="Calibri" w:hAnsi="Calibri" w:cs="Calibri"/>
          <w:sz w:val="24"/>
          <w:szCs w:val="24"/>
        </w:rPr>
        <w:t xml:space="preserve">Twitter:            </w:t>
      </w:r>
      <w:r w:rsidRPr="00737EA0">
        <w:rPr>
          <w:rFonts w:ascii="Calibri" w:hAnsi="Calibri" w:cs="Calibri"/>
          <w:sz w:val="24"/>
          <w:szCs w:val="24"/>
        </w:rPr>
        <w:tab/>
        <w:t xml:space="preserve">@SteveRaw836 </w:t>
      </w:r>
    </w:p>
    <w:p w14:paraId="7E7AEE94" w14:textId="77777777" w:rsidR="009A4760" w:rsidRPr="00737EA0" w:rsidRDefault="009A4760" w:rsidP="009A4760">
      <w:pPr>
        <w:spacing w:line="240" w:lineRule="auto"/>
        <w:rPr>
          <w:rFonts w:ascii="Calibri" w:hAnsi="Calibri" w:cs="Calibri"/>
          <w:sz w:val="24"/>
          <w:szCs w:val="24"/>
        </w:rPr>
      </w:pPr>
      <w:r w:rsidRPr="00737EA0">
        <w:rPr>
          <w:rFonts w:ascii="Calibri" w:hAnsi="Calibri" w:cs="Calibri"/>
          <w:sz w:val="24"/>
          <w:szCs w:val="24"/>
        </w:rPr>
        <w:t>Blue Sky:</w:t>
      </w:r>
      <w:r w:rsidRPr="00737EA0">
        <w:rPr>
          <w:rFonts w:ascii="Calibri" w:hAnsi="Calibri" w:cs="Calibri"/>
          <w:sz w:val="24"/>
          <w:szCs w:val="24"/>
        </w:rPr>
        <w:tab/>
      </w:r>
      <w:hyperlink r:id="rId8" w:history="1">
        <w:r w:rsidRPr="00737EA0">
          <w:rPr>
            <w:rFonts w:ascii="Calibri" w:hAnsi="Calibri" w:cs="Calibri"/>
            <w:color w:val="0000FF"/>
            <w:sz w:val="24"/>
            <w:szCs w:val="24"/>
            <w:u w:val="single"/>
          </w:rPr>
          <w:t>https://bsky.app/profile/steveraw.bsky.social</w:t>
        </w:r>
      </w:hyperlink>
      <w:r w:rsidRPr="00737EA0">
        <w:rPr>
          <w:rFonts w:ascii="Calibri" w:hAnsi="Calibri" w:cs="Calibri"/>
          <w:sz w:val="24"/>
          <w:szCs w:val="24"/>
        </w:rPr>
        <w:t xml:space="preserve"> </w:t>
      </w:r>
    </w:p>
    <w:p w14:paraId="4D1FA098" w14:textId="77777777" w:rsidR="009A4760" w:rsidRPr="00737EA0" w:rsidRDefault="009A4760" w:rsidP="009A4760">
      <w:pPr>
        <w:spacing w:line="240" w:lineRule="auto"/>
        <w:rPr>
          <w:rFonts w:ascii="Calibri" w:hAnsi="Calibri" w:cs="Calibri"/>
          <w:sz w:val="24"/>
          <w:szCs w:val="24"/>
        </w:rPr>
      </w:pPr>
      <w:r w:rsidRPr="00737EA0">
        <w:rPr>
          <w:rFonts w:ascii="Calibri" w:hAnsi="Calibri" w:cs="Calibri"/>
          <w:sz w:val="24"/>
          <w:szCs w:val="24"/>
        </w:rPr>
        <w:t xml:space="preserve">LinkedIn:  </w:t>
      </w:r>
      <w:r w:rsidRPr="00737EA0">
        <w:rPr>
          <w:rFonts w:ascii="Calibri" w:hAnsi="Calibri" w:cs="Calibri"/>
          <w:sz w:val="24"/>
          <w:szCs w:val="24"/>
        </w:rPr>
        <w:tab/>
      </w:r>
      <w:hyperlink r:id="rId9" w:history="1">
        <w:r w:rsidRPr="00737EA0">
          <w:rPr>
            <w:rFonts w:ascii="Calibri" w:hAnsi="Calibri" w:cs="Calibri"/>
            <w:color w:val="0000FF"/>
            <w:sz w:val="24"/>
            <w:szCs w:val="24"/>
            <w:u w:val="single"/>
          </w:rPr>
          <w:t>https://www.linkedin.com/in/steve-raw-72454721/</w:t>
        </w:r>
      </w:hyperlink>
    </w:p>
    <w:p w14:paraId="5160D8BC" w14:textId="77777777" w:rsidR="009A4760" w:rsidRPr="00737EA0" w:rsidRDefault="009A4760" w:rsidP="009A4760">
      <w:pPr>
        <w:rPr>
          <w:rFonts w:ascii="Calibri" w:hAnsi="Calibri" w:cs="Calibri"/>
          <w:b/>
          <w:bCs/>
          <w:i/>
          <w:iCs/>
          <w:sz w:val="24"/>
          <w:szCs w:val="24"/>
        </w:rPr>
      </w:pPr>
      <w:r w:rsidRPr="00737EA0">
        <w:rPr>
          <w:rFonts w:ascii="Calibri" w:hAnsi="Calibri" w:cs="Calibri"/>
          <w:sz w:val="24"/>
          <w:szCs w:val="24"/>
        </w:rPr>
        <w:t>Facebook:</w:t>
      </w:r>
      <w:r w:rsidRPr="00737EA0">
        <w:rPr>
          <w:rFonts w:ascii="Calibri" w:hAnsi="Calibri" w:cs="Calibri"/>
          <w:sz w:val="24"/>
          <w:szCs w:val="24"/>
        </w:rPr>
        <w:tab/>
      </w:r>
      <w:hyperlink r:id="rId10" w:history="1">
        <w:r w:rsidRPr="00737EA0">
          <w:rPr>
            <w:rFonts w:ascii="Calibri" w:hAnsi="Calibri" w:cs="Calibri"/>
            <w:color w:val="0000FF"/>
            <w:sz w:val="24"/>
            <w:szCs w:val="24"/>
            <w:u w:val="single"/>
          </w:rPr>
          <w:t>https://www.facebook.com/steve.raw.771/</w:t>
        </w:r>
      </w:hyperlink>
      <w:r w:rsidRPr="00737EA0">
        <w:rPr>
          <w:rFonts w:ascii="Calibri" w:hAnsi="Calibri" w:cs="Calibri"/>
          <w:sz w:val="24"/>
          <w:szCs w:val="24"/>
        </w:rPr>
        <w:t xml:space="preserve"> </w:t>
      </w:r>
    </w:p>
    <w:p w14:paraId="30D028A8" w14:textId="77777777" w:rsidR="00845F26" w:rsidRDefault="00845F26" w:rsidP="009A4760">
      <w:pPr>
        <w:jc w:val="center"/>
        <w:rPr>
          <w:rFonts w:ascii="Calibri" w:hAnsi="Calibri" w:cs="Calibri"/>
          <w:b/>
          <w:bCs/>
          <w:i/>
          <w:iCs/>
          <w:sz w:val="24"/>
          <w:szCs w:val="24"/>
        </w:rPr>
      </w:pPr>
    </w:p>
    <w:p w14:paraId="0B678542" w14:textId="69A317AD" w:rsidR="009A4760" w:rsidRPr="00737EA0" w:rsidRDefault="009A4760" w:rsidP="009A4760">
      <w:pPr>
        <w:jc w:val="center"/>
        <w:rPr>
          <w:rFonts w:ascii="Calibri" w:hAnsi="Calibri" w:cs="Calibri"/>
          <w:b/>
          <w:bCs/>
          <w:i/>
          <w:iCs/>
          <w:sz w:val="24"/>
          <w:szCs w:val="24"/>
        </w:rPr>
      </w:pPr>
      <w:r w:rsidRPr="00737EA0">
        <w:rPr>
          <w:rFonts w:ascii="Calibri" w:hAnsi="Calibri" w:cs="Calibri"/>
          <w:b/>
          <w:bCs/>
          <w:i/>
          <w:iCs/>
          <w:sz w:val="24"/>
          <w:szCs w:val="24"/>
        </w:rPr>
        <w:t xml:space="preserve">It’s not about how good you are.  </w:t>
      </w:r>
    </w:p>
    <w:p w14:paraId="1D6FEA1A" w14:textId="77777777" w:rsidR="009A4760" w:rsidRPr="00737EA0" w:rsidRDefault="009A4760" w:rsidP="009A4760">
      <w:pPr>
        <w:jc w:val="center"/>
        <w:rPr>
          <w:rFonts w:ascii="Calibri" w:hAnsi="Calibri" w:cs="Calibri"/>
          <w:b/>
          <w:bCs/>
          <w:i/>
          <w:iCs/>
          <w:sz w:val="24"/>
          <w:szCs w:val="24"/>
        </w:rPr>
      </w:pPr>
      <w:r w:rsidRPr="00737EA0">
        <w:rPr>
          <w:rFonts w:ascii="Calibri" w:hAnsi="Calibri" w:cs="Calibri"/>
          <w:b/>
          <w:bCs/>
          <w:i/>
          <w:iCs/>
          <w:sz w:val="24"/>
          <w:szCs w:val="24"/>
        </w:rPr>
        <w:t>It’s how Good You want to be.</w:t>
      </w:r>
    </w:p>
    <w:p w14:paraId="687B8606" w14:textId="77777777" w:rsidR="007A2D48" w:rsidRPr="00FC5368" w:rsidRDefault="007A2D48" w:rsidP="007A2D48">
      <w:pPr>
        <w:spacing w:before="100" w:beforeAutospacing="1" w:after="100" w:afterAutospacing="1"/>
        <w:rPr>
          <w:rFonts w:ascii="Calibri" w:hAnsi="Calibri" w:cs="Calibri"/>
          <w:sz w:val="28"/>
          <w:szCs w:val="28"/>
        </w:rPr>
      </w:pPr>
      <w:r w:rsidRPr="00FC5368">
        <w:rPr>
          <w:rFonts w:ascii="Calibri" w:hAnsi="Calibri" w:cs="Calibri"/>
          <w:b/>
          <w:bCs/>
          <w:sz w:val="28"/>
          <w:szCs w:val="28"/>
        </w:rPr>
        <w:lastRenderedPageBreak/>
        <w:t>Learning from toast…</w:t>
      </w:r>
    </w:p>
    <w:p w14:paraId="65D1773C" w14:textId="77777777" w:rsidR="007A2D48" w:rsidRPr="00FC5368" w:rsidRDefault="007A2D48" w:rsidP="007A2D48">
      <w:pPr>
        <w:spacing w:before="100" w:beforeAutospacing="1" w:after="100" w:afterAutospacing="1"/>
        <w:rPr>
          <w:rFonts w:ascii="Calibri" w:hAnsi="Calibri" w:cs="Calibri"/>
          <w:sz w:val="24"/>
          <w:szCs w:val="24"/>
        </w:rPr>
      </w:pPr>
      <w:r w:rsidRPr="00FC5368">
        <w:rPr>
          <w:rFonts w:ascii="Calibri" w:eastAsia="Times New Roman" w:hAnsi="Calibri" w:cs="Calibri"/>
          <w:spacing w:val="8"/>
          <w:sz w:val="24"/>
          <w:szCs w:val="24"/>
        </w:rPr>
        <w:t>We’ve all done it. Forgotten the toast under the grill and ended up with something less than appetising. So, what leadership lesson can we learn from the humble slice of toast?</w:t>
      </w:r>
    </w:p>
    <w:p w14:paraId="2FD81795" w14:textId="77777777" w:rsidR="007A2D48" w:rsidRPr="00FC5368" w:rsidRDefault="007A2D48" w:rsidP="007A2D48">
      <w:pPr>
        <w:shd w:val="clear" w:color="auto" w:fill="FFFFFF"/>
        <w:spacing w:before="100" w:beforeAutospacing="1" w:after="150" w:line="420" w:lineRule="atLeast"/>
        <w:rPr>
          <w:rFonts w:ascii="Calibri" w:hAnsi="Calibri" w:cs="Calibri"/>
          <w:sz w:val="24"/>
          <w:szCs w:val="24"/>
        </w:rPr>
      </w:pPr>
      <w:r w:rsidRPr="00FC5368">
        <w:rPr>
          <w:rFonts w:ascii="Calibri" w:eastAsia="Times New Roman" w:hAnsi="Calibri" w:cs="Calibri"/>
          <w:spacing w:val="8"/>
          <w:sz w:val="24"/>
          <w:szCs w:val="24"/>
        </w:rPr>
        <w:t>Making toast could never be described as difficult. Could it? Even for people with the most basic culinary skills. However just because it’s a relatively simple process doesn’t mean it’s easy to do. There are some basics you need to get right. Do that and you are almost guaranteed tasty toast every time.</w:t>
      </w:r>
    </w:p>
    <w:p w14:paraId="100D805B" w14:textId="77777777" w:rsidR="007A2D48" w:rsidRPr="00FC5368" w:rsidRDefault="007A2D48" w:rsidP="007A2D48">
      <w:pPr>
        <w:shd w:val="clear" w:color="auto" w:fill="FFFFFF"/>
        <w:spacing w:before="100" w:beforeAutospacing="1" w:after="150" w:line="420" w:lineRule="atLeast"/>
        <w:rPr>
          <w:rFonts w:ascii="Calibri" w:hAnsi="Calibri" w:cs="Calibri"/>
          <w:sz w:val="24"/>
          <w:szCs w:val="24"/>
        </w:rPr>
      </w:pPr>
      <w:bookmarkStart w:id="0" w:name="_Hlk80072080"/>
      <w:r w:rsidRPr="00FC5368">
        <w:rPr>
          <w:rFonts w:ascii="Calibri" w:eastAsia="Times New Roman" w:hAnsi="Calibri" w:cs="Calibri"/>
          <w:spacing w:val="8"/>
          <w:sz w:val="24"/>
          <w:szCs w:val="24"/>
        </w:rPr>
        <w:t>All too often in leadership positions we overlook the most basic elements of what we and the people we work with need. Unfortunately, unlike burnt toast it’s not so obvious when things haven’t gone to plan. Have you experienced or witnessed any of these in your career?</w:t>
      </w:r>
    </w:p>
    <w:bookmarkEnd w:id="0"/>
    <w:p w14:paraId="7101D2A3" w14:textId="77777777" w:rsidR="007A2D48" w:rsidRPr="00FC5368" w:rsidRDefault="007A2D48" w:rsidP="007A2D48">
      <w:pPr>
        <w:numPr>
          <w:ilvl w:val="0"/>
          <w:numId w:val="5"/>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People left confused about where organisations are heading.</w:t>
      </w:r>
    </w:p>
    <w:p w14:paraId="6DFA9E2A" w14:textId="77777777" w:rsidR="007A2D48" w:rsidRPr="00FC5368" w:rsidRDefault="007A2D48" w:rsidP="007A2D48">
      <w:pPr>
        <w:numPr>
          <w:ilvl w:val="0"/>
          <w:numId w:val="5"/>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People working on activity that doesn’t make sense to them. Or worse, they find out someone is doing the same thing elsewhere in the organisation. Or even worse, they find out someone in the same organisation is doing something in competition or conflict with their work.</w:t>
      </w:r>
    </w:p>
    <w:p w14:paraId="4292A147" w14:textId="77777777" w:rsidR="007A2D48" w:rsidRPr="00FC5368" w:rsidRDefault="007A2D48" w:rsidP="007A2D48">
      <w:pPr>
        <w:numPr>
          <w:ilvl w:val="0"/>
          <w:numId w:val="5"/>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People not letting you know how they feel about something because their appraisal discussion is being conducted in the wrong environment.</w:t>
      </w:r>
    </w:p>
    <w:p w14:paraId="0E41E98D" w14:textId="77777777" w:rsidR="007A2D48" w:rsidRPr="00FC5368" w:rsidRDefault="007A2D48" w:rsidP="007A2D48">
      <w:pPr>
        <w:shd w:val="clear" w:color="auto" w:fill="FFFFFF"/>
        <w:spacing w:before="100" w:beforeAutospacing="1" w:after="150" w:line="420" w:lineRule="atLeast"/>
        <w:rPr>
          <w:rFonts w:ascii="Calibri" w:hAnsi="Calibri" w:cs="Calibri"/>
          <w:sz w:val="24"/>
          <w:szCs w:val="24"/>
        </w:rPr>
      </w:pPr>
      <w:r w:rsidRPr="00FC5368">
        <w:rPr>
          <w:rFonts w:ascii="Calibri" w:eastAsia="Times New Roman" w:hAnsi="Calibri" w:cs="Calibri"/>
          <w:spacing w:val="8"/>
          <w:sz w:val="24"/>
          <w:szCs w:val="24"/>
        </w:rPr>
        <w:t>So how can we check if we have the basics in place. Setting and being able to answer high-level questions is one way. Here’s three areas to illustrate. Don’t be fooled by the simplicity.</w:t>
      </w:r>
    </w:p>
    <w:p w14:paraId="11A98803" w14:textId="77777777" w:rsidR="007A2D48" w:rsidRPr="00FC5368" w:rsidRDefault="007A2D48" w:rsidP="007A2D48">
      <w:pPr>
        <w:shd w:val="clear" w:color="auto" w:fill="FFFFFF"/>
        <w:spacing w:before="100" w:beforeAutospacing="1" w:after="150" w:line="420" w:lineRule="atLeast"/>
        <w:rPr>
          <w:rFonts w:ascii="Calibri" w:hAnsi="Calibri" w:cs="Calibri"/>
          <w:sz w:val="24"/>
          <w:szCs w:val="24"/>
        </w:rPr>
      </w:pPr>
      <w:r w:rsidRPr="00FC5368">
        <w:rPr>
          <w:rFonts w:ascii="Calibri" w:eastAsia="Times New Roman" w:hAnsi="Calibri" w:cs="Calibri"/>
          <w:b/>
          <w:bCs/>
          <w:color w:val="424242"/>
          <w:spacing w:val="8"/>
          <w:sz w:val="24"/>
          <w:szCs w:val="24"/>
        </w:rPr>
        <w:t>Quality of your vision</w:t>
      </w:r>
    </w:p>
    <w:p w14:paraId="2FD3A100" w14:textId="77777777" w:rsidR="007A2D48" w:rsidRPr="00FC5368" w:rsidRDefault="007A2D48" w:rsidP="007A2D48">
      <w:pPr>
        <w:numPr>
          <w:ilvl w:val="0"/>
          <w:numId w:val="6"/>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Is it compelling and clear to the people it is meant to provide direction to?</w:t>
      </w:r>
    </w:p>
    <w:p w14:paraId="64D44288" w14:textId="77777777" w:rsidR="007A2D48" w:rsidRPr="00FC5368" w:rsidRDefault="007A2D48" w:rsidP="007A2D48">
      <w:pPr>
        <w:numPr>
          <w:ilvl w:val="0"/>
          <w:numId w:val="6"/>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Is it long enough to be meaningful and short enough to be memorable?</w:t>
      </w:r>
    </w:p>
    <w:p w14:paraId="3E094AD3" w14:textId="77777777" w:rsidR="007A2D48" w:rsidRPr="00FC5368" w:rsidRDefault="007A2D48" w:rsidP="007A2D48">
      <w:pPr>
        <w:numPr>
          <w:ilvl w:val="0"/>
          <w:numId w:val="6"/>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Could you use it to make decisions?</w:t>
      </w:r>
    </w:p>
    <w:p w14:paraId="05885E51" w14:textId="77777777" w:rsidR="007A2D48" w:rsidRPr="00FC5368" w:rsidRDefault="007A2D48" w:rsidP="007A2D48">
      <w:pPr>
        <w:shd w:val="clear" w:color="auto" w:fill="FFFFFF"/>
        <w:spacing w:before="100" w:beforeAutospacing="1" w:after="150" w:line="420" w:lineRule="atLeast"/>
        <w:rPr>
          <w:rFonts w:ascii="Calibri" w:hAnsi="Calibri" w:cs="Calibri"/>
          <w:sz w:val="24"/>
          <w:szCs w:val="24"/>
        </w:rPr>
      </w:pPr>
      <w:r w:rsidRPr="00FC5368">
        <w:rPr>
          <w:rFonts w:ascii="Calibri" w:eastAsia="Times New Roman" w:hAnsi="Calibri" w:cs="Calibri"/>
          <w:b/>
          <w:bCs/>
          <w:color w:val="424242"/>
          <w:spacing w:val="8"/>
          <w:sz w:val="24"/>
          <w:szCs w:val="24"/>
        </w:rPr>
        <w:t>Agreeing objectives</w:t>
      </w:r>
    </w:p>
    <w:p w14:paraId="5B96FED9" w14:textId="77777777" w:rsidR="007A2D48" w:rsidRPr="00FC5368" w:rsidRDefault="007A2D48" w:rsidP="007A2D48">
      <w:pPr>
        <w:numPr>
          <w:ilvl w:val="0"/>
          <w:numId w:val="7"/>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Are they aligned to the organisation’s goals?</w:t>
      </w:r>
    </w:p>
    <w:p w14:paraId="4ABBB83A" w14:textId="77777777" w:rsidR="007A2D48" w:rsidRPr="00FC5368" w:rsidRDefault="007A2D48" w:rsidP="007A2D48">
      <w:pPr>
        <w:numPr>
          <w:ilvl w:val="0"/>
          <w:numId w:val="7"/>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Is there agreement about what success looks like?</w:t>
      </w:r>
    </w:p>
    <w:p w14:paraId="1E976A68" w14:textId="77777777" w:rsidR="007A2D48" w:rsidRPr="00FC5368" w:rsidRDefault="007A2D48" w:rsidP="007A2D48">
      <w:pPr>
        <w:numPr>
          <w:ilvl w:val="0"/>
          <w:numId w:val="7"/>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Is there understanding about the steps towards success and what a sensible duration for them looks like?</w:t>
      </w:r>
    </w:p>
    <w:p w14:paraId="31D9C963" w14:textId="77777777" w:rsidR="007A2D48" w:rsidRPr="00FC5368" w:rsidRDefault="007A2D48" w:rsidP="007A2D48">
      <w:pPr>
        <w:shd w:val="clear" w:color="auto" w:fill="FFFFFF"/>
        <w:spacing w:before="100" w:beforeAutospacing="1" w:after="150" w:line="420" w:lineRule="atLeast"/>
        <w:rPr>
          <w:rFonts w:ascii="Calibri" w:hAnsi="Calibri" w:cs="Calibri"/>
          <w:sz w:val="24"/>
          <w:szCs w:val="24"/>
        </w:rPr>
      </w:pPr>
      <w:r w:rsidRPr="00FC5368">
        <w:rPr>
          <w:rFonts w:ascii="Calibri" w:eastAsia="Times New Roman" w:hAnsi="Calibri" w:cs="Calibri"/>
          <w:b/>
          <w:bCs/>
          <w:color w:val="424242"/>
          <w:spacing w:val="8"/>
          <w:sz w:val="24"/>
          <w:szCs w:val="24"/>
        </w:rPr>
        <w:lastRenderedPageBreak/>
        <w:t>Running an appraisal session with a member of your team.</w:t>
      </w:r>
    </w:p>
    <w:p w14:paraId="0B0F97E3" w14:textId="77777777" w:rsidR="007A2D48" w:rsidRPr="00FC5368" w:rsidRDefault="007A2D48" w:rsidP="007A2D48">
      <w:pPr>
        <w:numPr>
          <w:ilvl w:val="0"/>
          <w:numId w:val="8"/>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Are both parties clear on what is being appraised?</w:t>
      </w:r>
    </w:p>
    <w:p w14:paraId="7042866D" w14:textId="77777777" w:rsidR="007A2D48" w:rsidRPr="00FC5368" w:rsidRDefault="007A2D48" w:rsidP="007A2D48">
      <w:pPr>
        <w:numPr>
          <w:ilvl w:val="0"/>
          <w:numId w:val="8"/>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Have you got the right physical or virtual environment for the conversation you need to have?</w:t>
      </w:r>
    </w:p>
    <w:p w14:paraId="432BEED2" w14:textId="77777777" w:rsidR="007A2D48" w:rsidRPr="00FC5368" w:rsidRDefault="007A2D48" w:rsidP="007A2D48">
      <w:pPr>
        <w:numPr>
          <w:ilvl w:val="0"/>
          <w:numId w:val="8"/>
        </w:numPr>
        <w:shd w:val="clear" w:color="auto" w:fill="FFFFFF"/>
        <w:spacing w:before="100" w:beforeAutospacing="1" w:after="100" w:afterAutospacing="1" w:line="240" w:lineRule="auto"/>
        <w:rPr>
          <w:rFonts w:ascii="Calibri" w:eastAsia="Times New Roman" w:hAnsi="Calibri" w:cs="Calibri"/>
          <w:sz w:val="24"/>
          <w:szCs w:val="24"/>
        </w:rPr>
      </w:pPr>
      <w:r w:rsidRPr="00FC5368">
        <w:rPr>
          <w:rFonts w:ascii="Calibri" w:eastAsia="Times New Roman" w:hAnsi="Calibri" w:cs="Calibri"/>
          <w:spacing w:val="8"/>
          <w:sz w:val="24"/>
          <w:szCs w:val="24"/>
        </w:rPr>
        <w:t>Have you given the right attention to time: when, how long and balance between feeding back and feeding forward?</w:t>
      </w:r>
    </w:p>
    <w:p w14:paraId="0775C56F" w14:textId="77777777" w:rsidR="007A2D48" w:rsidRDefault="007A2D48" w:rsidP="007A2D48">
      <w:pPr>
        <w:shd w:val="clear" w:color="auto" w:fill="FFFFFF"/>
        <w:spacing w:before="100" w:beforeAutospacing="1" w:after="150" w:line="420" w:lineRule="atLeast"/>
        <w:rPr>
          <w:rFonts w:ascii="Calibri" w:eastAsia="Times New Roman" w:hAnsi="Calibri" w:cs="Calibri"/>
          <w:spacing w:val="8"/>
          <w:sz w:val="24"/>
          <w:szCs w:val="24"/>
        </w:rPr>
      </w:pPr>
      <w:r w:rsidRPr="00FC5368">
        <w:rPr>
          <w:rFonts w:ascii="Calibri" w:eastAsia="Times New Roman" w:hAnsi="Calibri" w:cs="Calibri"/>
          <w:spacing w:val="8"/>
          <w:sz w:val="24"/>
          <w:szCs w:val="24"/>
        </w:rPr>
        <w:t>What’s more important than the number of questions is actually using them. To understand the basics at an intellectual level is not enough. It’s about the execution.  You may well have your own version of what the basics are in the three examples above. I’d love to hear about them if you do.</w:t>
      </w:r>
    </w:p>
    <w:p w14:paraId="32886CCB" w14:textId="66D2B72C" w:rsidR="003D1665" w:rsidRPr="007D280F" w:rsidRDefault="003D1665" w:rsidP="003D1665">
      <w:pPr>
        <w:spacing w:before="100" w:beforeAutospacing="1" w:after="100" w:afterAutospacing="1" w:line="240" w:lineRule="auto"/>
        <w:rPr>
          <w:rFonts w:ascii="Calibri" w:eastAsia="Times New Roman" w:hAnsi="Calibri" w:cs="Calibri"/>
          <w:kern w:val="0"/>
          <w:sz w:val="24"/>
          <w:szCs w:val="24"/>
          <w:lang w:eastAsia="en-GB"/>
          <w14:ligatures w14:val="none"/>
        </w:rPr>
      </w:pPr>
      <w:r w:rsidRPr="007D280F">
        <w:rPr>
          <w:rFonts w:ascii="Calibri" w:eastAsia="Times New Roman" w:hAnsi="Calibri" w:cs="Calibri"/>
          <w:kern w:val="0"/>
          <w:sz w:val="24"/>
          <w:szCs w:val="24"/>
          <w:lang w:eastAsia="en-GB"/>
          <w14:ligatures w14:val="none"/>
        </w:rPr>
        <w:t xml:space="preserve">As </w:t>
      </w:r>
      <w:r w:rsidR="00245C90" w:rsidRPr="007D280F">
        <w:rPr>
          <w:rFonts w:ascii="Calibri" w:eastAsia="Times New Roman" w:hAnsi="Calibri" w:cs="Calibri"/>
          <w:kern w:val="0"/>
          <w:sz w:val="24"/>
          <w:szCs w:val="24"/>
          <w:lang w:eastAsia="en-GB"/>
          <w14:ligatures w14:val="none"/>
        </w:rPr>
        <w:t>always,</w:t>
      </w:r>
      <w:r w:rsidRPr="007D280F">
        <w:rPr>
          <w:rFonts w:ascii="Calibri" w:eastAsia="Times New Roman" w:hAnsi="Calibri" w:cs="Calibri"/>
          <w:kern w:val="0"/>
          <w:sz w:val="24"/>
          <w:szCs w:val="24"/>
          <w:lang w:eastAsia="en-GB"/>
          <w14:ligatures w14:val="none"/>
        </w:rPr>
        <w:t xml:space="preserve"> I’m interested in what you have to say.</w:t>
      </w:r>
    </w:p>
    <w:p w14:paraId="36C28495" w14:textId="77777777" w:rsidR="003D1665" w:rsidRPr="007D280F" w:rsidRDefault="003D1665" w:rsidP="003D1665">
      <w:pPr>
        <w:spacing w:after="0" w:line="240" w:lineRule="auto"/>
        <w:rPr>
          <w:rFonts w:ascii="Calibri" w:hAnsi="Calibri" w:cs="Calibri"/>
          <w:sz w:val="24"/>
          <w:szCs w:val="24"/>
        </w:rPr>
      </w:pPr>
      <w:r w:rsidRPr="007D280F">
        <w:rPr>
          <w:rFonts w:ascii="Calibri" w:hAnsi="Calibri" w:cs="Calibri"/>
          <w:sz w:val="24"/>
          <w:szCs w:val="24"/>
        </w:rPr>
        <w:t>Damian</w:t>
      </w:r>
    </w:p>
    <w:p w14:paraId="5F6523FD" w14:textId="77777777" w:rsidR="003D1665" w:rsidRPr="007D280F" w:rsidRDefault="003D1665" w:rsidP="003D1665">
      <w:pPr>
        <w:spacing w:after="0" w:line="240" w:lineRule="auto"/>
        <w:rPr>
          <w:rFonts w:ascii="Calibri" w:hAnsi="Calibri" w:cs="Calibri"/>
          <w:sz w:val="24"/>
          <w:szCs w:val="24"/>
        </w:rPr>
      </w:pPr>
      <w:hyperlink r:id="rId11" w:history="1">
        <w:r w:rsidRPr="007D280F">
          <w:rPr>
            <w:rFonts w:ascii="Calibri" w:hAnsi="Calibri" w:cs="Calibri"/>
            <w:color w:val="467886" w:themeColor="hyperlink"/>
            <w:sz w:val="24"/>
            <w:szCs w:val="24"/>
            <w:u w:val="single"/>
          </w:rPr>
          <w:t>damian@effectivechallenge.com</w:t>
        </w:r>
      </w:hyperlink>
      <w:r w:rsidRPr="007D280F">
        <w:rPr>
          <w:rFonts w:ascii="Calibri" w:hAnsi="Calibri" w:cs="Calibri"/>
          <w:sz w:val="24"/>
          <w:szCs w:val="24"/>
        </w:rPr>
        <w:t xml:space="preserve"> | </w:t>
      </w:r>
      <w:hyperlink r:id="rId12" w:history="1">
        <w:r w:rsidRPr="007D280F">
          <w:rPr>
            <w:rFonts w:ascii="Calibri" w:hAnsi="Calibri" w:cs="Calibri"/>
            <w:color w:val="467886" w:themeColor="hyperlink"/>
            <w:sz w:val="24"/>
            <w:szCs w:val="24"/>
            <w:u w:val="single"/>
          </w:rPr>
          <w:t>effective challenge podcast</w:t>
        </w:r>
      </w:hyperlink>
      <w:r w:rsidRPr="007D280F">
        <w:rPr>
          <w:rFonts w:ascii="Calibri" w:hAnsi="Calibri" w:cs="Calibri"/>
          <w:sz w:val="24"/>
          <w:szCs w:val="24"/>
        </w:rPr>
        <w:t xml:space="preserve"> | </w:t>
      </w:r>
      <w:hyperlink r:id="rId13" w:history="1">
        <w:r w:rsidRPr="007D280F">
          <w:rPr>
            <w:rFonts w:ascii="Calibri" w:hAnsi="Calibri" w:cs="Calibri"/>
            <w:color w:val="467886" w:themeColor="hyperlink"/>
            <w:sz w:val="24"/>
            <w:szCs w:val="24"/>
            <w:u w:val="single"/>
          </w:rPr>
          <w:t>LinkedIn</w:t>
        </w:r>
      </w:hyperlink>
      <w:r w:rsidRPr="007D280F">
        <w:rPr>
          <w:rFonts w:ascii="Calibri" w:hAnsi="Calibri" w:cs="Calibri"/>
          <w:sz w:val="24"/>
          <w:szCs w:val="24"/>
        </w:rPr>
        <w:t xml:space="preserve"> | </w:t>
      </w:r>
      <w:hyperlink r:id="rId14" w:history="1">
        <w:r w:rsidRPr="007D280F">
          <w:rPr>
            <w:rFonts w:ascii="Calibri" w:hAnsi="Calibri" w:cs="Calibri"/>
            <w:color w:val="467886" w:themeColor="hyperlink"/>
            <w:sz w:val="24"/>
            <w:szCs w:val="24"/>
            <w:u w:val="single"/>
          </w:rPr>
          <w:t>Instagram</w:t>
        </w:r>
      </w:hyperlink>
    </w:p>
    <w:p w14:paraId="46229546" w14:textId="77777777" w:rsidR="003D1665" w:rsidRPr="00263850" w:rsidRDefault="003D1665" w:rsidP="003D1665">
      <w:pPr>
        <w:rPr>
          <w:rFonts w:ascii="Calibri" w:hAnsi="Calibri" w:cs="Calibri"/>
          <w:b/>
          <w:sz w:val="28"/>
          <w:szCs w:val="28"/>
          <w:highlight w:val="white"/>
        </w:rPr>
      </w:pPr>
      <w:r w:rsidRPr="00263850">
        <w:rPr>
          <w:rFonts w:ascii="Calibri" w:hAnsi="Calibri" w:cs="Calibri"/>
          <w:b/>
          <w:sz w:val="28"/>
          <w:szCs w:val="28"/>
          <w:highlight w:val="white"/>
        </w:rPr>
        <w:t>Damian Piper CBE</w:t>
      </w:r>
      <w:r w:rsidRPr="00263850">
        <w:rPr>
          <w:rFonts w:ascii="Calibri" w:hAnsi="Calibri" w:cs="Calibri"/>
          <w:b/>
          <w:sz w:val="28"/>
          <w:szCs w:val="28"/>
          <w:highlight w:val="white"/>
        </w:rPr>
        <w:br/>
        <w:t>Performance and Resilience Coach</w:t>
      </w:r>
    </w:p>
    <w:p w14:paraId="084BA4F3" w14:textId="338AA4BA" w:rsidR="007A2D48" w:rsidRPr="00FC5368" w:rsidRDefault="007A2D48" w:rsidP="003B5FD0">
      <w:pPr>
        <w:rPr>
          <w:rFonts w:ascii="Calibri" w:eastAsia="Times New Roman" w:hAnsi="Calibri" w:cs="Calibri"/>
          <w:color w:val="000000"/>
          <w:sz w:val="24"/>
          <w:szCs w:val="24"/>
        </w:rPr>
      </w:pPr>
      <w:r w:rsidRPr="00FC5368">
        <w:rPr>
          <w:rFonts w:ascii="Calibri" w:eastAsia="Times New Roman" w:hAnsi="Calibri" w:cs="Calibri"/>
          <w:noProof/>
          <w:sz w:val="24"/>
          <w:szCs w:val="24"/>
        </w:rPr>
        <w:drawing>
          <wp:inline distT="0" distB="0" distL="0" distR="0" wp14:anchorId="5903AF5B" wp14:editId="3555E1C1">
            <wp:extent cx="914400" cy="914400"/>
            <wp:effectExtent l="0" t="0" r="0" b="0"/>
            <wp:docPr id="289139498" name="Picture 289139498" descr="A orange background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139498" name="Picture 289139498" descr="A orange background with black text&#10;&#10;AI-generated content may be incorrect."/>
                    <pic:cNvPicPr>
                      <a:picLocks noChangeAspect="1" noChangeArrowheads="1"/>
                    </pic:cNvPicPr>
                  </pic:nvPicPr>
                  <pic:blipFill>
                    <a:blip r:embed="rId15" r:link="rId16" cstate="print">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r w:rsidRPr="00FC5368">
        <w:rPr>
          <w:rFonts w:ascii="Calibri" w:eastAsia="Times New Roman" w:hAnsi="Calibri" w:cs="Calibri"/>
          <w:color w:val="000000"/>
          <w:sz w:val="24"/>
          <w:szCs w:val="24"/>
        </w:rPr>
        <w:br/>
      </w:r>
      <w:hyperlink r:id="rId17" w:history="1">
        <w:r w:rsidRPr="00FC5368">
          <w:rPr>
            <w:rStyle w:val="Hyperlink"/>
            <w:rFonts w:ascii="Calibri" w:eastAsia="Times New Roman" w:hAnsi="Calibri" w:cs="Calibri"/>
            <w:sz w:val="24"/>
            <w:szCs w:val="24"/>
          </w:rPr>
          <w:t>www.effectivechallenge.com/podcast</w:t>
        </w:r>
      </w:hyperlink>
      <w:r w:rsidRPr="00FC5368">
        <w:rPr>
          <w:rFonts w:ascii="Calibri" w:eastAsia="Times New Roman" w:hAnsi="Calibri" w:cs="Calibri"/>
          <w:color w:val="000000"/>
          <w:sz w:val="24"/>
          <w:szCs w:val="24"/>
        </w:rPr>
        <w:t> </w:t>
      </w:r>
    </w:p>
    <w:p w14:paraId="62BD9EA3" w14:textId="3EF0F3C1" w:rsidR="00703E47" w:rsidRPr="003B5FD0" w:rsidRDefault="00703E47" w:rsidP="00703E47">
      <w:pPr>
        <w:rPr>
          <w:rFonts w:ascii="Calibri" w:hAnsi="Calibri" w:cs="Calibri"/>
          <w:b/>
          <w:bCs/>
          <w:sz w:val="28"/>
          <w:szCs w:val="28"/>
        </w:rPr>
      </w:pPr>
      <w:r w:rsidRPr="003B5FD0">
        <w:rPr>
          <w:rFonts w:ascii="Calibri" w:hAnsi="Calibri" w:cs="Calibri"/>
          <w:b/>
          <w:bCs/>
          <w:sz w:val="28"/>
          <w:szCs w:val="28"/>
        </w:rPr>
        <w:t>RISK APPETITE</w:t>
      </w:r>
    </w:p>
    <w:p w14:paraId="68FAE91D" w14:textId="246E130C" w:rsidR="00703E47" w:rsidRPr="003B5FD0" w:rsidRDefault="00703E47" w:rsidP="00703E47">
      <w:pPr>
        <w:rPr>
          <w:rFonts w:ascii="Calibri" w:hAnsi="Calibri" w:cs="Calibri"/>
          <w:sz w:val="24"/>
          <w:szCs w:val="24"/>
        </w:rPr>
      </w:pPr>
      <w:r w:rsidRPr="003B5FD0">
        <w:rPr>
          <w:rFonts w:ascii="Calibri" w:hAnsi="Calibri" w:cs="Calibri"/>
          <w:sz w:val="24"/>
          <w:szCs w:val="24"/>
        </w:rPr>
        <w:t>The only people who are really hungry for risk are those unfortunate sensation-seekers who need near-death experiences to brighten up their otherwise colourless lives, but this is not what risk managers mean by this increasingly popular phrase.  Rather, their concern is how much risk you are prepared to bear to reach your goals.  This is much more sensible but leads towards three nasty truths about risk.  One is that we are lousy at-risk calculus.  Even professionals who operate in the eye of risk blizzards, such as surgeons and politicians, find it hard to compute the loss/probability equation.  Two, risk calculus requires you to have lots of observations to give you a meaningful statistic, yet many of the most important risks are one-offs.  You can’t be 10% dead after surgery.  Three, the more we want something,</w:t>
      </w:r>
      <w:r w:rsidRPr="003B5FD0">
        <w:rPr>
          <w:rFonts w:ascii="Calibri" w:hAnsi="Calibri" w:cs="Calibri"/>
          <w:sz w:val="28"/>
          <w:szCs w:val="28"/>
        </w:rPr>
        <w:t xml:space="preserve"> </w:t>
      </w:r>
      <w:r w:rsidRPr="003B5FD0">
        <w:rPr>
          <w:rFonts w:ascii="Calibri" w:hAnsi="Calibri" w:cs="Calibri"/>
          <w:sz w:val="24"/>
          <w:szCs w:val="24"/>
        </w:rPr>
        <w:t>the more we are likely to adjust our risk assessments optimistically.  Human passion, as ever, clouds the rational picture.  Risk</w:t>
      </w:r>
      <w:r w:rsidRPr="003B5FD0">
        <w:rPr>
          <w:rFonts w:ascii="Calibri" w:hAnsi="Calibri" w:cs="Calibri"/>
          <w:sz w:val="28"/>
          <w:szCs w:val="28"/>
        </w:rPr>
        <w:t xml:space="preserve"> </w:t>
      </w:r>
      <w:r w:rsidRPr="003B5FD0">
        <w:rPr>
          <w:rFonts w:ascii="Calibri" w:hAnsi="Calibri" w:cs="Calibri"/>
          <w:sz w:val="24"/>
          <w:szCs w:val="24"/>
        </w:rPr>
        <w:t>appetite?  Just</w:t>
      </w:r>
      <w:r w:rsidRPr="003B5FD0">
        <w:rPr>
          <w:rFonts w:ascii="Calibri" w:hAnsi="Calibri" w:cs="Calibri"/>
          <w:b/>
          <w:bCs/>
          <w:sz w:val="28"/>
          <w:szCs w:val="28"/>
        </w:rPr>
        <w:t xml:space="preserve"> </w:t>
      </w:r>
      <w:r w:rsidRPr="003B5FD0">
        <w:rPr>
          <w:rFonts w:ascii="Calibri" w:hAnsi="Calibri" w:cs="Calibri"/>
          <w:sz w:val="24"/>
          <w:szCs w:val="24"/>
        </w:rPr>
        <w:t>the starter and the cheese, please – make too much of a meal of it and you could wind up seriously sick.</w:t>
      </w:r>
    </w:p>
    <w:p w14:paraId="7CCDF857" w14:textId="77777777" w:rsidR="00703E47" w:rsidRPr="003B5FD0" w:rsidRDefault="00703E47" w:rsidP="00703E47">
      <w:pPr>
        <w:rPr>
          <w:rFonts w:ascii="Calibri" w:hAnsi="Calibri" w:cs="Calibri"/>
          <w:sz w:val="24"/>
          <w:szCs w:val="24"/>
        </w:rPr>
      </w:pPr>
      <w:r w:rsidRPr="003B5FD0">
        <w:rPr>
          <w:rFonts w:ascii="Calibri" w:hAnsi="Calibri" w:cs="Calibri"/>
          <w:sz w:val="24"/>
          <w:szCs w:val="24"/>
        </w:rPr>
        <w:t>Source: Nigel Nicholson is professor of organisational behaviour at the London Business School.</w:t>
      </w:r>
    </w:p>
    <w:p w14:paraId="3EAE3550" w14:textId="5CEBB6EE" w:rsidR="00E93995" w:rsidRDefault="001812A8">
      <w:pPr>
        <w:rPr>
          <w:rFonts w:ascii="Calibri" w:hAnsi="Calibri" w:cs="Calibri"/>
          <w:b/>
          <w:bCs/>
          <w:sz w:val="28"/>
          <w:szCs w:val="28"/>
        </w:rPr>
      </w:pPr>
      <w:r w:rsidRPr="001812A8">
        <w:rPr>
          <w:rFonts w:ascii="Calibri" w:hAnsi="Calibri" w:cs="Calibri"/>
          <w:b/>
          <w:bCs/>
          <w:sz w:val="28"/>
          <w:szCs w:val="28"/>
        </w:rPr>
        <w:lastRenderedPageBreak/>
        <w:t xml:space="preserve">Being Bettina’s Dad – </w:t>
      </w:r>
      <w:bookmarkStart w:id="1" w:name="_Hlk203884726"/>
      <w:r w:rsidRPr="001812A8">
        <w:rPr>
          <w:rFonts w:ascii="Calibri" w:hAnsi="Calibri" w:cs="Calibri"/>
          <w:b/>
          <w:bCs/>
          <w:sz w:val="28"/>
          <w:szCs w:val="28"/>
        </w:rPr>
        <w:t>Seeing the Good</w:t>
      </w:r>
      <w:r w:rsidR="00460B8E">
        <w:rPr>
          <w:rFonts w:ascii="Calibri" w:hAnsi="Calibri" w:cs="Calibri"/>
          <w:b/>
          <w:bCs/>
          <w:sz w:val="28"/>
          <w:szCs w:val="28"/>
        </w:rPr>
        <w:t>/B</w:t>
      </w:r>
      <w:r w:rsidR="00D55DFD">
        <w:rPr>
          <w:rFonts w:ascii="Calibri" w:hAnsi="Calibri" w:cs="Calibri"/>
          <w:b/>
          <w:bCs/>
          <w:sz w:val="28"/>
          <w:szCs w:val="28"/>
        </w:rPr>
        <w:t>ring</w:t>
      </w:r>
      <w:r w:rsidR="00F64446">
        <w:rPr>
          <w:rFonts w:ascii="Calibri" w:hAnsi="Calibri" w:cs="Calibri"/>
          <w:b/>
          <w:bCs/>
          <w:sz w:val="28"/>
          <w:szCs w:val="28"/>
        </w:rPr>
        <w:t>ing</w:t>
      </w:r>
      <w:r w:rsidR="00D55DFD">
        <w:rPr>
          <w:rFonts w:ascii="Calibri" w:hAnsi="Calibri" w:cs="Calibri"/>
          <w:b/>
          <w:bCs/>
          <w:sz w:val="28"/>
          <w:szCs w:val="28"/>
        </w:rPr>
        <w:t xml:space="preserve"> out the best in people</w:t>
      </w:r>
    </w:p>
    <w:bookmarkEnd w:id="1"/>
    <w:p w14:paraId="42A565B8" w14:textId="123AD646" w:rsidR="00EA16A9" w:rsidRDefault="00AA4FDD">
      <w:pPr>
        <w:rPr>
          <w:rFonts w:ascii="Calibri" w:hAnsi="Calibri" w:cs="Calibri"/>
          <w:b/>
          <w:bCs/>
          <w:sz w:val="28"/>
          <w:szCs w:val="28"/>
        </w:rPr>
      </w:pPr>
      <w:r>
        <w:rPr>
          <w:rFonts w:ascii="Calibri" w:hAnsi="Calibri" w:cs="Calibri"/>
          <w:b/>
          <w:bCs/>
          <w:noProof/>
          <w:sz w:val="28"/>
          <w:szCs w:val="28"/>
        </w:rPr>
        <w:drawing>
          <wp:inline distT="0" distB="0" distL="0" distR="0" wp14:anchorId="0999B188" wp14:editId="724A4BD6">
            <wp:extent cx="1689100" cy="2057400"/>
            <wp:effectExtent l="0" t="0" r="6350" b="0"/>
            <wp:docPr id="13213430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89100" cy="2057400"/>
                    </a:xfrm>
                    <a:prstGeom prst="rect">
                      <a:avLst/>
                    </a:prstGeom>
                    <a:noFill/>
                  </pic:spPr>
                </pic:pic>
              </a:graphicData>
            </a:graphic>
          </wp:inline>
        </w:drawing>
      </w:r>
    </w:p>
    <w:p w14:paraId="095A6861" w14:textId="49DE34E7" w:rsidR="00451632" w:rsidRDefault="00451632">
      <w:pPr>
        <w:rPr>
          <w:rFonts w:ascii="Calibri" w:hAnsi="Calibri" w:cs="Calibri"/>
          <w:b/>
          <w:bCs/>
          <w:sz w:val="28"/>
          <w:szCs w:val="28"/>
        </w:rPr>
      </w:pPr>
      <w:r>
        <w:rPr>
          <w:rFonts w:ascii="Calibri" w:hAnsi="Calibri" w:cs="Calibri"/>
          <w:b/>
          <w:bCs/>
          <w:sz w:val="28"/>
          <w:szCs w:val="28"/>
        </w:rPr>
        <w:t>Introduction:</w:t>
      </w:r>
    </w:p>
    <w:p w14:paraId="7F2875A1" w14:textId="57FF138D" w:rsidR="00174B17" w:rsidRDefault="00DF77A9">
      <w:pPr>
        <w:rPr>
          <w:rFonts w:ascii="Calibri" w:hAnsi="Calibri" w:cs="Calibri"/>
          <w:sz w:val="24"/>
          <w:szCs w:val="24"/>
        </w:rPr>
      </w:pPr>
      <w:r>
        <w:rPr>
          <w:rFonts w:ascii="Calibri" w:hAnsi="Calibri" w:cs="Calibri"/>
          <w:sz w:val="24"/>
          <w:szCs w:val="24"/>
        </w:rPr>
        <w:t>During our recent holiday</w:t>
      </w:r>
      <w:r w:rsidR="0091004B">
        <w:rPr>
          <w:rFonts w:ascii="Calibri" w:hAnsi="Calibri" w:cs="Calibri"/>
          <w:sz w:val="24"/>
          <w:szCs w:val="24"/>
        </w:rPr>
        <w:t>,</w:t>
      </w:r>
      <w:r>
        <w:rPr>
          <w:rFonts w:ascii="Calibri" w:hAnsi="Calibri" w:cs="Calibri"/>
          <w:sz w:val="24"/>
          <w:szCs w:val="24"/>
        </w:rPr>
        <w:t xml:space="preserve"> </w:t>
      </w:r>
      <w:r w:rsidR="00886662">
        <w:rPr>
          <w:rFonts w:ascii="Calibri" w:hAnsi="Calibri" w:cs="Calibri"/>
          <w:sz w:val="24"/>
          <w:szCs w:val="24"/>
        </w:rPr>
        <w:t>Bettina and I are</w:t>
      </w:r>
      <w:r w:rsidR="00561160">
        <w:rPr>
          <w:rFonts w:ascii="Calibri" w:hAnsi="Calibri" w:cs="Calibri"/>
          <w:sz w:val="24"/>
          <w:szCs w:val="24"/>
        </w:rPr>
        <w:t xml:space="preserve"> waiting</w:t>
      </w:r>
      <w:r w:rsidR="00886662">
        <w:rPr>
          <w:rFonts w:ascii="Calibri" w:hAnsi="Calibri" w:cs="Calibri"/>
          <w:sz w:val="24"/>
          <w:szCs w:val="24"/>
        </w:rPr>
        <w:t xml:space="preserve"> </w:t>
      </w:r>
      <w:r w:rsidR="00561160">
        <w:rPr>
          <w:rFonts w:ascii="Calibri" w:hAnsi="Calibri" w:cs="Calibri"/>
          <w:sz w:val="24"/>
          <w:szCs w:val="24"/>
        </w:rPr>
        <w:t>patiently</w:t>
      </w:r>
      <w:r w:rsidR="00886662">
        <w:rPr>
          <w:rFonts w:ascii="Calibri" w:hAnsi="Calibri" w:cs="Calibri"/>
          <w:sz w:val="24"/>
          <w:szCs w:val="24"/>
        </w:rPr>
        <w:t xml:space="preserve"> </w:t>
      </w:r>
      <w:r w:rsidR="00492DDF">
        <w:rPr>
          <w:rFonts w:ascii="Calibri" w:hAnsi="Calibri" w:cs="Calibri"/>
          <w:sz w:val="24"/>
          <w:szCs w:val="24"/>
        </w:rPr>
        <w:t xml:space="preserve">in </w:t>
      </w:r>
      <w:r w:rsidR="00886662">
        <w:rPr>
          <w:rFonts w:ascii="Calibri" w:hAnsi="Calibri" w:cs="Calibri"/>
          <w:sz w:val="24"/>
          <w:szCs w:val="24"/>
        </w:rPr>
        <w:t xml:space="preserve">a queue </w:t>
      </w:r>
      <w:r w:rsidR="00492DDF">
        <w:rPr>
          <w:rFonts w:ascii="Calibri" w:hAnsi="Calibri" w:cs="Calibri"/>
          <w:sz w:val="24"/>
          <w:szCs w:val="24"/>
        </w:rPr>
        <w:t>at</w:t>
      </w:r>
      <w:r w:rsidR="00463357">
        <w:rPr>
          <w:rFonts w:ascii="Calibri" w:hAnsi="Calibri" w:cs="Calibri"/>
          <w:sz w:val="24"/>
          <w:szCs w:val="24"/>
        </w:rPr>
        <w:t xml:space="preserve"> a </w:t>
      </w:r>
      <w:r>
        <w:rPr>
          <w:rFonts w:ascii="Calibri" w:hAnsi="Calibri" w:cs="Calibri"/>
          <w:sz w:val="24"/>
          <w:szCs w:val="24"/>
        </w:rPr>
        <w:t>well-known</w:t>
      </w:r>
      <w:r w:rsidR="00463357">
        <w:rPr>
          <w:rFonts w:ascii="Calibri" w:hAnsi="Calibri" w:cs="Calibri"/>
          <w:sz w:val="24"/>
          <w:szCs w:val="24"/>
        </w:rPr>
        <w:t xml:space="preserve"> </w:t>
      </w:r>
      <w:r w:rsidR="00A808E7">
        <w:rPr>
          <w:rFonts w:ascii="Calibri" w:hAnsi="Calibri" w:cs="Calibri"/>
          <w:sz w:val="24"/>
          <w:szCs w:val="24"/>
        </w:rPr>
        <w:t>national newsagent</w:t>
      </w:r>
      <w:r w:rsidR="00161044">
        <w:rPr>
          <w:rFonts w:ascii="Calibri" w:hAnsi="Calibri" w:cs="Calibri"/>
          <w:sz w:val="24"/>
          <w:szCs w:val="24"/>
        </w:rPr>
        <w:t xml:space="preserve">. </w:t>
      </w:r>
      <w:r w:rsidR="00D42687">
        <w:rPr>
          <w:rFonts w:ascii="Calibri" w:hAnsi="Calibri" w:cs="Calibri"/>
          <w:sz w:val="24"/>
          <w:szCs w:val="24"/>
        </w:rPr>
        <w:t xml:space="preserve">The shop assistant </w:t>
      </w:r>
      <w:r w:rsidR="005E77E1">
        <w:rPr>
          <w:rFonts w:ascii="Calibri" w:hAnsi="Calibri" w:cs="Calibri"/>
          <w:sz w:val="24"/>
          <w:szCs w:val="24"/>
        </w:rPr>
        <w:t>at the cash till has a reputation for being abrupt</w:t>
      </w:r>
      <w:r w:rsidR="00EB0184">
        <w:rPr>
          <w:rFonts w:ascii="Calibri" w:hAnsi="Calibri" w:cs="Calibri"/>
          <w:sz w:val="24"/>
          <w:szCs w:val="24"/>
        </w:rPr>
        <w:t xml:space="preserve"> </w:t>
      </w:r>
      <w:r w:rsidR="009361B7">
        <w:rPr>
          <w:rFonts w:ascii="Calibri" w:hAnsi="Calibri" w:cs="Calibri"/>
          <w:sz w:val="24"/>
          <w:szCs w:val="24"/>
        </w:rPr>
        <w:t>and almost</w:t>
      </w:r>
      <w:r w:rsidR="00EB0184">
        <w:rPr>
          <w:rFonts w:ascii="Calibri" w:hAnsi="Calibri" w:cs="Calibri"/>
          <w:sz w:val="24"/>
          <w:szCs w:val="24"/>
        </w:rPr>
        <w:t xml:space="preserve"> angry</w:t>
      </w:r>
      <w:r>
        <w:rPr>
          <w:rFonts w:ascii="Calibri" w:hAnsi="Calibri" w:cs="Calibri"/>
          <w:sz w:val="24"/>
          <w:szCs w:val="24"/>
        </w:rPr>
        <w:t xml:space="preserve"> with customers</w:t>
      </w:r>
      <w:r w:rsidR="00CB0819">
        <w:rPr>
          <w:rFonts w:ascii="Calibri" w:hAnsi="Calibri" w:cs="Calibri"/>
          <w:sz w:val="24"/>
          <w:szCs w:val="24"/>
        </w:rPr>
        <w:t xml:space="preserve">. </w:t>
      </w:r>
      <w:r w:rsidR="006B2719">
        <w:rPr>
          <w:rFonts w:ascii="Calibri" w:hAnsi="Calibri" w:cs="Calibri"/>
          <w:sz w:val="24"/>
          <w:szCs w:val="24"/>
        </w:rPr>
        <w:t>As we move forward to be served, I am interested to see how she will engage with Bettina and me</w:t>
      </w:r>
      <w:r w:rsidR="00161044">
        <w:rPr>
          <w:rFonts w:ascii="Calibri" w:hAnsi="Calibri" w:cs="Calibri"/>
          <w:sz w:val="24"/>
          <w:szCs w:val="24"/>
        </w:rPr>
        <w:t xml:space="preserve">. </w:t>
      </w:r>
      <w:r w:rsidR="00114A08">
        <w:rPr>
          <w:rFonts w:ascii="Calibri" w:hAnsi="Calibri" w:cs="Calibri"/>
          <w:sz w:val="24"/>
          <w:szCs w:val="24"/>
        </w:rPr>
        <w:t>Why? because Bettina sees the best in people and brings out the</w:t>
      </w:r>
      <w:r w:rsidR="001E3313">
        <w:rPr>
          <w:rFonts w:ascii="Calibri" w:hAnsi="Calibri" w:cs="Calibri"/>
          <w:sz w:val="24"/>
          <w:szCs w:val="24"/>
        </w:rPr>
        <w:t xml:space="preserve"> best</w:t>
      </w:r>
      <w:r w:rsidR="00114A08">
        <w:rPr>
          <w:rFonts w:ascii="Calibri" w:hAnsi="Calibri" w:cs="Calibri"/>
          <w:sz w:val="24"/>
          <w:szCs w:val="24"/>
        </w:rPr>
        <w:t xml:space="preserve"> </w:t>
      </w:r>
      <w:r w:rsidR="008B7950">
        <w:rPr>
          <w:rFonts w:ascii="Calibri" w:hAnsi="Calibri" w:cs="Calibri"/>
          <w:sz w:val="24"/>
          <w:szCs w:val="24"/>
        </w:rPr>
        <w:t>in people</w:t>
      </w:r>
      <w:r w:rsidR="00161044">
        <w:rPr>
          <w:rFonts w:ascii="Calibri" w:hAnsi="Calibri" w:cs="Calibri"/>
          <w:sz w:val="24"/>
          <w:szCs w:val="24"/>
        </w:rPr>
        <w:t xml:space="preserve">. </w:t>
      </w:r>
    </w:p>
    <w:p w14:paraId="726365E1" w14:textId="703529B8" w:rsidR="00886662" w:rsidRPr="00886662" w:rsidRDefault="00455C41">
      <w:pPr>
        <w:rPr>
          <w:rFonts w:ascii="Calibri" w:hAnsi="Calibri" w:cs="Calibri"/>
          <w:sz w:val="24"/>
          <w:szCs w:val="24"/>
        </w:rPr>
      </w:pPr>
      <w:r>
        <w:rPr>
          <w:rFonts w:ascii="Calibri" w:hAnsi="Calibri" w:cs="Calibri"/>
          <w:sz w:val="24"/>
          <w:szCs w:val="24"/>
        </w:rPr>
        <w:t xml:space="preserve">Bettina steps forward to the counter and smiles at the </w:t>
      </w:r>
      <w:r w:rsidR="00174B17">
        <w:rPr>
          <w:rFonts w:ascii="Calibri" w:hAnsi="Calibri" w:cs="Calibri"/>
          <w:sz w:val="24"/>
          <w:szCs w:val="24"/>
        </w:rPr>
        <w:t>shop assistant</w:t>
      </w:r>
      <w:r w:rsidR="00DE3F67">
        <w:rPr>
          <w:rFonts w:ascii="Calibri" w:hAnsi="Calibri" w:cs="Calibri"/>
          <w:sz w:val="24"/>
          <w:szCs w:val="24"/>
        </w:rPr>
        <w:t>….</w:t>
      </w:r>
      <w:r w:rsidR="00174B17">
        <w:rPr>
          <w:rFonts w:ascii="Calibri" w:hAnsi="Calibri" w:cs="Calibri"/>
          <w:sz w:val="24"/>
          <w:szCs w:val="24"/>
        </w:rPr>
        <w:t xml:space="preserve"> </w:t>
      </w:r>
    </w:p>
    <w:p w14:paraId="40570272" w14:textId="3384CA41" w:rsidR="00451632" w:rsidRDefault="002661FA" w:rsidP="00FA4554">
      <w:pPr>
        <w:jc w:val="center"/>
        <w:rPr>
          <w:rFonts w:ascii="Calibri" w:hAnsi="Calibri" w:cs="Calibri"/>
          <w:b/>
          <w:bCs/>
          <w:color w:val="000000" w:themeColor="text1"/>
          <w:sz w:val="24"/>
          <w:szCs w:val="24"/>
        </w:rPr>
      </w:pPr>
      <w:r>
        <w:rPr>
          <w:noProof/>
        </w:rPr>
        <w:drawing>
          <wp:inline distT="0" distB="0" distL="0" distR="0" wp14:anchorId="084FED78" wp14:editId="0B97789B">
            <wp:extent cx="3048000" cy="1714500"/>
            <wp:effectExtent l="0" t="0" r="0" b="0"/>
            <wp:docPr id="1" name="Picture 1" descr="A landscape with a suns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andscape with a sunset&#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8000" cy="1714500"/>
                    </a:xfrm>
                    <a:prstGeom prst="rect">
                      <a:avLst/>
                    </a:prstGeom>
                    <a:noFill/>
                    <a:ln>
                      <a:noFill/>
                    </a:ln>
                  </pic:spPr>
                </pic:pic>
              </a:graphicData>
            </a:graphic>
          </wp:inline>
        </w:drawing>
      </w:r>
    </w:p>
    <w:p w14:paraId="02B334AA" w14:textId="16544832" w:rsidR="00BE42A8" w:rsidRDefault="008A2AEF" w:rsidP="000B0308">
      <w:pPr>
        <w:rPr>
          <w:rFonts w:ascii="Calibri" w:hAnsi="Calibri" w:cs="Calibri"/>
          <w:color w:val="000000" w:themeColor="text1"/>
          <w:sz w:val="24"/>
          <w:szCs w:val="24"/>
        </w:rPr>
      </w:pPr>
      <w:r>
        <w:rPr>
          <w:rFonts w:ascii="Calibri" w:hAnsi="Calibri" w:cs="Calibri"/>
          <w:color w:val="000000" w:themeColor="text1"/>
          <w:sz w:val="24"/>
          <w:szCs w:val="24"/>
        </w:rPr>
        <w:t xml:space="preserve">Bettina copes with a learning disability </w:t>
      </w:r>
      <w:r w:rsidR="00D83803">
        <w:rPr>
          <w:rFonts w:ascii="Calibri" w:hAnsi="Calibri" w:cs="Calibri"/>
          <w:color w:val="000000" w:themeColor="text1"/>
          <w:sz w:val="24"/>
          <w:szCs w:val="24"/>
        </w:rPr>
        <w:t>and</w:t>
      </w:r>
      <w:r>
        <w:rPr>
          <w:rFonts w:ascii="Calibri" w:hAnsi="Calibri" w:cs="Calibri"/>
          <w:color w:val="000000" w:themeColor="text1"/>
          <w:sz w:val="24"/>
          <w:szCs w:val="24"/>
        </w:rPr>
        <w:t xml:space="preserve"> </w:t>
      </w:r>
      <w:r w:rsidR="00D83803">
        <w:rPr>
          <w:rFonts w:ascii="Calibri" w:hAnsi="Calibri" w:cs="Calibri"/>
          <w:color w:val="000000" w:themeColor="text1"/>
          <w:sz w:val="24"/>
          <w:szCs w:val="24"/>
        </w:rPr>
        <w:t>autism</w:t>
      </w:r>
      <w:r w:rsidR="00357F25">
        <w:rPr>
          <w:rFonts w:ascii="Calibri" w:hAnsi="Calibri" w:cs="Calibri"/>
          <w:color w:val="000000" w:themeColor="text1"/>
          <w:sz w:val="24"/>
          <w:szCs w:val="24"/>
        </w:rPr>
        <w:t xml:space="preserve">, but these conditions do not define her, ultimately </w:t>
      </w:r>
      <w:r w:rsidR="00733B67">
        <w:rPr>
          <w:rFonts w:ascii="Calibri" w:hAnsi="Calibri" w:cs="Calibri"/>
          <w:color w:val="000000" w:themeColor="text1"/>
          <w:sz w:val="24"/>
          <w:szCs w:val="24"/>
        </w:rPr>
        <w:t>‘</w:t>
      </w:r>
      <w:r w:rsidR="00357F25">
        <w:rPr>
          <w:rFonts w:ascii="Calibri" w:hAnsi="Calibri" w:cs="Calibri"/>
          <w:color w:val="000000" w:themeColor="text1"/>
          <w:sz w:val="24"/>
          <w:szCs w:val="24"/>
        </w:rPr>
        <w:t>B</w:t>
      </w:r>
      <w:r w:rsidR="00733B67">
        <w:rPr>
          <w:rFonts w:ascii="Calibri" w:hAnsi="Calibri" w:cs="Calibri"/>
          <w:color w:val="000000" w:themeColor="text1"/>
          <w:sz w:val="24"/>
          <w:szCs w:val="24"/>
        </w:rPr>
        <w:t>’ as her family and friends affectionately call her, is very much her own person</w:t>
      </w:r>
      <w:r w:rsidR="00161044">
        <w:rPr>
          <w:rFonts w:ascii="Calibri" w:hAnsi="Calibri" w:cs="Calibri"/>
          <w:color w:val="000000" w:themeColor="text1"/>
          <w:sz w:val="24"/>
          <w:szCs w:val="24"/>
        </w:rPr>
        <w:t xml:space="preserve">. </w:t>
      </w:r>
      <w:r w:rsidR="005E02EB">
        <w:rPr>
          <w:rFonts w:ascii="Calibri" w:hAnsi="Calibri" w:cs="Calibri"/>
          <w:color w:val="000000" w:themeColor="text1"/>
          <w:sz w:val="24"/>
          <w:szCs w:val="24"/>
        </w:rPr>
        <w:t xml:space="preserve">B doesn’t just understand the feelings of others, she genuinely feels for them, </w:t>
      </w:r>
      <w:r w:rsidR="002A2B04">
        <w:rPr>
          <w:rFonts w:ascii="Calibri" w:hAnsi="Calibri" w:cs="Calibri"/>
          <w:color w:val="000000" w:themeColor="text1"/>
          <w:sz w:val="24"/>
          <w:szCs w:val="24"/>
        </w:rPr>
        <w:t>especially the person who is about to serve her.</w:t>
      </w:r>
    </w:p>
    <w:p w14:paraId="096FCA7B" w14:textId="54A6A445" w:rsidR="008A3A67" w:rsidRPr="00935305" w:rsidRDefault="002A2B04" w:rsidP="001812A8">
      <w:pPr>
        <w:rPr>
          <w:rFonts w:ascii="Calibri" w:hAnsi="Calibri" w:cs="Calibri"/>
          <w:b/>
          <w:bCs/>
          <w:color w:val="000000" w:themeColor="text1"/>
          <w:sz w:val="24"/>
          <w:szCs w:val="24"/>
        </w:rPr>
      </w:pPr>
      <w:r>
        <w:rPr>
          <w:rFonts w:ascii="Calibri" w:hAnsi="Calibri" w:cs="Calibri"/>
          <w:b/>
          <w:bCs/>
          <w:color w:val="000000" w:themeColor="text1"/>
          <w:sz w:val="24"/>
          <w:szCs w:val="24"/>
        </w:rPr>
        <w:t xml:space="preserve">So </w:t>
      </w:r>
      <w:r w:rsidR="006F4855">
        <w:rPr>
          <w:rFonts w:ascii="Calibri" w:hAnsi="Calibri" w:cs="Calibri"/>
          <w:b/>
          <w:bCs/>
          <w:color w:val="000000" w:themeColor="text1"/>
          <w:sz w:val="24"/>
          <w:szCs w:val="24"/>
        </w:rPr>
        <w:t>h</w:t>
      </w:r>
      <w:r w:rsidR="00AC2848">
        <w:rPr>
          <w:rFonts w:ascii="Calibri" w:hAnsi="Calibri" w:cs="Calibri"/>
          <w:b/>
          <w:bCs/>
          <w:color w:val="000000" w:themeColor="text1"/>
          <w:sz w:val="24"/>
          <w:szCs w:val="24"/>
        </w:rPr>
        <w:t>ow Bettina sees the best in people</w:t>
      </w:r>
      <w:r w:rsidR="00161044">
        <w:rPr>
          <w:rFonts w:ascii="Calibri" w:hAnsi="Calibri" w:cs="Calibri"/>
          <w:b/>
          <w:bCs/>
          <w:color w:val="000000" w:themeColor="text1"/>
          <w:sz w:val="24"/>
          <w:szCs w:val="24"/>
        </w:rPr>
        <w:t xml:space="preserve">? </w:t>
      </w:r>
    </w:p>
    <w:p w14:paraId="42E5511D" w14:textId="13373EAA" w:rsidR="004D11CB" w:rsidRPr="006F4855" w:rsidRDefault="007A1DAC" w:rsidP="001812A8">
      <w:pPr>
        <w:rPr>
          <w:rFonts w:ascii="Calibri" w:hAnsi="Calibri" w:cs="Calibri"/>
          <w:color w:val="000000" w:themeColor="text1"/>
          <w:sz w:val="24"/>
          <w:szCs w:val="24"/>
        </w:rPr>
      </w:pPr>
      <w:r>
        <w:rPr>
          <w:rFonts w:ascii="Calibri" w:hAnsi="Calibri" w:cs="Calibri"/>
          <w:color w:val="000000" w:themeColor="text1"/>
          <w:sz w:val="24"/>
          <w:szCs w:val="24"/>
        </w:rPr>
        <w:t>Here are</w:t>
      </w:r>
      <w:r w:rsidR="006F4855">
        <w:rPr>
          <w:rFonts w:ascii="Calibri" w:hAnsi="Calibri" w:cs="Calibri"/>
          <w:color w:val="000000" w:themeColor="text1"/>
          <w:sz w:val="24"/>
          <w:szCs w:val="24"/>
        </w:rPr>
        <w:t xml:space="preserve"> </w:t>
      </w:r>
      <w:r w:rsidR="00574661">
        <w:rPr>
          <w:rFonts w:ascii="Calibri" w:hAnsi="Calibri" w:cs="Calibri"/>
          <w:color w:val="000000" w:themeColor="text1"/>
          <w:sz w:val="24"/>
          <w:szCs w:val="24"/>
        </w:rPr>
        <w:t>five</w:t>
      </w:r>
      <w:r w:rsidR="00393752">
        <w:rPr>
          <w:rFonts w:ascii="Calibri" w:hAnsi="Calibri" w:cs="Calibri"/>
          <w:color w:val="000000" w:themeColor="text1"/>
          <w:sz w:val="24"/>
          <w:szCs w:val="24"/>
        </w:rPr>
        <w:t xml:space="preserve"> ways she sees the best in people,</w:t>
      </w:r>
      <w:r w:rsidR="006F4855">
        <w:rPr>
          <w:rFonts w:ascii="Calibri" w:hAnsi="Calibri" w:cs="Calibri"/>
          <w:color w:val="000000" w:themeColor="text1"/>
          <w:sz w:val="24"/>
          <w:szCs w:val="24"/>
        </w:rPr>
        <w:t xml:space="preserve"> </w:t>
      </w:r>
      <w:r w:rsidR="008A3A67">
        <w:rPr>
          <w:rFonts w:ascii="Calibri" w:hAnsi="Calibri" w:cs="Calibri"/>
          <w:color w:val="000000" w:themeColor="text1"/>
          <w:sz w:val="24"/>
          <w:szCs w:val="24"/>
        </w:rPr>
        <w:t xml:space="preserve">although I could easily </w:t>
      </w:r>
      <w:r w:rsidR="009B57BF">
        <w:rPr>
          <w:rFonts w:ascii="Calibri" w:hAnsi="Calibri" w:cs="Calibri"/>
          <w:color w:val="000000" w:themeColor="text1"/>
          <w:sz w:val="24"/>
          <w:szCs w:val="24"/>
        </w:rPr>
        <w:t>produce</w:t>
      </w:r>
      <w:r w:rsidR="008A3A67">
        <w:rPr>
          <w:rFonts w:ascii="Calibri" w:hAnsi="Calibri" w:cs="Calibri"/>
          <w:color w:val="000000" w:themeColor="text1"/>
          <w:sz w:val="24"/>
          <w:szCs w:val="24"/>
        </w:rPr>
        <w:t xml:space="preserve"> more:</w:t>
      </w:r>
    </w:p>
    <w:p w14:paraId="1B2E8AB5" w14:textId="503C9FF3" w:rsidR="00286439" w:rsidRPr="00E35A57" w:rsidRDefault="006C109A" w:rsidP="00E35A57">
      <w:pPr>
        <w:pStyle w:val="ListParagraph"/>
        <w:numPr>
          <w:ilvl w:val="0"/>
          <w:numId w:val="4"/>
        </w:numPr>
        <w:rPr>
          <w:rFonts w:ascii="Calibri" w:hAnsi="Calibri" w:cs="Calibri"/>
          <w:color w:val="000000" w:themeColor="text1"/>
          <w:sz w:val="24"/>
          <w:szCs w:val="24"/>
        </w:rPr>
      </w:pPr>
      <w:r w:rsidRPr="00E35A57">
        <w:rPr>
          <w:rFonts w:ascii="Calibri" w:hAnsi="Calibri" w:cs="Calibri"/>
          <w:color w:val="000000" w:themeColor="text1"/>
          <w:sz w:val="24"/>
          <w:szCs w:val="24"/>
        </w:rPr>
        <w:t xml:space="preserve">Bettina is the rarest of things, she is a human </w:t>
      </w:r>
      <w:r w:rsidR="0011126F">
        <w:rPr>
          <w:rFonts w:ascii="Calibri" w:hAnsi="Calibri" w:cs="Calibri"/>
          <w:color w:val="000000" w:themeColor="text1"/>
          <w:sz w:val="24"/>
          <w:szCs w:val="24"/>
        </w:rPr>
        <w:t>without</w:t>
      </w:r>
      <w:r w:rsidRPr="00E35A57">
        <w:rPr>
          <w:rFonts w:ascii="Calibri" w:hAnsi="Calibri" w:cs="Calibri"/>
          <w:color w:val="000000" w:themeColor="text1"/>
          <w:sz w:val="24"/>
          <w:szCs w:val="24"/>
        </w:rPr>
        <w:t xml:space="preserve"> prejudice</w:t>
      </w:r>
      <w:r w:rsidR="00161044">
        <w:rPr>
          <w:rFonts w:ascii="Calibri" w:hAnsi="Calibri" w:cs="Calibri"/>
          <w:color w:val="000000" w:themeColor="text1"/>
          <w:sz w:val="24"/>
          <w:szCs w:val="24"/>
        </w:rPr>
        <w:t xml:space="preserve">. </w:t>
      </w:r>
      <w:r w:rsidR="00B21DE4">
        <w:rPr>
          <w:rFonts w:ascii="Calibri" w:hAnsi="Calibri" w:cs="Calibri"/>
          <w:color w:val="000000" w:themeColor="text1"/>
          <w:sz w:val="24"/>
          <w:szCs w:val="24"/>
        </w:rPr>
        <w:t>Bettina is not influenced by anybody else’s pre</w:t>
      </w:r>
      <w:r w:rsidR="004B3EE6">
        <w:rPr>
          <w:rFonts w:ascii="Calibri" w:hAnsi="Calibri" w:cs="Calibri"/>
          <w:color w:val="000000" w:themeColor="text1"/>
          <w:sz w:val="24"/>
          <w:szCs w:val="24"/>
        </w:rPr>
        <w:t>judice</w:t>
      </w:r>
      <w:r w:rsidR="00161044">
        <w:rPr>
          <w:rFonts w:ascii="Calibri" w:hAnsi="Calibri" w:cs="Calibri"/>
          <w:color w:val="000000" w:themeColor="text1"/>
          <w:sz w:val="24"/>
          <w:szCs w:val="24"/>
        </w:rPr>
        <w:t xml:space="preserve">. </w:t>
      </w:r>
    </w:p>
    <w:p w14:paraId="6A6BC4B4" w14:textId="6EFDF811" w:rsidR="00D33804" w:rsidRPr="009F45D9" w:rsidRDefault="00D33804" w:rsidP="009F45D9">
      <w:pPr>
        <w:pStyle w:val="ListParagraph"/>
        <w:numPr>
          <w:ilvl w:val="0"/>
          <w:numId w:val="4"/>
        </w:numPr>
        <w:rPr>
          <w:rFonts w:ascii="Calibri" w:hAnsi="Calibri" w:cs="Calibri"/>
          <w:color w:val="000000" w:themeColor="text1"/>
          <w:sz w:val="24"/>
          <w:szCs w:val="24"/>
        </w:rPr>
      </w:pPr>
      <w:r w:rsidRPr="009F45D9">
        <w:rPr>
          <w:rFonts w:ascii="Calibri" w:hAnsi="Calibri" w:cs="Calibri"/>
          <w:color w:val="000000" w:themeColor="text1"/>
          <w:sz w:val="24"/>
          <w:szCs w:val="24"/>
        </w:rPr>
        <w:t>People</w:t>
      </w:r>
      <w:r w:rsidR="000F7D05">
        <w:rPr>
          <w:rFonts w:ascii="Calibri" w:hAnsi="Calibri" w:cs="Calibri"/>
          <w:color w:val="000000" w:themeColor="text1"/>
          <w:sz w:val="24"/>
          <w:szCs w:val="24"/>
        </w:rPr>
        <w:t xml:space="preserve"> </w:t>
      </w:r>
      <w:r w:rsidR="000D4F46">
        <w:rPr>
          <w:rFonts w:ascii="Calibri" w:hAnsi="Calibri" w:cs="Calibri"/>
          <w:color w:val="000000" w:themeColor="text1"/>
          <w:sz w:val="24"/>
          <w:szCs w:val="24"/>
        </w:rPr>
        <w:t>instinctively</w:t>
      </w:r>
      <w:r w:rsidRPr="009F45D9">
        <w:rPr>
          <w:rFonts w:ascii="Calibri" w:hAnsi="Calibri" w:cs="Calibri"/>
          <w:color w:val="000000" w:themeColor="text1"/>
          <w:sz w:val="24"/>
          <w:szCs w:val="24"/>
        </w:rPr>
        <w:t xml:space="preserve"> </w:t>
      </w:r>
      <w:r w:rsidR="004508E6" w:rsidRPr="009F45D9">
        <w:rPr>
          <w:rFonts w:ascii="Calibri" w:hAnsi="Calibri" w:cs="Calibri"/>
          <w:color w:val="000000" w:themeColor="text1"/>
          <w:sz w:val="24"/>
          <w:szCs w:val="24"/>
        </w:rPr>
        <w:t>know</w:t>
      </w:r>
      <w:r w:rsidRPr="009F45D9">
        <w:rPr>
          <w:rFonts w:ascii="Calibri" w:hAnsi="Calibri" w:cs="Calibri"/>
          <w:color w:val="000000" w:themeColor="text1"/>
          <w:sz w:val="24"/>
          <w:szCs w:val="24"/>
        </w:rPr>
        <w:t xml:space="preserve"> they are not being judged by her</w:t>
      </w:r>
      <w:r w:rsidR="004508E6" w:rsidRPr="009F45D9">
        <w:rPr>
          <w:rFonts w:ascii="Calibri" w:hAnsi="Calibri" w:cs="Calibri"/>
          <w:color w:val="000000" w:themeColor="text1"/>
          <w:sz w:val="24"/>
          <w:szCs w:val="24"/>
        </w:rPr>
        <w:t>, there is no need to pretend to be someone you are not with Bettina</w:t>
      </w:r>
      <w:r w:rsidR="000D4F46">
        <w:rPr>
          <w:rFonts w:ascii="Calibri" w:hAnsi="Calibri" w:cs="Calibri"/>
          <w:color w:val="000000" w:themeColor="text1"/>
          <w:sz w:val="24"/>
          <w:szCs w:val="24"/>
        </w:rPr>
        <w:t>.</w:t>
      </w:r>
    </w:p>
    <w:p w14:paraId="4C43B00A" w14:textId="30BB5569" w:rsidR="00F015BB" w:rsidRPr="00F015BB" w:rsidRDefault="00F52D4E" w:rsidP="00F015BB">
      <w:pPr>
        <w:pStyle w:val="ListParagraph"/>
        <w:numPr>
          <w:ilvl w:val="0"/>
          <w:numId w:val="4"/>
        </w:numPr>
        <w:rPr>
          <w:rFonts w:ascii="Calibri" w:hAnsi="Calibri" w:cs="Calibri"/>
          <w:color w:val="000000" w:themeColor="text1"/>
          <w:sz w:val="24"/>
          <w:szCs w:val="24"/>
        </w:rPr>
      </w:pPr>
      <w:r w:rsidRPr="00F015BB">
        <w:rPr>
          <w:rFonts w:ascii="Calibri" w:hAnsi="Calibri" w:cs="Calibri"/>
          <w:color w:val="000000" w:themeColor="text1"/>
          <w:sz w:val="24"/>
          <w:szCs w:val="24"/>
        </w:rPr>
        <w:lastRenderedPageBreak/>
        <w:t>Having a</w:t>
      </w:r>
      <w:r w:rsidR="004969C4" w:rsidRPr="00F015BB">
        <w:rPr>
          <w:rFonts w:ascii="Calibri" w:hAnsi="Calibri" w:cs="Calibri"/>
          <w:color w:val="000000" w:themeColor="text1"/>
          <w:sz w:val="24"/>
          <w:szCs w:val="24"/>
        </w:rPr>
        <w:t xml:space="preserve"> </w:t>
      </w:r>
      <w:r w:rsidRPr="00F015BB">
        <w:rPr>
          <w:rFonts w:ascii="Calibri" w:hAnsi="Calibri" w:cs="Calibri"/>
          <w:color w:val="000000" w:themeColor="text1"/>
          <w:sz w:val="24"/>
          <w:szCs w:val="24"/>
        </w:rPr>
        <w:t>s</w:t>
      </w:r>
      <w:r w:rsidR="004969C4" w:rsidRPr="00F015BB">
        <w:rPr>
          <w:rFonts w:ascii="Calibri" w:hAnsi="Calibri" w:cs="Calibri"/>
          <w:color w:val="000000" w:themeColor="text1"/>
          <w:sz w:val="24"/>
          <w:szCs w:val="24"/>
        </w:rPr>
        <w:t xml:space="preserve">unny disposition </w:t>
      </w:r>
      <w:r w:rsidR="00E76DC8" w:rsidRPr="00F015BB">
        <w:rPr>
          <w:rFonts w:ascii="Calibri" w:hAnsi="Calibri" w:cs="Calibri"/>
          <w:color w:val="000000" w:themeColor="text1"/>
          <w:sz w:val="24"/>
          <w:szCs w:val="24"/>
        </w:rPr>
        <w:t>(Bettina chooses to be positive)</w:t>
      </w:r>
      <w:r w:rsidRPr="00F015BB">
        <w:rPr>
          <w:rFonts w:ascii="Calibri" w:hAnsi="Calibri" w:cs="Calibri"/>
          <w:color w:val="000000" w:themeColor="text1"/>
          <w:sz w:val="24"/>
          <w:szCs w:val="24"/>
        </w:rPr>
        <w:t xml:space="preserve"> often means those </w:t>
      </w:r>
      <w:r w:rsidR="00E93576">
        <w:rPr>
          <w:rFonts w:ascii="Calibri" w:hAnsi="Calibri" w:cs="Calibri"/>
          <w:color w:val="000000" w:themeColor="text1"/>
          <w:sz w:val="24"/>
          <w:szCs w:val="24"/>
        </w:rPr>
        <w:t>she encounters then have</w:t>
      </w:r>
      <w:r w:rsidR="00557F2F" w:rsidRPr="00F015BB">
        <w:rPr>
          <w:rFonts w:ascii="Calibri" w:hAnsi="Calibri" w:cs="Calibri"/>
          <w:color w:val="000000" w:themeColor="text1"/>
          <w:sz w:val="24"/>
          <w:szCs w:val="24"/>
        </w:rPr>
        <w:t xml:space="preserve"> s</w:t>
      </w:r>
      <w:r w:rsidR="00DC5608">
        <w:rPr>
          <w:rFonts w:ascii="Calibri" w:hAnsi="Calibri" w:cs="Calibri"/>
          <w:color w:val="000000" w:themeColor="text1"/>
          <w:sz w:val="24"/>
          <w:szCs w:val="24"/>
        </w:rPr>
        <w:t>imilar</w:t>
      </w:r>
      <w:r w:rsidR="00557F2F" w:rsidRPr="00F015BB">
        <w:rPr>
          <w:rFonts w:ascii="Calibri" w:hAnsi="Calibri" w:cs="Calibri"/>
          <w:color w:val="000000" w:themeColor="text1"/>
          <w:sz w:val="24"/>
          <w:szCs w:val="24"/>
        </w:rPr>
        <w:t xml:space="preserve"> feelings</w:t>
      </w:r>
      <w:r w:rsidR="00161044" w:rsidRPr="00F015BB">
        <w:rPr>
          <w:rFonts w:ascii="Calibri" w:hAnsi="Calibri" w:cs="Calibri"/>
          <w:color w:val="000000" w:themeColor="text1"/>
          <w:sz w:val="24"/>
          <w:szCs w:val="24"/>
        </w:rPr>
        <w:t xml:space="preserve">. </w:t>
      </w:r>
      <w:r w:rsidR="00F015BB" w:rsidRPr="00F015BB">
        <w:rPr>
          <w:rFonts w:ascii="Calibri" w:hAnsi="Calibri" w:cs="Calibri"/>
          <w:color w:val="000000" w:themeColor="text1"/>
          <w:sz w:val="24"/>
          <w:szCs w:val="24"/>
        </w:rPr>
        <w:t>A sunny disposition is a common trait among those who consistently see the best in others.</w:t>
      </w:r>
    </w:p>
    <w:p w14:paraId="6278067E" w14:textId="197D4A77" w:rsidR="004508E6" w:rsidRPr="009F45D9" w:rsidRDefault="00E4357F" w:rsidP="009F45D9">
      <w:pPr>
        <w:pStyle w:val="ListParagraph"/>
        <w:numPr>
          <w:ilvl w:val="0"/>
          <w:numId w:val="4"/>
        </w:numPr>
        <w:rPr>
          <w:rFonts w:ascii="Calibri" w:hAnsi="Calibri" w:cs="Calibri"/>
          <w:color w:val="000000" w:themeColor="text1"/>
          <w:sz w:val="24"/>
          <w:szCs w:val="24"/>
        </w:rPr>
      </w:pPr>
      <w:r w:rsidRPr="009F45D9">
        <w:rPr>
          <w:rFonts w:ascii="Calibri" w:hAnsi="Calibri" w:cs="Calibri"/>
          <w:color w:val="000000" w:themeColor="text1"/>
          <w:sz w:val="24"/>
          <w:szCs w:val="24"/>
        </w:rPr>
        <w:t>Bettina is not concerned with what has gone before</w:t>
      </w:r>
      <w:r w:rsidR="00D114C0">
        <w:rPr>
          <w:rFonts w:ascii="Calibri" w:hAnsi="Calibri" w:cs="Calibri"/>
          <w:color w:val="000000" w:themeColor="text1"/>
          <w:sz w:val="24"/>
          <w:szCs w:val="24"/>
        </w:rPr>
        <w:t xml:space="preserve">, so it matters not </w:t>
      </w:r>
      <w:r w:rsidR="004407DE">
        <w:rPr>
          <w:rFonts w:ascii="Calibri" w:hAnsi="Calibri" w:cs="Calibri"/>
          <w:color w:val="000000" w:themeColor="text1"/>
          <w:sz w:val="24"/>
          <w:szCs w:val="24"/>
        </w:rPr>
        <w:t>that the shop assistant at the newsagent had been angry with several customers</w:t>
      </w:r>
      <w:r w:rsidR="003E7109">
        <w:rPr>
          <w:rFonts w:ascii="Calibri" w:hAnsi="Calibri" w:cs="Calibri"/>
          <w:color w:val="000000" w:themeColor="text1"/>
          <w:sz w:val="24"/>
          <w:szCs w:val="24"/>
        </w:rPr>
        <w:t xml:space="preserve"> in the queue</w:t>
      </w:r>
      <w:r w:rsidR="004407DE">
        <w:rPr>
          <w:rFonts w:ascii="Calibri" w:hAnsi="Calibri" w:cs="Calibri"/>
          <w:color w:val="000000" w:themeColor="text1"/>
          <w:sz w:val="24"/>
          <w:szCs w:val="24"/>
        </w:rPr>
        <w:t>, she had not been angry with Bettina</w:t>
      </w:r>
      <w:r w:rsidR="00161044">
        <w:rPr>
          <w:rFonts w:ascii="Calibri" w:hAnsi="Calibri" w:cs="Calibri"/>
          <w:color w:val="000000" w:themeColor="text1"/>
          <w:sz w:val="24"/>
          <w:szCs w:val="24"/>
        </w:rPr>
        <w:t xml:space="preserve">. </w:t>
      </w:r>
    </w:p>
    <w:p w14:paraId="733FC473" w14:textId="517D659D" w:rsidR="00C46A0F" w:rsidRPr="00C46A0F" w:rsidRDefault="00364282" w:rsidP="00B67DCB">
      <w:pPr>
        <w:pStyle w:val="ListParagraph"/>
        <w:numPr>
          <w:ilvl w:val="0"/>
          <w:numId w:val="4"/>
        </w:numPr>
        <w:rPr>
          <w:rFonts w:ascii="Calibri" w:hAnsi="Calibri" w:cs="Calibri"/>
          <w:b/>
          <w:bCs/>
          <w:color w:val="000000" w:themeColor="text1"/>
          <w:sz w:val="24"/>
          <w:szCs w:val="24"/>
        </w:rPr>
      </w:pPr>
      <w:r w:rsidRPr="00A14E87">
        <w:rPr>
          <w:rFonts w:ascii="Calibri" w:hAnsi="Calibri" w:cs="Calibri"/>
          <w:color w:val="000000" w:themeColor="text1"/>
          <w:sz w:val="24"/>
          <w:szCs w:val="24"/>
        </w:rPr>
        <w:t>Bettina is o</w:t>
      </w:r>
      <w:r w:rsidR="00487B9D" w:rsidRPr="00A14E87">
        <w:rPr>
          <w:rFonts w:ascii="Calibri" w:hAnsi="Calibri" w:cs="Calibri"/>
          <w:color w:val="000000" w:themeColor="text1"/>
          <w:sz w:val="24"/>
          <w:szCs w:val="24"/>
        </w:rPr>
        <w:t>pen-</w:t>
      </w:r>
      <w:r w:rsidR="00A26EB2" w:rsidRPr="00A14E87">
        <w:rPr>
          <w:rFonts w:ascii="Calibri" w:hAnsi="Calibri" w:cs="Calibri"/>
          <w:color w:val="000000" w:themeColor="text1"/>
          <w:sz w:val="24"/>
          <w:szCs w:val="24"/>
        </w:rPr>
        <w:t>minde</w:t>
      </w:r>
      <w:r w:rsidRPr="00A14E87">
        <w:rPr>
          <w:rFonts w:ascii="Calibri" w:hAnsi="Calibri" w:cs="Calibri"/>
          <w:color w:val="000000" w:themeColor="text1"/>
          <w:sz w:val="24"/>
          <w:szCs w:val="24"/>
        </w:rPr>
        <w:t xml:space="preserve">d. </w:t>
      </w:r>
      <w:r w:rsidR="00A26EB2" w:rsidRPr="00A14E87">
        <w:rPr>
          <w:rFonts w:ascii="Calibri" w:hAnsi="Calibri" w:cs="Calibri"/>
          <w:color w:val="000000" w:themeColor="text1"/>
          <w:sz w:val="24"/>
          <w:szCs w:val="24"/>
        </w:rPr>
        <w:t>Rather</w:t>
      </w:r>
      <w:r w:rsidR="0042739A" w:rsidRPr="00A14E87">
        <w:rPr>
          <w:rFonts w:ascii="Calibri" w:hAnsi="Calibri" w:cs="Calibri"/>
          <w:color w:val="000000" w:themeColor="text1"/>
          <w:sz w:val="24"/>
          <w:szCs w:val="24"/>
        </w:rPr>
        <w:t xml:space="preserve"> than jumping to conclusions or making snap judgments based on first impressions, </w:t>
      </w:r>
      <w:r w:rsidR="00F54C99" w:rsidRPr="00A14E87">
        <w:rPr>
          <w:rFonts w:ascii="Calibri" w:hAnsi="Calibri" w:cs="Calibri"/>
          <w:color w:val="000000" w:themeColor="text1"/>
          <w:sz w:val="24"/>
          <w:szCs w:val="24"/>
        </w:rPr>
        <w:t>Bettina is</w:t>
      </w:r>
      <w:r w:rsidR="0042739A" w:rsidRPr="00A14E87">
        <w:rPr>
          <w:rFonts w:ascii="Calibri" w:hAnsi="Calibri" w:cs="Calibri"/>
          <w:color w:val="000000" w:themeColor="text1"/>
          <w:sz w:val="24"/>
          <w:szCs w:val="24"/>
        </w:rPr>
        <w:t xml:space="preserve"> </w:t>
      </w:r>
      <w:r w:rsidR="007F4B73">
        <w:rPr>
          <w:rFonts w:ascii="Calibri" w:hAnsi="Calibri" w:cs="Calibri"/>
          <w:color w:val="000000" w:themeColor="text1"/>
          <w:sz w:val="24"/>
          <w:szCs w:val="24"/>
        </w:rPr>
        <w:t>empathetic to others</w:t>
      </w:r>
      <w:r w:rsidR="0042739A" w:rsidRPr="00A14E87">
        <w:rPr>
          <w:rFonts w:ascii="Calibri" w:hAnsi="Calibri" w:cs="Calibri"/>
          <w:color w:val="000000" w:themeColor="text1"/>
          <w:sz w:val="24"/>
          <w:szCs w:val="24"/>
        </w:rPr>
        <w:t xml:space="preserve">. </w:t>
      </w:r>
      <w:r w:rsidR="00E73078">
        <w:rPr>
          <w:rFonts w:ascii="Calibri" w:hAnsi="Calibri" w:cs="Calibri"/>
          <w:color w:val="000000" w:themeColor="text1"/>
          <w:sz w:val="24"/>
          <w:szCs w:val="24"/>
        </w:rPr>
        <w:t>I</w:t>
      </w:r>
      <w:r w:rsidR="000A5AB3">
        <w:rPr>
          <w:rFonts w:ascii="Calibri" w:hAnsi="Calibri" w:cs="Calibri"/>
          <w:color w:val="000000" w:themeColor="text1"/>
          <w:sz w:val="24"/>
          <w:szCs w:val="24"/>
        </w:rPr>
        <w:t>t</w:t>
      </w:r>
      <w:r w:rsidR="00E73078">
        <w:rPr>
          <w:rFonts w:ascii="Calibri" w:hAnsi="Calibri" w:cs="Calibri"/>
          <w:color w:val="000000" w:themeColor="text1"/>
          <w:sz w:val="24"/>
          <w:szCs w:val="24"/>
        </w:rPr>
        <w:t xml:space="preserve"> might be the shop assistant </w:t>
      </w:r>
      <w:r w:rsidR="00AA1B60">
        <w:rPr>
          <w:rFonts w:ascii="Calibri" w:hAnsi="Calibri" w:cs="Calibri"/>
          <w:color w:val="000000" w:themeColor="text1"/>
          <w:sz w:val="24"/>
          <w:szCs w:val="24"/>
        </w:rPr>
        <w:t>Bettina is about to encounter is tired, struggling with a family issue</w:t>
      </w:r>
      <w:r w:rsidR="00F00A61">
        <w:rPr>
          <w:rFonts w:ascii="Calibri" w:hAnsi="Calibri" w:cs="Calibri"/>
          <w:color w:val="000000" w:themeColor="text1"/>
          <w:sz w:val="24"/>
          <w:szCs w:val="24"/>
        </w:rPr>
        <w:t xml:space="preserve"> </w:t>
      </w:r>
      <w:r w:rsidR="000E5AEB">
        <w:rPr>
          <w:rFonts w:ascii="Calibri" w:hAnsi="Calibri" w:cs="Calibri"/>
          <w:color w:val="000000" w:themeColor="text1"/>
          <w:sz w:val="24"/>
          <w:szCs w:val="24"/>
        </w:rPr>
        <w:t>or coping with grief.</w:t>
      </w:r>
    </w:p>
    <w:p w14:paraId="3AC66A62" w14:textId="6565EF26" w:rsidR="00A14E87" w:rsidRPr="00C46A0F" w:rsidRDefault="00C46A0F" w:rsidP="00C46A0F">
      <w:pPr>
        <w:rPr>
          <w:rFonts w:ascii="Calibri" w:hAnsi="Calibri" w:cs="Calibri"/>
          <w:b/>
          <w:bCs/>
          <w:color w:val="000000" w:themeColor="text1"/>
          <w:sz w:val="24"/>
          <w:szCs w:val="24"/>
        </w:rPr>
      </w:pPr>
      <w:r>
        <w:rPr>
          <w:rFonts w:ascii="Calibri" w:hAnsi="Calibri" w:cs="Calibri"/>
          <w:color w:val="000000" w:themeColor="text1"/>
          <w:sz w:val="24"/>
          <w:szCs w:val="24"/>
        </w:rPr>
        <w:t xml:space="preserve">Related:  </w:t>
      </w:r>
      <w:r w:rsidR="00D64AC2">
        <w:rPr>
          <w:rFonts w:ascii="Calibri" w:hAnsi="Calibri" w:cs="Calibri"/>
          <w:color w:val="000000" w:themeColor="text1"/>
          <w:sz w:val="24"/>
          <w:szCs w:val="24"/>
        </w:rPr>
        <w:t>‘</w:t>
      </w:r>
      <w:r>
        <w:rPr>
          <w:rFonts w:ascii="Calibri" w:hAnsi="Calibri" w:cs="Calibri"/>
          <w:color w:val="000000" w:themeColor="text1"/>
          <w:sz w:val="24"/>
          <w:szCs w:val="24"/>
        </w:rPr>
        <w:t>Bettina’s Kind Heart</w:t>
      </w:r>
      <w:r w:rsidR="00D64AC2">
        <w:rPr>
          <w:rFonts w:ascii="Calibri" w:hAnsi="Calibri" w:cs="Calibri"/>
          <w:color w:val="000000" w:themeColor="text1"/>
          <w:sz w:val="24"/>
          <w:szCs w:val="24"/>
        </w:rPr>
        <w:t>’</w:t>
      </w:r>
      <w:r>
        <w:rPr>
          <w:rFonts w:ascii="Calibri" w:hAnsi="Calibri" w:cs="Calibri"/>
          <w:color w:val="000000" w:themeColor="text1"/>
          <w:sz w:val="24"/>
          <w:szCs w:val="24"/>
        </w:rPr>
        <w:t xml:space="preserve"> </w:t>
      </w:r>
      <w:r w:rsidR="000E5AEB" w:rsidRPr="00C46A0F">
        <w:rPr>
          <w:rFonts w:ascii="Calibri" w:hAnsi="Calibri" w:cs="Calibri"/>
          <w:color w:val="000000" w:themeColor="text1"/>
          <w:sz w:val="24"/>
          <w:szCs w:val="24"/>
        </w:rPr>
        <w:t xml:space="preserve"> </w:t>
      </w:r>
      <w:hyperlink r:id="rId20" w:history="1">
        <w:r w:rsidRPr="005D3C5B">
          <w:rPr>
            <w:rStyle w:val="Hyperlink"/>
            <w:rFonts w:ascii="Calibri" w:hAnsi="Calibri" w:cs="Calibri"/>
            <w:b/>
            <w:bCs/>
            <w:sz w:val="24"/>
            <w:szCs w:val="24"/>
          </w:rPr>
          <w:t>https://leadershipintheraw.org/2021/12/24/being-bettinas-dad-bettinas-kind-heart/</w:t>
        </w:r>
      </w:hyperlink>
      <w:r w:rsidR="000E5AEB" w:rsidRPr="00C46A0F">
        <w:rPr>
          <w:rFonts w:ascii="Calibri" w:hAnsi="Calibri" w:cs="Calibri"/>
          <w:color w:val="000000" w:themeColor="text1"/>
          <w:sz w:val="24"/>
          <w:szCs w:val="24"/>
        </w:rPr>
        <w:t xml:space="preserve"> </w:t>
      </w:r>
    </w:p>
    <w:p w14:paraId="218CA8B9" w14:textId="11AD2739" w:rsidR="00BA3B11" w:rsidRPr="0065248D" w:rsidRDefault="009D0942" w:rsidP="0065248D">
      <w:pPr>
        <w:rPr>
          <w:rFonts w:ascii="Calibri" w:hAnsi="Calibri" w:cs="Calibri"/>
          <w:b/>
          <w:bCs/>
          <w:color w:val="000000" w:themeColor="text1"/>
          <w:sz w:val="24"/>
          <w:szCs w:val="24"/>
        </w:rPr>
      </w:pPr>
      <w:r w:rsidRPr="0065248D">
        <w:rPr>
          <w:rFonts w:ascii="Calibri" w:hAnsi="Calibri" w:cs="Calibri"/>
          <w:b/>
          <w:bCs/>
          <w:color w:val="000000" w:themeColor="text1"/>
          <w:sz w:val="24"/>
          <w:szCs w:val="24"/>
        </w:rPr>
        <w:t>What I have learned from Bettina</w:t>
      </w:r>
      <w:r w:rsidR="00737240" w:rsidRPr="0065248D">
        <w:rPr>
          <w:rFonts w:ascii="Calibri" w:hAnsi="Calibri" w:cs="Calibri"/>
          <w:b/>
          <w:bCs/>
          <w:color w:val="000000" w:themeColor="text1"/>
          <w:sz w:val="24"/>
          <w:szCs w:val="24"/>
        </w:rPr>
        <w:t xml:space="preserve"> about seeing the best in people and getting the best out of people:</w:t>
      </w:r>
    </w:p>
    <w:p w14:paraId="159DDB5F" w14:textId="1CD98C76" w:rsidR="002A3157" w:rsidRPr="002A3157" w:rsidRDefault="005F2DE7" w:rsidP="00A14C70">
      <w:pPr>
        <w:pStyle w:val="ListParagraph"/>
        <w:numPr>
          <w:ilvl w:val="0"/>
          <w:numId w:val="1"/>
        </w:numPr>
        <w:rPr>
          <w:rFonts w:ascii="Calibri" w:hAnsi="Calibri" w:cs="Calibri"/>
          <w:color w:val="000000" w:themeColor="text1"/>
          <w:sz w:val="24"/>
          <w:szCs w:val="24"/>
        </w:rPr>
      </w:pPr>
      <w:r w:rsidRPr="005F2DE7">
        <w:rPr>
          <w:rFonts w:ascii="Calibri" w:hAnsi="Calibri" w:cs="Calibri"/>
          <w:b/>
          <w:bCs/>
          <w:color w:val="000000" w:themeColor="text1"/>
          <w:sz w:val="24"/>
          <w:szCs w:val="24"/>
        </w:rPr>
        <w:t xml:space="preserve">A genuine appreciation for everyone you </w:t>
      </w:r>
      <w:r w:rsidR="00FB1EF9" w:rsidRPr="005F2DE7">
        <w:rPr>
          <w:rFonts w:ascii="Calibri" w:hAnsi="Calibri" w:cs="Calibri"/>
          <w:b/>
          <w:bCs/>
          <w:color w:val="000000" w:themeColor="text1"/>
          <w:sz w:val="24"/>
          <w:szCs w:val="24"/>
        </w:rPr>
        <w:t>meet</w:t>
      </w:r>
      <w:r w:rsidR="00FB1EF9">
        <w:rPr>
          <w:rFonts w:ascii="Calibri" w:hAnsi="Calibri" w:cs="Calibri"/>
          <w:b/>
          <w:bCs/>
          <w:color w:val="000000" w:themeColor="text1"/>
          <w:sz w:val="24"/>
          <w:szCs w:val="24"/>
        </w:rPr>
        <w:t>.</w:t>
      </w:r>
      <w:r>
        <w:rPr>
          <w:rFonts w:ascii="Calibri" w:hAnsi="Calibri" w:cs="Calibri"/>
          <w:color w:val="000000" w:themeColor="text1"/>
          <w:sz w:val="24"/>
          <w:szCs w:val="24"/>
        </w:rPr>
        <w:t xml:space="preserve"> </w:t>
      </w:r>
      <w:r w:rsidR="00421E95" w:rsidRPr="00421E95">
        <w:rPr>
          <w:rFonts w:ascii="Calibri" w:hAnsi="Calibri" w:cs="Calibri"/>
          <w:color w:val="000000" w:themeColor="text1"/>
          <w:sz w:val="24"/>
          <w:szCs w:val="24"/>
        </w:rPr>
        <w:t xml:space="preserve">This </w:t>
      </w:r>
      <w:r w:rsidR="00FB1EF9" w:rsidRPr="00421E95">
        <w:rPr>
          <w:rFonts w:ascii="Calibri" w:hAnsi="Calibri" w:cs="Calibri"/>
          <w:color w:val="000000" w:themeColor="text1"/>
          <w:sz w:val="24"/>
          <w:szCs w:val="24"/>
        </w:rPr>
        <w:t>is not</w:t>
      </w:r>
      <w:r w:rsidR="00421E95" w:rsidRPr="00421E95">
        <w:rPr>
          <w:rFonts w:ascii="Calibri" w:hAnsi="Calibri" w:cs="Calibri"/>
          <w:color w:val="000000" w:themeColor="text1"/>
          <w:sz w:val="24"/>
          <w:szCs w:val="24"/>
        </w:rPr>
        <w:t xml:space="preserve"> to say that </w:t>
      </w:r>
      <w:r>
        <w:rPr>
          <w:rFonts w:ascii="Calibri" w:hAnsi="Calibri" w:cs="Calibri"/>
          <w:color w:val="000000" w:themeColor="text1"/>
          <w:sz w:val="24"/>
          <w:szCs w:val="24"/>
        </w:rPr>
        <w:t>Bettina is</w:t>
      </w:r>
      <w:r w:rsidR="00421E95" w:rsidRPr="00421E95">
        <w:rPr>
          <w:rFonts w:ascii="Calibri" w:hAnsi="Calibri" w:cs="Calibri"/>
          <w:color w:val="000000" w:themeColor="text1"/>
          <w:sz w:val="24"/>
          <w:szCs w:val="24"/>
        </w:rPr>
        <w:t xml:space="preserve"> naive or blind to the flaws and shortcomings of others.</w:t>
      </w:r>
    </w:p>
    <w:p w14:paraId="550972B1" w14:textId="44A88C13" w:rsidR="005F4596" w:rsidRDefault="00836B6C" w:rsidP="00A14C70">
      <w:pPr>
        <w:pStyle w:val="ListParagraph"/>
        <w:numPr>
          <w:ilvl w:val="0"/>
          <w:numId w:val="1"/>
        </w:numPr>
        <w:rPr>
          <w:rFonts w:ascii="Calibri" w:hAnsi="Calibri" w:cs="Calibri"/>
          <w:color w:val="000000" w:themeColor="text1"/>
          <w:sz w:val="24"/>
          <w:szCs w:val="24"/>
        </w:rPr>
      </w:pPr>
      <w:r w:rsidRPr="004D24F1">
        <w:rPr>
          <w:rFonts w:ascii="Calibri" w:hAnsi="Calibri" w:cs="Calibri"/>
          <w:b/>
          <w:bCs/>
          <w:color w:val="000000" w:themeColor="text1"/>
          <w:sz w:val="24"/>
          <w:szCs w:val="24"/>
        </w:rPr>
        <w:t>Don’t hold grudges</w:t>
      </w:r>
      <w:r>
        <w:rPr>
          <w:rFonts w:ascii="Calibri" w:hAnsi="Calibri" w:cs="Calibri"/>
          <w:color w:val="000000" w:themeColor="text1"/>
          <w:sz w:val="24"/>
          <w:szCs w:val="24"/>
        </w:rPr>
        <w:t xml:space="preserve">. </w:t>
      </w:r>
      <w:r w:rsidR="00CA4C75">
        <w:rPr>
          <w:rFonts w:ascii="Calibri" w:hAnsi="Calibri" w:cs="Calibri"/>
          <w:color w:val="000000" w:themeColor="text1"/>
          <w:sz w:val="24"/>
          <w:szCs w:val="24"/>
        </w:rPr>
        <w:t xml:space="preserve">Bettina </w:t>
      </w:r>
      <w:r w:rsidR="001476F2">
        <w:rPr>
          <w:rFonts w:ascii="Calibri" w:hAnsi="Calibri" w:cs="Calibri"/>
          <w:color w:val="000000" w:themeColor="text1"/>
          <w:sz w:val="24"/>
          <w:szCs w:val="24"/>
        </w:rPr>
        <w:t>does not</w:t>
      </w:r>
      <w:r w:rsidR="00CA4C75">
        <w:rPr>
          <w:rFonts w:ascii="Calibri" w:hAnsi="Calibri" w:cs="Calibri"/>
          <w:color w:val="000000" w:themeColor="text1"/>
          <w:sz w:val="24"/>
          <w:szCs w:val="24"/>
        </w:rPr>
        <w:t xml:space="preserve"> hold grudges and is quick to move on. </w:t>
      </w:r>
      <w:r w:rsidR="00E8205C">
        <w:rPr>
          <w:rFonts w:ascii="Calibri" w:hAnsi="Calibri" w:cs="Calibri"/>
          <w:color w:val="000000" w:themeColor="text1"/>
          <w:sz w:val="24"/>
          <w:szCs w:val="24"/>
        </w:rPr>
        <w:t>Life is too short.</w:t>
      </w:r>
    </w:p>
    <w:p w14:paraId="31529CF2" w14:textId="1C14B1F1" w:rsidR="00083ECB" w:rsidRDefault="00560E1B" w:rsidP="00083ECB">
      <w:pPr>
        <w:pStyle w:val="ListParagraph"/>
        <w:numPr>
          <w:ilvl w:val="0"/>
          <w:numId w:val="1"/>
        </w:numPr>
        <w:rPr>
          <w:rFonts w:ascii="Calibri" w:hAnsi="Calibri" w:cs="Calibri"/>
          <w:color w:val="000000" w:themeColor="text1"/>
          <w:sz w:val="24"/>
          <w:szCs w:val="24"/>
        </w:rPr>
      </w:pPr>
      <w:r w:rsidRPr="00836B6C">
        <w:rPr>
          <w:rFonts w:ascii="Calibri" w:hAnsi="Calibri" w:cs="Calibri"/>
          <w:b/>
          <w:bCs/>
          <w:color w:val="000000" w:themeColor="text1"/>
          <w:sz w:val="24"/>
          <w:szCs w:val="24"/>
        </w:rPr>
        <w:t xml:space="preserve">To </w:t>
      </w:r>
      <w:r w:rsidR="00234F46" w:rsidRPr="00836B6C">
        <w:rPr>
          <w:rFonts w:ascii="Calibri" w:hAnsi="Calibri" w:cs="Calibri"/>
          <w:b/>
          <w:bCs/>
          <w:color w:val="000000" w:themeColor="text1"/>
          <w:sz w:val="24"/>
          <w:szCs w:val="24"/>
        </w:rPr>
        <w:t>always start from a position of trust</w:t>
      </w:r>
      <w:r w:rsidR="00161044" w:rsidRPr="00610887">
        <w:rPr>
          <w:rFonts w:ascii="Calibri" w:hAnsi="Calibri" w:cs="Calibri"/>
          <w:color w:val="000000" w:themeColor="text1"/>
          <w:sz w:val="24"/>
          <w:szCs w:val="24"/>
        </w:rPr>
        <w:t xml:space="preserve">. </w:t>
      </w:r>
      <w:r w:rsidR="00083ECB" w:rsidRPr="00610887">
        <w:rPr>
          <w:rFonts w:ascii="Calibri" w:hAnsi="Calibri" w:cs="Calibri"/>
          <w:color w:val="000000" w:themeColor="text1"/>
          <w:sz w:val="24"/>
          <w:szCs w:val="24"/>
        </w:rPr>
        <w:t>This allows Bettina to look beyond what might be immediate and apparent, delving deeper into the complex layers that define a person.</w:t>
      </w:r>
    </w:p>
    <w:p w14:paraId="67E408F5" w14:textId="6E45AE57" w:rsidR="00193E0C" w:rsidRPr="00193E0C" w:rsidRDefault="004A0974" w:rsidP="001C3065">
      <w:pPr>
        <w:pStyle w:val="ListParagraph"/>
        <w:numPr>
          <w:ilvl w:val="0"/>
          <w:numId w:val="1"/>
        </w:numPr>
        <w:rPr>
          <w:rFonts w:ascii="Calibri" w:hAnsi="Calibri" w:cs="Calibri"/>
          <w:sz w:val="24"/>
          <w:szCs w:val="24"/>
        </w:rPr>
      </w:pPr>
      <w:r w:rsidRPr="00193E0C">
        <w:rPr>
          <w:rFonts w:ascii="Calibri" w:hAnsi="Calibri" w:cs="Calibri"/>
          <w:b/>
          <w:bCs/>
          <w:color w:val="000000" w:themeColor="text1"/>
          <w:sz w:val="24"/>
          <w:szCs w:val="24"/>
        </w:rPr>
        <w:t>To be curious by nature</w:t>
      </w:r>
      <w:r w:rsidR="00161044" w:rsidRPr="00193E0C">
        <w:rPr>
          <w:rFonts w:ascii="Calibri" w:hAnsi="Calibri" w:cs="Calibri"/>
          <w:color w:val="000000" w:themeColor="text1"/>
          <w:sz w:val="24"/>
          <w:szCs w:val="24"/>
        </w:rPr>
        <w:t xml:space="preserve">. </w:t>
      </w:r>
      <w:r w:rsidRPr="00193E0C">
        <w:rPr>
          <w:rFonts w:ascii="Calibri" w:hAnsi="Calibri" w:cs="Calibri"/>
          <w:color w:val="000000" w:themeColor="text1"/>
          <w:sz w:val="24"/>
          <w:szCs w:val="24"/>
        </w:rPr>
        <w:t>Bettina has struggled all her life with understanding verbal communication and the clues which are inherent with what people are saying</w:t>
      </w:r>
      <w:r w:rsidR="00956327" w:rsidRPr="00193E0C">
        <w:rPr>
          <w:rFonts w:ascii="Calibri" w:hAnsi="Calibri" w:cs="Calibri"/>
          <w:color w:val="000000" w:themeColor="text1"/>
          <w:sz w:val="24"/>
          <w:szCs w:val="24"/>
        </w:rPr>
        <w:t>. This</w:t>
      </w:r>
      <w:r w:rsidRPr="00193E0C">
        <w:rPr>
          <w:rFonts w:ascii="Calibri" w:hAnsi="Calibri" w:cs="Calibri"/>
          <w:color w:val="000000" w:themeColor="text1"/>
          <w:sz w:val="24"/>
          <w:szCs w:val="24"/>
        </w:rPr>
        <w:t xml:space="preserve"> means ‘B’ has a genuine desire to know or learn something about the person in front of her</w:t>
      </w:r>
      <w:r w:rsidR="00161044" w:rsidRPr="00193E0C">
        <w:rPr>
          <w:rFonts w:ascii="Calibri" w:hAnsi="Calibri" w:cs="Calibri"/>
          <w:color w:val="000000" w:themeColor="text1"/>
          <w:sz w:val="24"/>
          <w:szCs w:val="24"/>
        </w:rPr>
        <w:t xml:space="preserve">. </w:t>
      </w:r>
      <w:r w:rsidRPr="00193E0C">
        <w:rPr>
          <w:rFonts w:ascii="Calibri" w:hAnsi="Calibri" w:cs="Calibri"/>
          <w:color w:val="000000" w:themeColor="text1"/>
          <w:sz w:val="24"/>
          <w:szCs w:val="24"/>
        </w:rPr>
        <w:t>This is reflected in her active responses, and the pleasure she shows when someone tries to interact with her</w:t>
      </w:r>
      <w:r w:rsidR="00161044" w:rsidRPr="00193E0C">
        <w:rPr>
          <w:rFonts w:ascii="Calibri" w:hAnsi="Calibri" w:cs="Calibri"/>
          <w:color w:val="000000" w:themeColor="text1"/>
          <w:sz w:val="24"/>
          <w:szCs w:val="24"/>
        </w:rPr>
        <w:t xml:space="preserve">. </w:t>
      </w:r>
    </w:p>
    <w:p w14:paraId="44FA146B" w14:textId="7466FA6B" w:rsidR="0057135C" w:rsidRPr="00193E0C" w:rsidRDefault="0057135C" w:rsidP="001C3065">
      <w:pPr>
        <w:pStyle w:val="ListParagraph"/>
        <w:numPr>
          <w:ilvl w:val="0"/>
          <w:numId w:val="1"/>
        </w:numPr>
        <w:rPr>
          <w:rFonts w:ascii="Calibri" w:hAnsi="Calibri" w:cs="Calibri"/>
          <w:sz w:val="24"/>
          <w:szCs w:val="24"/>
        </w:rPr>
      </w:pPr>
      <w:r w:rsidRPr="00FD563B">
        <w:rPr>
          <w:rFonts w:ascii="Calibri" w:hAnsi="Calibri" w:cs="Calibri"/>
          <w:b/>
          <w:bCs/>
          <w:sz w:val="24"/>
          <w:szCs w:val="24"/>
        </w:rPr>
        <w:t>Seeing the good in others</w:t>
      </w:r>
      <w:r w:rsidRPr="00193E0C">
        <w:rPr>
          <w:rFonts w:ascii="Calibri" w:hAnsi="Calibri" w:cs="Calibri"/>
          <w:sz w:val="24"/>
          <w:szCs w:val="24"/>
        </w:rPr>
        <w:t xml:space="preserve"> is a simple but </w:t>
      </w:r>
      <w:r w:rsidR="009E0CFE" w:rsidRPr="00193E0C">
        <w:rPr>
          <w:rFonts w:ascii="Calibri" w:hAnsi="Calibri" w:cs="Calibri"/>
          <w:sz w:val="24"/>
          <w:szCs w:val="24"/>
        </w:rPr>
        <w:t>immensely powerful</w:t>
      </w:r>
      <w:r w:rsidRPr="00193E0C">
        <w:rPr>
          <w:rFonts w:ascii="Calibri" w:hAnsi="Calibri" w:cs="Calibri"/>
          <w:sz w:val="24"/>
          <w:szCs w:val="24"/>
        </w:rPr>
        <w:t xml:space="preserve"> way to feel happier and more confident and become more loving and more productive in the world.</w:t>
      </w:r>
    </w:p>
    <w:p w14:paraId="183917AC" w14:textId="34CCE0A6" w:rsidR="00E95866" w:rsidRDefault="00C679BD" w:rsidP="001812A8">
      <w:pPr>
        <w:rPr>
          <w:rFonts w:ascii="Calibri" w:hAnsi="Calibri" w:cs="Calibri"/>
          <w:color w:val="000000" w:themeColor="text1"/>
          <w:sz w:val="24"/>
          <w:szCs w:val="24"/>
        </w:rPr>
      </w:pPr>
      <w:r>
        <w:rPr>
          <w:rFonts w:ascii="Calibri" w:hAnsi="Calibri" w:cs="Calibri"/>
          <w:color w:val="000000" w:themeColor="text1"/>
          <w:sz w:val="24"/>
          <w:szCs w:val="24"/>
        </w:rPr>
        <w:t xml:space="preserve">The shop assistant </w:t>
      </w:r>
      <w:r w:rsidR="00D45938">
        <w:rPr>
          <w:rFonts w:ascii="Calibri" w:hAnsi="Calibri" w:cs="Calibri"/>
          <w:color w:val="000000" w:themeColor="text1"/>
          <w:sz w:val="24"/>
          <w:szCs w:val="24"/>
        </w:rPr>
        <w:t>gives Bettina eye contact, return</w:t>
      </w:r>
      <w:r w:rsidR="006C7C68">
        <w:rPr>
          <w:rFonts w:ascii="Calibri" w:hAnsi="Calibri" w:cs="Calibri"/>
          <w:color w:val="000000" w:themeColor="text1"/>
          <w:sz w:val="24"/>
          <w:szCs w:val="24"/>
        </w:rPr>
        <w:t>’s ‘Bs’ smiles and asks her what she would like toda</w:t>
      </w:r>
      <w:r w:rsidR="006F1AE3">
        <w:rPr>
          <w:rFonts w:ascii="Calibri" w:hAnsi="Calibri" w:cs="Calibri"/>
          <w:color w:val="000000" w:themeColor="text1"/>
          <w:sz w:val="24"/>
          <w:szCs w:val="24"/>
        </w:rPr>
        <w:t>y</w:t>
      </w:r>
      <w:r w:rsidR="005601E4">
        <w:rPr>
          <w:rFonts w:ascii="Calibri" w:hAnsi="Calibri" w:cs="Calibri"/>
          <w:color w:val="000000" w:themeColor="text1"/>
          <w:sz w:val="24"/>
          <w:szCs w:val="24"/>
        </w:rPr>
        <w:t>,</w:t>
      </w:r>
      <w:r w:rsidR="006F1AE3">
        <w:rPr>
          <w:rFonts w:ascii="Calibri" w:hAnsi="Calibri" w:cs="Calibri"/>
          <w:color w:val="000000" w:themeColor="text1"/>
          <w:sz w:val="24"/>
          <w:szCs w:val="24"/>
        </w:rPr>
        <w:t xml:space="preserve"> then </w:t>
      </w:r>
      <w:r w:rsidR="00E05B9C">
        <w:rPr>
          <w:rFonts w:ascii="Calibri" w:hAnsi="Calibri" w:cs="Calibri"/>
          <w:color w:val="000000" w:themeColor="text1"/>
          <w:sz w:val="24"/>
          <w:szCs w:val="24"/>
        </w:rPr>
        <w:t>kindly remarks on her purchases</w:t>
      </w:r>
      <w:r w:rsidR="00316075">
        <w:rPr>
          <w:rFonts w:ascii="Calibri" w:hAnsi="Calibri" w:cs="Calibri"/>
          <w:color w:val="000000" w:themeColor="text1"/>
          <w:sz w:val="24"/>
          <w:szCs w:val="24"/>
        </w:rPr>
        <w:t xml:space="preserve"> “I used to enjoy reading that when I was younger, I hope you enjoy</w:t>
      </w:r>
      <w:r w:rsidR="00EE5F3F">
        <w:rPr>
          <w:rFonts w:ascii="Calibri" w:hAnsi="Calibri" w:cs="Calibri"/>
          <w:color w:val="000000" w:themeColor="text1"/>
          <w:sz w:val="24"/>
          <w:szCs w:val="24"/>
        </w:rPr>
        <w:t xml:space="preserve"> it</w:t>
      </w:r>
      <w:r w:rsidR="00316075">
        <w:rPr>
          <w:rFonts w:ascii="Calibri" w:hAnsi="Calibri" w:cs="Calibri"/>
          <w:color w:val="000000" w:themeColor="text1"/>
          <w:sz w:val="24"/>
          <w:szCs w:val="24"/>
        </w:rPr>
        <w:t xml:space="preserve"> </w:t>
      </w:r>
      <w:r w:rsidR="00096C24">
        <w:rPr>
          <w:rFonts w:ascii="Calibri" w:hAnsi="Calibri" w:cs="Calibri"/>
          <w:color w:val="000000" w:themeColor="text1"/>
          <w:sz w:val="24"/>
          <w:szCs w:val="24"/>
        </w:rPr>
        <w:t>sweetheart</w:t>
      </w:r>
      <w:r w:rsidR="00161044">
        <w:rPr>
          <w:rFonts w:ascii="Calibri" w:hAnsi="Calibri" w:cs="Calibri"/>
          <w:color w:val="000000" w:themeColor="text1"/>
          <w:sz w:val="24"/>
          <w:szCs w:val="24"/>
        </w:rPr>
        <w:t>.”</w:t>
      </w:r>
      <w:r w:rsidR="005601E4">
        <w:rPr>
          <w:rFonts w:ascii="Calibri" w:hAnsi="Calibri" w:cs="Calibri"/>
          <w:color w:val="000000" w:themeColor="text1"/>
          <w:sz w:val="24"/>
          <w:szCs w:val="24"/>
        </w:rPr>
        <w:t xml:space="preserve">  Once more Bettin</w:t>
      </w:r>
      <w:r w:rsidR="006578A0">
        <w:rPr>
          <w:rFonts w:ascii="Calibri" w:hAnsi="Calibri" w:cs="Calibri"/>
          <w:color w:val="000000" w:themeColor="text1"/>
          <w:sz w:val="24"/>
          <w:szCs w:val="24"/>
        </w:rPr>
        <w:t xml:space="preserve">a has </w:t>
      </w:r>
      <w:r w:rsidR="005F42FB">
        <w:rPr>
          <w:rFonts w:ascii="Calibri" w:hAnsi="Calibri" w:cs="Calibri"/>
          <w:color w:val="000000" w:themeColor="text1"/>
          <w:sz w:val="24"/>
          <w:szCs w:val="24"/>
        </w:rPr>
        <w:t>seen</w:t>
      </w:r>
      <w:r w:rsidR="005F42FB" w:rsidRPr="005F42FB">
        <w:rPr>
          <w:rFonts w:ascii="Calibri" w:hAnsi="Calibri" w:cs="Calibri"/>
          <w:color w:val="000000" w:themeColor="text1"/>
          <w:sz w:val="24"/>
          <w:szCs w:val="24"/>
        </w:rPr>
        <w:t xml:space="preserve"> the </w:t>
      </w:r>
      <w:r w:rsidR="005F42FB">
        <w:rPr>
          <w:rFonts w:ascii="Calibri" w:hAnsi="Calibri" w:cs="Calibri"/>
          <w:color w:val="000000" w:themeColor="text1"/>
          <w:sz w:val="24"/>
          <w:szCs w:val="24"/>
        </w:rPr>
        <w:t>g</w:t>
      </w:r>
      <w:r w:rsidR="005F42FB" w:rsidRPr="005F42FB">
        <w:rPr>
          <w:rFonts w:ascii="Calibri" w:hAnsi="Calibri" w:cs="Calibri"/>
          <w:color w:val="000000" w:themeColor="text1"/>
          <w:sz w:val="24"/>
          <w:szCs w:val="24"/>
        </w:rPr>
        <w:t xml:space="preserve">ood </w:t>
      </w:r>
      <w:r w:rsidR="00096C24" w:rsidRPr="005F42FB">
        <w:rPr>
          <w:rFonts w:ascii="Calibri" w:hAnsi="Calibri" w:cs="Calibri"/>
          <w:color w:val="000000" w:themeColor="text1"/>
          <w:sz w:val="24"/>
          <w:szCs w:val="24"/>
        </w:rPr>
        <w:t>in</w:t>
      </w:r>
      <w:r w:rsidR="005F42FB">
        <w:rPr>
          <w:rFonts w:ascii="Calibri" w:hAnsi="Calibri" w:cs="Calibri"/>
          <w:color w:val="000000" w:themeColor="text1"/>
          <w:sz w:val="24"/>
          <w:szCs w:val="24"/>
        </w:rPr>
        <w:t xml:space="preserve"> a person</w:t>
      </w:r>
      <w:r w:rsidR="005F42FB" w:rsidRPr="005F42FB">
        <w:rPr>
          <w:rFonts w:ascii="Calibri" w:hAnsi="Calibri" w:cs="Calibri"/>
          <w:color w:val="000000" w:themeColor="text1"/>
          <w:sz w:val="24"/>
          <w:szCs w:val="24"/>
        </w:rPr>
        <w:t xml:space="preserve"> and </w:t>
      </w:r>
      <w:r w:rsidR="00096C24">
        <w:rPr>
          <w:rFonts w:ascii="Calibri" w:hAnsi="Calibri" w:cs="Calibri"/>
          <w:color w:val="000000" w:themeColor="text1"/>
          <w:sz w:val="24"/>
          <w:szCs w:val="24"/>
        </w:rPr>
        <w:t>brought</w:t>
      </w:r>
      <w:r w:rsidR="005F42FB" w:rsidRPr="005F42FB">
        <w:rPr>
          <w:rFonts w:ascii="Calibri" w:hAnsi="Calibri" w:cs="Calibri"/>
          <w:color w:val="000000" w:themeColor="text1"/>
          <w:sz w:val="24"/>
          <w:szCs w:val="24"/>
        </w:rPr>
        <w:t xml:space="preserve"> </w:t>
      </w:r>
      <w:r w:rsidR="00096C24">
        <w:rPr>
          <w:rFonts w:ascii="Calibri" w:hAnsi="Calibri" w:cs="Calibri"/>
          <w:color w:val="000000" w:themeColor="text1"/>
          <w:sz w:val="24"/>
          <w:szCs w:val="24"/>
        </w:rPr>
        <w:t xml:space="preserve">out the best in </w:t>
      </w:r>
      <w:r w:rsidR="001028AA">
        <w:rPr>
          <w:rFonts w:ascii="Calibri" w:hAnsi="Calibri" w:cs="Calibri"/>
          <w:color w:val="000000" w:themeColor="text1"/>
          <w:sz w:val="24"/>
          <w:szCs w:val="24"/>
        </w:rPr>
        <w:t>them</w:t>
      </w:r>
      <w:r w:rsidR="00161044">
        <w:rPr>
          <w:rFonts w:ascii="Calibri" w:hAnsi="Calibri" w:cs="Calibri"/>
          <w:color w:val="000000" w:themeColor="text1"/>
          <w:sz w:val="24"/>
          <w:szCs w:val="24"/>
        </w:rPr>
        <w:t xml:space="preserve">. </w:t>
      </w:r>
      <w:r w:rsidR="00545102">
        <w:rPr>
          <w:rFonts w:ascii="Calibri" w:hAnsi="Calibri" w:cs="Calibri"/>
          <w:color w:val="000000" w:themeColor="text1"/>
          <w:sz w:val="24"/>
          <w:szCs w:val="24"/>
        </w:rPr>
        <w:t>The customers behind us</w:t>
      </w:r>
      <w:r w:rsidR="00735998">
        <w:rPr>
          <w:rFonts w:ascii="Calibri" w:hAnsi="Calibri" w:cs="Calibri"/>
          <w:color w:val="000000" w:themeColor="text1"/>
          <w:sz w:val="24"/>
          <w:szCs w:val="24"/>
        </w:rPr>
        <w:t xml:space="preserve">, </w:t>
      </w:r>
      <w:r w:rsidR="009A5894">
        <w:rPr>
          <w:rFonts w:ascii="Calibri" w:hAnsi="Calibri" w:cs="Calibri"/>
          <w:color w:val="000000" w:themeColor="text1"/>
          <w:sz w:val="24"/>
          <w:szCs w:val="24"/>
        </w:rPr>
        <w:t>who I imagine are ‘locals’</w:t>
      </w:r>
      <w:r w:rsidR="00545102">
        <w:rPr>
          <w:rFonts w:ascii="Calibri" w:hAnsi="Calibri" w:cs="Calibri"/>
          <w:color w:val="000000" w:themeColor="text1"/>
          <w:sz w:val="24"/>
          <w:szCs w:val="24"/>
        </w:rPr>
        <w:t xml:space="preserve"> look</w:t>
      </w:r>
      <w:r w:rsidR="00BD63AC">
        <w:rPr>
          <w:rFonts w:ascii="Calibri" w:hAnsi="Calibri" w:cs="Calibri"/>
          <w:color w:val="000000" w:themeColor="text1"/>
          <w:sz w:val="24"/>
          <w:szCs w:val="24"/>
        </w:rPr>
        <w:t xml:space="preserve"> on</w:t>
      </w:r>
      <w:r w:rsidR="00545102">
        <w:rPr>
          <w:rFonts w:ascii="Calibri" w:hAnsi="Calibri" w:cs="Calibri"/>
          <w:color w:val="000000" w:themeColor="text1"/>
          <w:sz w:val="24"/>
          <w:szCs w:val="24"/>
        </w:rPr>
        <w:t xml:space="preserve"> astonished!</w:t>
      </w:r>
    </w:p>
    <w:p w14:paraId="51A3FC9E" w14:textId="31A39D76" w:rsidR="00041DE1" w:rsidRDefault="00E95866" w:rsidP="001812A8">
      <w:pPr>
        <w:rPr>
          <w:rFonts w:ascii="Calibri" w:hAnsi="Calibri" w:cs="Calibri"/>
          <w:color w:val="000000" w:themeColor="text1"/>
          <w:sz w:val="24"/>
          <w:szCs w:val="24"/>
        </w:rPr>
      </w:pPr>
      <w:r>
        <w:rPr>
          <w:rFonts w:ascii="Calibri" w:hAnsi="Calibri" w:cs="Calibri"/>
          <w:color w:val="000000" w:themeColor="text1"/>
          <w:sz w:val="24"/>
          <w:szCs w:val="24"/>
        </w:rPr>
        <w:t xml:space="preserve">Related:  </w:t>
      </w:r>
      <w:r w:rsidR="0057135C">
        <w:rPr>
          <w:rFonts w:ascii="Calibri" w:hAnsi="Calibri" w:cs="Calibri"/>
          <w:color w:val="000000" w:themeColor="text1"/>
          <w:sz w:val="24"/>
          <w:szCs w:val="24"/>
        </w:rPr>
        <w:t>‘</w:t>
      </w:r>
      <w:r w:rsidR="006578A0">
        <w:rPr>
          <w:rFonts w:ascii="Calibri" w:hAnsi="Calibri" w:cs="Calibri"/>
          <w:color w:val="000000" w:themeColor="text1"/>
          <w:sz w:val="24"/>
          <w:szCs w:val="24"/>
        </w:rPr>
        <w:t>Bettina</w:t>
      </w:r>
      <w:r>
        <w:rPr>
          <w:rFonts w:ascii="Calibri" w:hAnsi="Calibri" w:cs="Calibri"/>
          <w:color w:val="000000" w:themeColor="text1"/>
          <w:sz w:val="24"/>
          <w:szCs w:val="24"/>
        </w:rPr>
        <w:t xml:space="preserve">, enchanting by </w:t>
      </w:r>
      <w:r w:rsidR="00091F57">
        <w:rPr>
          <w:rFonts w:ascii="Calibri" w:hAnsi="Calibri" w:cs="Calibri"/>
          <w:color w:val="000000" w:themeColor="text1"/>
          <w:sz w:val="24"/>
          <w:szCs w:val="24"/>
        </w:rPr>
        <w:t xml:space="preserve">being fascinating </w:t>
      </w:r>
      <w:r w:rsidR="0057135C">
        <w:rPr>
          <w:rFonts w:ascii="Calibri" w:hAnsi="Calibri" w:cs="Calibri"/>
          <w:color w:val="000000" w:themeColor="text1"/>
          <w:sz w:val="24"/>
          <w:szCs w:val="24"/>
        </w:rPr>
        <w:t>and delightful’:</w:t>
      </w:r>
      <w:r w:rsidR="00316075">
        <w:rPr>
          <w:rFonts w:ascii="Calibri" w:hAnsi="Calibri" w:cs="Calibri"/>
          <w:color w:val="000000" w:themeColor="text1"/>
          <w:sz w:val="24"/>
          <w:szCs w:val="24"/>
        </w:rPr>
        <w:t xml:space="preserve"> </w:t>
      </w:r>
      <w:hyperlink r:id="rId21" w:history="1">
        <w:r w:rsidR="0057135C" w:rsidRPr="007875D5">
          <w:rPr>
            <w:rStyle w:val="Hyperlink"/>
            <w:rFonts w:ascii="Calibri" w:hAnsi="Calibri" w:cs="Calibri"/>
            <w:sz w:val="24"/>
            <w:szCs w:val="24"/>
          </w:rPr>
          <w:t>https://leadershipintheraw.org/2023/09/21/being-bettinas-dad-enchanting-by-being-fascinating-and-delightful-2/</w:t>
        </w:r>
      </w:hyperlink>
      <w:r w:rsidR="0057135C">
        <w:rPr>
          <w:rFonts w:ascii="Calibri" w:hAnsi="Calibri" w:cs="Calibri"/>
          <w:color w:val="000000" w:themeColor="text1"/>
          <w:sz w:val="24"/>
          <w:szCs w:val="24"/>
        </w:rPr>
        <w:t xml:space="preserve"> </w:t>
      </w:r>
    </w:p>
    <w:p w14:paraId="1A9F8B9A" w14:textId="77777777" w:rsidR="00BB6A41" w:rsidRDefault="00BB6A41" w:rsidP="001812A8">
      <w:pPr>
        <w:rPr>
          <w:rFonts w:ascii="Calibri" w:hAnsi="Calibri" w:cs="Calibri"/>
          <w:color w:val="000000" w:themeColor="text1"/>
          <w:sz w:val="24"/>
          <w:szCs w:val="24"/>
        </w:rPr>
      </w:pPr>
    </w:p>
    <w:p w14:paraId="3CC90FF7" w14:textId="064B87A5" w:rsidR="00451632" w:rsidRDefault="00BD63AC" w:rsidP="001812A8">
      <w:pPr>
        <w:rPr>
          <w:rFonts w:ascii="Calibri" w:hAnsi="Calibri" w:cs="Calibri"/>
          <w:color w:val="000000" w:themeColor="text1"/>
          <w:sz w:val="24"/>
          <w:szCs w:val="24"/>
        </w:rPr>
      </w:pPr>
      <w:r>
        <w:rPr>
          <w:rFonts w:ascii="Calibri" w:hAnsi="Calibri" w:cs="Calibri"/>
          <w:color w:val="000000" w:themeColor="text1"/>
          <w:sz w:val="24"/>
          <w:szCs w:val="24"/>
        </w:rPr>
        <w:t xml:space="preserve">Source:  Steve Raw </w:t>
      </w:r>
      <w:hyperlink r:id="rId22" w:history="1">
        <w:r w:rsidR="00C46A0F" w:rsidRPr="00A87FB6">
          <w:rPr>
            <w:rStyle w:val="Hyperlink"/>
            <w:rFonts w:ascii="Calibri" w:hAnsi="Calibri" w:cs="Calibri"/>
            <w:sz w:val="24"/>
            <w:szCs w:val="24"/>
          </w:rPr>
          <w:t>www.leadershipintheraw.org</w:t>
        </w:r>
      </w:hyperlink>
      <w:r w:rsidR="00C46A0F">
        <w:rPr>
          <w:rFonts w:ascii="Calibri" w:hAnsi="Calibri" w:cs="Calibri"/>
          <w:color w:val="000000" w:themeColor="text1"/>
          <w:sz w:val="24"/>
          <w:szCs w:val="24"/>
        </w:rPr>
        <w:t xml:space="preserve"> </w:t>
      </w:r>
    </w:p>
    <w:p w14:paraId="5A124F20" w14:textId="7F4486CB" w:rsidR="00DC620F" w:rsidRPr="00DC620F" w:rsidRDefault="003058D3"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r>
        <w:rPr>
          <w:rFonts w:ascii="Calibri" w:hAnsi="Calibri" w:cs="Calibri"/>
          <w:sz w:val="28"/>
          <w:szCs w:val="28"/>
          <w:shd w:val="clear" w:color="auto" w:fill="FFFFFF"/>
        </w:rPr>
        <w:lastRenderedPageBreak/>
        <w:t>T</w:t>
      </w:r>
      <w:r w:rsidR="00DC620F" w:rsidRPr="00DC620F">
        <w:rPr>
          <w:rFonts w:ascii="Calibri" w:hAnsi="Calibri" w:cs="Calibri"/>
          <w:sz w:val="28"/>
          <w:szCs w:val="28"/>
          <w:shd w:val="clear" w:color="auto" w:fill="FFFFFF"/>
        </w:rPr>
        <w:t>houghts for the week ahead</w:t>
      </w:r>
      <w:r w:rsidR="009D6F79" w:rsidRPr="00DC620F">
        <w:rPr>
          <w:rFonts w:ascii="Calibri" w:hAnsi="Calibri" w:cs="Calibri"/>
          <w:sz w:val="28"/>
          <w:szCs w:val="28"/>
          <w:shd w:val="clear" w:color="auto" w:fill="FFFFFF"/>
        </w:rPr>
        <w:t>….</w:t>
      </w:r>
      <w:r w:rsidR="00DC620F" w:rsidRPr="00DC620F">
        <w:rPr>
          <w:rFonts w:ascii="Calibri" w:hAnsi="Calibri" w:cs="Calibri"/>
          <w:sz w:val="28"/>
          <w:szCs w:val="28"/>
          <w:shd w:val="clear" w:color="auto" w:fill="FFFFFF"/>
        </w:rPr>
        <w:t xml:space="preserve"> </w:t>
      </w:r>
      <w:r w:rsidR="00DC620F" w:rsidRPr="00DC620F">
        <w:rPr>
          <w:rFonts w:ascii="Calibri" w:hAnsi="Calibri" w:cs="Calibri"/>
          <w:b/>
          <w:bCs/>
          <w:sz w:val="28"/>
          <w:szCs w:val="28"/>
          <w:shd w:val="clear" w:color="auto" w:fill="FFFFFF"/>
        </w:rPr>
        <w:t>Foresight</w:t>
      </w:r>
      <w:r w:rsidR="00DC620F" w:rsidRPr="00DC620F">
        <w:rPr>
          <w:rFonts w:ascii="Calibri" w:hAnsi="Calibri" w:cs="Calibri"/>
          <w:sz w:val="21"/>
          <w:szCs w:val="21"/>
          <w:bdr w:val="none" w:sz="0" w:space="0" w:color="auto" w:frame="1"/>
        </w:rPr>
        <w:br/>
      </w:r>
      <w:r w:rsidR="00DC620F">
        <w:rPr>
          <w:rFonts w:ascii="Segoe UI" w:hAnsi="Segoe UI" w:cs="Segoe UI"/>
          <w:sz w:val="21"/>
          <w:szCs w:val="21"/>
          <w:bdr w:val="none" w:sz="0" w:space="0" w:color="auto" w:frame="1"/>
        </w:rPr>
        <w:br/>
      </w:r>
      <w:r w:rsidR="00DC620F" w:rsidRPr="00DC620F">
        <w:rPr>
          <w:rFonts w:ascii="Calibri" w:hAnsi="Calibri" w:cs="Calibri"/>
          <w:sz w:val="24"/>
          <w:szCs w:val="24"/>
          <w:shd w:val="clear" w:color="auto" w:fill="FFFFFF"/>
        </w:rPr>
        <w:t xml:space="preserve">We are often so engaged in fighting today’s fires that we do not put time aside to plan for the future. As a </w:t>
      </w:r>
      <w:r w:rsidR="009D6F79" w:rsidRPr="00DC620F">
        <w:rPr>
          <w:rFonts w:ascii="Calibri" w:hAnsi="Calibri" w:cs="Calibri"/>
          <w:sz w:val="24"/>
          <w:szCs w:val="24"/>
          <w:shd w:val="clear" w:color="auto" w:fill="FFFFFF"/>
        </w:rPr>
        <w:t>result,</w:t>
      </w:r>
      <w:r w:rsidR="00DC620F" w:rsidRPr="00DC620F">
        <w:rPr>
          <w:rFonts w:ascii="Calibri" w:hAnsi="Calibri" w:cs="Calibri"/>
          <w:sz w:val="24"/>
          <w:szCs w:val="24"/>
          <w:shd w:val="clear" w:color="auto" w:fill="FFFFFF"/>
        </w:rPr>
        <w:t xml:space="preserve"> we often make short term decisions that compromise our future opportunities. We thus end up going from one fire to the next and not preventing them from occurring in the first place.</w:t>
      </w:r>
      <w:r w:rsidR="00DC620F" w:rsidRPr="00DC620F">
        <w:rPr>
          <w:rStyle w:val="white-space-pre"/>
          <w:rFonts w:ascii="Calibri" w:hAnsi="Calibri" w:cs="Calibri"/>
          <w:sz w:val="24"/>
          <w:szCs w:val="24"/>
          <w:bdr w:val="none" w:sz="0" w:space="0" w:color="auto" w:frame="1"/>
        </w:rPr>
        <w:t xml:space="preserve"> </w:t>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shd w:val="clear" w:color="auto" w:fill="FFFFFF"/>
        </w:rPr>
        <w:t>The role of the senior leadership team is critical here. No matter how pressed for time you need to put time aside to plan for the future and link it with today’s actions.</w:t>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shd w:val="clear" w:color="auto" w:fill="FFFFFF"/>
        </w:rPr>
        <w:t xml:space="preserve">You can then assess the impact of your proposed </w:t>
      </w:r>
      <w:r w:rsidR="00D01DF8" w:rsidRPr="00DC620F">
        <w:rPr>
          <w:rFonts w:ascii="Calibri" w:hAnsi="Calibri" w:cs="Calibri"/>
          <w:sz w:val="24"/>
          <w:szCs w:val="24"/>
          <w:shd w:val="clear" w:color="auto" w:fill="FFFFFF"/>
        </w:rPr>
        <w:t>short-term</w:t>
      </w:r>
      <w:r w:rsidR="00DC620F" w:rsidRPr="00DC620F">
        <w:rPr>
          <w:rFonts w:ascii="Calibri" w:hAnsi="Calibri" w:cs="Calibri"/>
          <w:sz w:val="24"/>
          <w:szCs w:val="24"/>
          <w:shd w:val="clear" w:color="auto" w:fill="FFFFFF"/>
        </w:rPr>
        <w:t xml:space="preserve"> actions against the longer term outcomes. This then allows you to make the best possible decisions, especially around investment vs return and spend vs save initiatives.</w:t>
      </w:r>
      <w:r w:rsidR="00DC620F" w:rsidRPr="00DC620F">
        <w:rPr>
          <w:rStyle w:val="white-space-pre"/>
          <w:rFonts w:ascii="Calibri" w:hAnsi="Calibri" w:cs="Calibri"/>
          <w:sz w:val="24"/>
          <w:szCs w:val="24"/>
          <w:bdr w:val="none" w:sz="0" w:space="0" w:color="auto" w:frame="1"/>
        </w:rPr>
        <w:t xml:space="preserve"> </w:t>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shd w:val="clear" w:color="auto" w:fill="FFFFFF"/>
        </w:rPr>
        <w:t>You will never be able to do everything you want but you can select those that give you the greatest benefit (objectively not subjectively).</w:t>
      </w:r>
      <w:r w:rsidR="00DC620F" w:rsidRPr="00DC620F">
        <w:rPr>
          <w:rStyle w:val="white-space-pre"/>
          <w:rFonts w:ascii="Calibri" w:hAnsi="Calibri" w:cs="Calibri"/>
          <w:sz w:val="24"/>
          <w:szCs w:val="24"/>
          <w:bdr w:val="none" w:sz="0" w:space="0" w:color="auto" w:frame="1"/>
        </w:rPr>
        <w:t xml:space="preserve"> </w:t>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shd w:val="clear" w:color="auto" w:fill="FFFFFF"/>
        </w:rPr>
        <w:t>To complement this you need to create an agile organisation that can react quickly to external changes.</w:t>
      </w:r>
      <w:r w:rsidR="00DC620F" w:rsidRPr="00DC620F">
        <w:rPr>
          <w:rStyle w:val="white-space-pre"/>
          <w:rFonts w:ascii="Calibri" w:hAnsi="Calibri" w:cs="Calibri"/>
          <w:sz w:val="24"/>
          <w:szCs w:val="24"/>
          <w:bdr w:val="none" w:sz="0" w:space="0" w:color="auto" w:frame="1"/>
        </w:rPr>
        <w:t xml:space="preserve"> </w:t>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bdr w:val="none" w:sz="0" w:space="0" w:color="auto" w:frame="1"/>
        </w:rPr>
        <w:br/>
      </w:r>
      <w:r w:rsidR="00DC620F" w:rsidRPr="00DC620F">
        <w:rPr>
          <w:rFonts w:ascii="Calibri" w:hAnsi="Calibri" w:cs="Calibri"/>
          <w:sz w:val="24"/>
          <w:szCs w:val="24"/>
          <w:shd w:val="clear" w:color="auto" w:fill="FFFFFF"/>
        </w:rPr>
        <w:t>Thus sound foresight combines the three elements of linking today’s reality with tomorrow’s opportunity underpinned with the organisational agility to react quickly to change.</w:t>
      </w:r>
    </w:p>
    <w:p w14:paraId="3DEF10F0" w14:textId="77777777" w:rsidR="00DC620F" w:rsidRPr="00DC620F" w:rsidRDefault="00DC620F"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0398E4BE" w14:textId="7439FF80" w:rsidR="009B0914" w:rsidRDefault="003058D3" w:rsidP="009B0914">
      <w:pPr>
        <w:shd w:val="clear" w:color="auto" w:fill="FFFFFF"/>
        <w:spacing w:after="0" w:line="240" w:lineRule="auto"/>
      </w:pPr>
      <w:bookmarkStart w:id="2" w:name="_Hlk204696735"/>
      <w:r w:rsidRPr="004804DD">
        <w:rPr>
          <w:rFonts w:ascii="Calibri" w:hAnsi="Calibri" w:cs="Calibri"/>
          <w:color w:val="0F1419"/>
          <w:sz w:val="24"/>
          <w:szCs w:val="24"/>
        </w:rPr>
        <w:t xml:space="preserve">Source:  </w:t>
      </w:r>
      <w:r w:rsidRPr="00211984">
        <w:rPr>
          <w:rFonts w:ascii="Calibri" w:hAnsi="Calibri" w:cs="Calibri"/>
          <w:b/>
          <w:bCs/>
          <w:color w:val="0F1419"/>
          <w:sz w:val="24"/>
          <w:szCs w:val="24"/>
        </w:rPr>
        <w:t>Graham Belgum. CEO Helix</w:t>
      </w:r>
      <w:r>
        <w:rPr>
          <w:rFonts w:ascii="Calibri" w:hAnsi="Calibri" w:cs="Calibri"/>
          <w:color w:val="0F1419"/>
          <w:sz w:val="24"/>
          <w:szCs w:val="24"/>
        </w:rPr>
        <w:t xml:space="preserve"> </w:t>
      </w:r>
      <w:hyperlink r:id="rId23" w:history="1">
        <w:r w:rsidRPr="00AB60D6">
          <w:rPr>
            <w:rStyle w:val="Hyperlink"/>
            <w:rFonts w:ascii="Calibri" w:hAnsi="Calibri" w:cs="Calibri"/>
            <w:sz w:val="24"/>
            <w:szCs w:val="24"/>
          </w:rPr>
          <w:t>https://www.ehelix.com/</w:t>
        </w:r>
      </w:hyperlink>
      <w:r>
        <w:rPr>
          <w:rFonts w:ascii="Calibri" w:hAnsi="Calibri" w:cs="Calibri"/>
          <w:color w:val="0F1419"/>
          <w:sz w:val="24"/>
          <w:szCs w:val="24"/>
        </w:rPr>
        <w:t xml:space="preserve"> </w:t>
      </w:r>
      <w:r w:rsidRPr="004804DD">
        <w:rPr>
          <w:rFonts w:ascii="Calibri" w:eastAsia="Calibri" w:hAnsi="Calibri" w:cs="Calibri"/>
          <w:color w:val="000000"/>
          <w:sz w:val="24"/>
          <w:szCs w:val="24"/>
          <w:lang w:eastAsia="en-GB"/>
        </w:rPr>
        <w:t xml:space="preserve">and Non-Exec Director for Thera South West </w:t>
      </w:r>
      <w:hyperlink r:id="rId24" w:history="1">
        <w:r w:rsidRPr="004804DD">
          <w:rPr>
            <w:rFonts w:ascii="Calibri" w:eastAsia="Calibri" w:hAnsi="Calibri" w:cs="Calibri"/>
            <w:color w:val="467886" w:themeColor="hyperlink"/>
            <w:sz w:val="24"/>
            <w:szCs w:val="24"/>
            <w:u w:val="single"/>
            <w:lang w:eastAsia="en-GB"/>
          </w:rPr>
          <w:t>www.thera.co.uk</w:t>
        </w:r>
      </w:hyperlink>
    </w:p>
    <w:p w14:paraId="278A9DEF" w14:textId="77777777" w:rsidR="00D112D9" w:rsidRDefault="00D112D9" w:rsidP="009B0914">
      <w:pPr>
        <w:shd w:val="clear" w:color="auto" w:fill="FFFFFF"/>
        <w:spacing w:after="0" w:line="240" w:lineRule="auto"/>
      </w:pPr>
    </w:p>
    <w:bookmarkEnd w:id="2"/>
    <w:p w14:paraId="397AF62E" w14:textId="77777777" w:rsidR="00D112D9" w:rsidRDefault="00D112D9"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71ABED40" w14:textId="0312F279" w:rsidR="005B3203" w:rsidRDefault="004776EC" w:rsidP="009B0914">
      <w:pPr>
        <w:shd w:val="clear" w:color="auto" w:fill="FFFFFF"/>
        <w:spacing w:after="0" w:line="240" w:lineRule="auto"/>
        <w:rPr>
          <w:rFonts w:ascii="Calibri" w:eastAsia="Times New Roman" w:hAnsi="Calibri" w:cs="Calibri"/>
          <w:b/>
          <w:bCs/>
          <w:color w:val="080809"/>
          <w:kern w:val="0"/>
          <w:sz w:val="28"/>
          <w:szCs w:val="28"/>
          <w:lang w:eastAsia="en-GB"/>
          <w14:ligatures w14:val="none"/>
        </w:rPr>
      </w:pPr>
      <w:r w:rsidRPr="004776EC">
        <w:rPr>
          <w:noProof/>
        </w:rPr>
        <w:drawing>
          <wp:inline distT="0" distB="0" distL="0" distR="0" wp14:anchorId="7C830C0B" wp14:editId="1699D6F0">
            <wp:extent cx="5731510" cy="3757295"/>
            <wp:effectExtent l="0" t="0" r="2540" b="0"/>
            <wp:docPr id="15072762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31510" cy="3757295"/>
                    </a:xfrm>
                    <a:prstGeom prst="rect">
                      <a:avLst/>
                    </a:prstGeom>
                    <a:noFill/>
                    <a:ln>
                      <a:noFill/>
                    </a:ln>
                  </pic:spPr>
                </pic:pic>
              </a:graphicData>
            </a:graphic>
          </wp:inline>
        </w:drawing>
      </w:r>
    </w:p>
    <w:p w14:paraId="63BDB581" w14:textId="6E567B99" w:rsidR="003E5BC0" w:rsidRPr="00235E56" w:rsidRDefault="009B0914" w:rsidP="009B0914">
      <w:pPr>
        <w:shd w:val="clear" w:color="auto" w:fill="FFFFFF"/>
        <w:spacing w:after="0" w:line="240" w:lineRule="auto"/>
        <w:rPr>
          <w:rFonts w:ascii="Calibri" w:eastAsia="Times New Roman" w:hAnsi="Calibri" w:cs="Calibri"/>
          <w:b/>
          <w:bCs/>
          <w:color w:val="080809"/>
          <w:kern w:val="0"/>
          <w:sz w:val="28"/>
          <w:szCs w:val="28"/>
          <w:lang w:eastAsia="en-GB"/>
          <w14:ligatures w14:val="none"/>
        </w:rPr>
      </w:pPr>
      <w:r w:rsidRPr="00235E56">
        <w:rPr>
          <w:rFonts w:ascii="Calibri" w:eastAsia="Times New Roman" w:hAnsi="Calibri" w:cs="Calibri"/>
          <w:b/>
          <w:bCs/>
          <w:color w:val="080809"/>
          <w:kern w:val="0"/>
          <w:sz w:val="28"/>
          <w:szCs w:val="28"/>
          <w:lang w:eastAsia="en-GB"/>
          <w14:ligatures w14:val="none"/>
        </w:rPr>
        <w:lastRenderedPageBreak/>
        <w:t>G</w:t>
      </w:r>
      <w:r w:rsidR="003E5BC0" w:rsidRPr="00235E56">
        <w:rPr>
          <w:rFonts w:ascii="Calibri" w:eastAsia="Times New Roman" w:hAnsi="Calibri" w:cs="Calibri"/>
          <w:b/>
          <w:bCs/>
          <w:color w:val="080809"/>
          <w:kern w:val="0"/>
          <w:sz w:val="28"/>
          <w:szCs w:val="28"/>
          <w:lang w:eastAsia="en-GB"/>
          <w14:ligatures w14:val="none"/>
        </w:rPr>
        <w:t>reat leaders don’t just tell people what to do, they explain why it matters.</w:t>
      </w:r>
    </w:p>
    <w:p w14:paraId="5ED58299" w14:textId="77777777" w:rsidR="0014676B" w:rsidRPr="00235E56" w:rsidRDefault="0014676B"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7FE905E1" w14:textId="77777777" w:rsidR="003E5BC0" w:rsidRPr="00235E56" w:rsidRDefault="003E5BC0"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235E56">
        <w:rPr>
          <w:rFonts w:ascii="Calibri" w:eastAsia="Times New Roman" w:hAnsi="Calibri" w:cs="Calibri"/>
          <w:color w:val="080809"/>
          <w:kern w:val="0"/>
          <w:sz w:val="24"/>
          <w:szCs w:val="24"/>
          <w:lang w:eastAsia="en-GB"/>
          <w14:ligatures w14:val="none"/>
        </w:rPr>
        <w:t>When leaders communicate the purpose behind the task, the vision, or the mission, they inspire others to follow because they believe in it, not just because they have to.</w:t>
      </w:r>
    </w:p>
    <w:p w14:paraId="5C125498" w14:textId="77777777" w:rsidR="0014676B" w:rsidRPr="00235E56" w:rsidRDefault="0014676B"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299377C9" w14:textId="77777777" w:rsidR="003E5BC0" w:rsidRPr="00235E56" w:rsidRDefault="003E5BC0"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235E56">
        <w:rPr>
          <w:rFonts w:ascii="Calibri" w:eastAsia="Times New Roman" w:hAnsi="Calibri" w:cs="Calibri"/>
          <w:color w:val="080809"/>
          <w:kern w:val="0"/>
          <w:sz w:val="24"/>
          <w:szCs w:val="24"/>
          <w:lang w:eastAsia="en-GB"/>
          <w14:ligatures w14:val="none"/>
        </w:rPr>
        <w:t>The ‘why’ fosters trust, loyalty, and a deeper connection between leaders and their teams. It builds a shared belief and strengthens the bond that drives success.</w:t>
      </w:r>
    </w:p>
    <w:p w14:paraId="40C4314F" w14:textId="77777777" w:rsidR="0014676B" w:rsidRPr="00235E56" w:rsidRDefault="0014676B"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p>
    <w:p w14:paraId="196714FE" w14:textId="77777777" w:rsidR="003E5BC0" w:rsidRPr="00235E56" w:rsidRDefault="003E5BC0"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r w:rsidRPr="00235E56">
        <w:rPr>
          <w:rFonts w:ascii="Calibri" w:eastAsia="Times New Roman" w:hAnsi="Calibri" w:cs="Calibri"/>
          <w:color w:val="080809"/>
          <w:kern w:val="0"/>
          <w:sz w:val="24"/>
          <w:szCs w:val="24"/>
          <w:lang w:eastAsia="en-GB"/>
          <w14:ligatures w14:val="none"/>
        </w:rPr>
        <w:t>So, next time you're leading a project or rallying your team, remember: as Simon Sinek puts it, "Start with why."</w:t>
      </w:r>
    </w:p>
    <w:p w14:paraId="229D05E1" w14:textId="77777777" w:rsidR="003E5BC0" w:rsidRPr="00235E56" w:rsidRDefault="003E5BC0" w:rsidP="009B0914">
      <w:pPr>
        <w:shd w:val="clear" w:color="auto" w:fill="FFFFFF"/>
        <w:spacing w:after="0" w:line="240" w:lineRule="auto"/>
        <w:rPr>
          <w:rFonts w:ascii="Calibri" w:eastAsia="Times New Roman" w:hAnsi="Calibri" w:cs="Calibri"/>
          <w:color w:val="080809"/>
          <w:kern w:val="0"/>
          <w:sz w:val="24"/>
          <w:szCs w:val="24"/>
          <w:lang w:eastAsia="en-GB"/>
          <w14:ligatures w14:val="none"/>
        </w:rPr>
      </w:pPr>
      <w:hyperlink r:id="rId26" w:history="1">
        <w:r w:rsidRPr="00235E56">
          <w:rPr>
            <w:rFonts w:ascii="Calibri" w:eastAsia="Times New Roman" w:hAnsi="Calibri" w:cs="Calibri"/>
            <w:b/>
            <w:bCs/>
            <w:color w:val="0064D1"/>
            <w:kern w:val="0"/>
            <w:sz w:val="24"/>
            <w:szCs w:val="24"/>
            <w:u w:val="single"/>
            <w:bdr w:val="none" w:sz="0" w:space="0" w:color="auto" w:frame="1"/>
            <w:lang w:eastAsia="en-GB"/>
            <w14:ligatures w14:val="none"/>
          </w:rPr>
          <w:t>#Leadership</w:t>
        </w:r>
      </w:hyperlink>
      <w:r w:rsidRPr="00235E56">
        <w:rPr>
          <w:rFonts w:ascii="Calibri" w:eastAsia="Times New Roman" w:hAnsi="Calibri" w:cs="Calibri"/>
          <w:color w:val="080809"/>
          <w:kern w:val="0"/>
          <w:sz w:val="24"/>
          <w:szCs w:val="24"/>
          <w:lang w:eastAsia="en-GB"/>
          <w14:ligatures w14:val="none"/>
        </w:rPr>
        <w:t xml:space="preserve"> </w:t>
      </w:r>
      <w:hyperlink r:id="rId27" w:history="1">
        <w:r w:rsidRPr="00235E56">
          <w:rPr>
            <w:rFonts w:ascii="Calibri" w:eastAsia="Times New Roman" w:hAnsi="Calibri" w:cs="Calibri"/>
            <w:b/>
            <w:bCs/>
            <w:color w:val="0064D1"/>
            <w:kern w:val="0"/>
            <w:sz w:val="24"/>
            <w:szCs w:val="24"/>
            <w:u w:val="single"/>
            <w:bdr w:val="none" w:sz="0" w:space="0" w:color="auto" w:frame="1"/>
            <w:lang w:eastAsia="en-GB"/>
            <w14:ligatures w14:val="none"/>
          </w:rPr>
          <w:t>#Inspiration</w:t>
        </w:r>
      </w:hyperlink>
      <w:r w:rsidRPr="00235E56">
        <w:rPr>
          <w:rFonts w:ascii="Calibri" w:eastAsia="Times New Roman" w:hAnsi="Calibri" w:cs="Calibri"/>
          <w:color w:val="080809"/>
          <w:kern w:val="0"/>
          <w:sz w:val="24"/>
          <w:szCs w:val="24"/>
          <w:lang w:eastAsia="en-GB"/>
          <w14:ligatures w14:val="none"/>
        </w:rPr>
        <w:t xml:space="preserve"> </w:t>
      </w:r>
      <w:hyperlink r:id="rId28" w:history="1">
        <w:r w:rsidRPr="00235E56">
          <w:rPr>
            <w:rFonts w:ascii="Calibri" w:eastAsia="Times New Roman" w:hAnsi="Calibri" w:cs="Calibri"/>
            <w:b/>
            <w:bCs/>
            <w:color w:val="0064D1"/>
            <w:kern w:val="0"/>
            <w:sz w:val="24"/>
            <w:szCs w:val="24"/>
            <w:u w:val="single"/>
            <w:bdr w:val="none" w:sz="0" w:space="0" w:color="auto" w:frame="1"/>
            <w:lang w:eastAsia="en-GB"/>
            <w14:ligatures w14:val="none"/>
          </w:rPr>
          <w:t>#Motivation</w:t>
        </w:r>
      </w:hyperlink>
      <w:r w:rsidRPr="00235E56">
        <w:rPr>
          <w:rFonts w:ascii="Calibri" w:eastAsia="Times New Roman" w:hAnsi="Calibri" w:cs="Calibri"/>
          <w:color w:val="080809"/>
          <w:kern w:val="0"/>
          <w:sz w:val="24"/>
          <w:szCs w:val="24"/>
          <w:lang w:eastAsia="en-GB"/>
          <w14:ligatures w14:val="none"/>
        </w:rPr>
        <w:t xml:space="preserve"> </w:t>
      </w:r>
      <w:hyperlink r:id="rId29" w:history="1">
        <w:r w:rsidRPr="00235E56">
          <w:rPr>
            <w:rFonts w:ascii="Calibri" w:eastAsia="Times New Roman" w:hAnsi="Calibri" w:cs="Calibri"/>
            <w:b/>
            <w:bCs/>
            <w:color w:val="0064D1"/>
            <w:kern w:val="0"/>
            <w:sz w:val="24"/>
            <w:szCs w:val="24"/>
            <w:u w:val="single"/>
            <w:bdr w:val="none" w:sz="0" w:space="0" w:color="auto" w:frame="1"/>
            <w:lang w:eastAsia="en-GB"/>
            <w14:ligatures w14:val="none"/>
          </w:rPr>
          <w:t>#PurposeDriven</w:t>
        </w:r>
      </w:hyperlink>
      <w:r w:rsidRPr="00235E56">
        <w:rPr>
          <w:rFonts w:ascii="Calibri" w:eastAsia="Times New Roman" w:hAnsi="Calibri" w:cs="Calibri"/>
          <w:color w:val="080809"/>
          <w:kern w:val="0"/>
          <w:sz w:val="24"/>
          <w:szCs w:val="24"/>
          <w:lang w:eastAsia="en-GB"/>
          <w14:ligatures w14:val="none"/>
        </w:rPr>
        <w:t xml:space="preserve"> </w:t>
      </w:r>
      <w:hyperlink r:id="rId30" w:history="1">
        <w:r w:rsidRPr="00235E56">
          <w:rPr>
            <w:rFonts w:ascii="Calibri" w:eastAsia="Times New Roman" w:hAnsi="Calibri" w:cs="Calibri"/>
            <w:b/>
            <w:bCs/>
            <w:color w:val="0064D1"/>
            <w:kern w:val="0"/>
            <w:sz w:val="24"/>
            <w:szCs w:val="24"/>
            <w:u w:val="single"/>
            <w:bdr w:val="none" w:sz="0" w:space="0" w:color="auto" w:frame="1"/>
            <w:lang w:eastAsia="en-GB"/>
            <w14:ligatures w14:val="none"/>
          </w:rPr>
          <w:t>#LeadershipDevelopment</w:t>
        </w:r>
      </w:hyperlink>
      <w:r w:rsidRPr="00235E56">
        <w:rPr>
          <w:rFonts w:ascii="Calibri" w:eastAsia="Times New Roman" w:hAnsi="Calibri" w:cs="Calibri"/>
          <w:color w:val="080809"/>
          <w:kern w:val="0"/>
          <w:sz w:val="24"/>
          <w:szCs w:val="24"/>
          <w:lang w:eastAsia="en-GB"/>
          <w14:ligatures w14:val="none"/>
        </w:rPr>
        <w:t xml:space="preserve"> </w:t>
      </w:r>
      <w:hyperlink r:id="rId31" w:history="1">
        <w:r w:rsidRPr="00235E56">
          <w:rPr>
            <w:rFonts w:ascii="Calibri" w:eastAsia="Times New Roman" w:hAnsi="Calibri" w:cs="Calibri"/>
            <w:b/>
            <w:bCs/>
            <w:color w:val="0064D1"/>
            <w:kern w:val="0"/>
            <w:sz w:val="24"/>
            <w:szCs w:val="24"/>
            <w:u w:val="single"/>
            <w:bdr w:val="none" w:sz="0" w:space="0" w:color="auto" w:frame="1"/>
            <w:lang w:eastAsia="en-GB"/>
            <w14:ligatures w14:val="none"/>
          </w:rPr>
          <w:t>#Teamwork</w:t>
        </w:r>
      </w:hyperlink>
    </w:p>
    <w:p w14:paraId="39DE7F27" w14:textId="77777777" w:rsidR="008133DE" w:rsidRPr="00235E56" w:rsidRDefault="008133DE" w:rsidP="008133DE">
      <w:pPr>
        <w:rPr>
          <w:rFonts w:ascii="Calibri" w:hAnsi="Calibri" w:cs="Calibri"/>
          <w:b/>
          <w:bCs/>
          <w:color w:val="EE0000"/>
          <w:sz w:val="24"/>
          <w:szCs w:val="24"/>
        </w:rPr>
      </w:pPr>
    </w:p>
    <w:p w14:paraId="19C8C962" w14:textId="4741A885" w:rsidR="0014676B" w:rsidRPr="003E5BC0" w:rsidRDefault="0014676B" w:rsidP="008133DE">
      <w:pPr>
        <w:rPr>
          <w:rFonts w:ascii="Calibri" w:hAnsi="Calibri" w:cs="Calibri"/>
          <w:b/>
          <w:bCs/>
          <w:color w:val="EE0000"/>
          <w:sz w:val="24"/>
          <w:szCs w:val="24"/>
        </w:rPr>
      </w:pPr>
      <w:r>
        <w:rPr>
          <w:noProof/>
        </w:rPr>
        <w:drawing>
          <wp:inline distT="0" distB="0" distL="0" distR="0" wp14:anchorId="3CEAE31D" wp14:editId="0ADCC516">
            <wp:extent cx="5695950" cy="5670550"/>
            <wp:effectExtent l="0" t="0" r="0" b="6350"/>
            <wp:docPr id="1192679550" name="Picture 1192679550" descr="May be a graphic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 graphic of text"/>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695950" cy="5670550"/>
                    </a:xfrm>
                    <a:prstGeom prst="rect">
                      <a:avLst/>
                    </a:prstGeom>
                    <a:noFill/>
                    <a:ln>
                      <a:noFill/>
                    </a:ln>
                  </pic:spPr>
                </pic:pic>
              </a:graphicData>
            </a:graphic>
          </wp:inline>
        </w:drawing>
      </w:r>
    </w:p>
    <w:p w14:paraId="4ED265CD" w14:textId="4E488D7B" w:rsidR="009435DE" w:rsidRPr="009435DE" w:rsidRDefault="009435DE" w:rsidP="008133DE">
      <w:pPr>
        <w:rPr>
          <w:rFonts w:ascii="Calibri" w:hAnsi="Calibri" w:cs="Calibri"/>
          <w:color w:val="156082" w:themeColor="accent1"/>
          <w:sz w:val="24"/>
          <w:szCs w:val="24"/>
          <w:shd w:val="clear" w:color="auto" w:fill="FFFFFF"/>
        </w:rPr>
      </w:pPr>
      <w:r>
        <w:rPr>
          <w:rFonts w:ascii="Calibri" w:hAnsi="Calibri" w:cs="Calibri"/>
          <w:b/>
          <w:bCs/>
          <w:color w:val="EE0000"/>
          <w:sz w:val="28"/>
          <w:szCs w:val="28"/>
          <w:shd w:val="clear" w:color="auto" w:fill="FFFFFF"/>
        </w:rPr>
        <w:t xml:space="preserve">Something I wrote in 2016 about finding my ‘Why’  </w:t>
      </w:r>
      <w:r>
        <w:rPr>
          <w:rFonts w:ascii="Calibri" w:hAnsi="Calibri" w:cs="Calibri"/>
          <w:i/>
          <w:iCs/>
          <w:color w:val="EE0000"/>
          <w:sz w:val="24"/>
          <w:szCs w:val="24"/>
          <w:shd w:val="clear" w:color="auto" w:fill="FFFFFF"/>
        </w:rPr>
        <w:t xml:space="preserve">(Steve)  </w:t>
      </w:r>
      <w:hyperlink r:id="rId33" w:history="1">
        <w:r w:rsidRPr="00FC2ABA">
          <w:rPr>
            <w:rStyle w:val="Hyperlink"/>
            <w:rFonts w:ascii="Calibri" w:hAnsi="Calibri" w:cs="Calibri"/>
            <w:sz w:val="24"/>
            <w:szCs w:val="24"/>
            <w:shd w:val="clear" w:color="auto" w:fill="FFFFFF"/>
          </w:rPr>
          <w:t>https://leadershipintheraw.org/2016/01/11/finding-a-why/</w:t>
        </w:r>
      </w:hyperlink>
      <w:r>
        <w:rPr>
          <w:rFonts w:ascii="Calibri" w:hAnsi="Calibri" w:cs="Calibri"/>
          <w:color w:val="156082" w:themeColor="accent1"/>
          <w:sz w:val="24"/>
          <w:szCs w:val="24"/>
          <w:shd w:val="clear" w:color="auto" w:fill="FFFFFF"/>
        </w:rPr>
        <w:t xml:space="preserve"> </w:t>
      </w:r>
    </w:p>
    <w:p w14:paraId="093D18BD" w14:textId="52818B86" w:rsidR="004776EC" w:rsidRDefault="00D112D9" w:rsidP="008133DE">
      <w:pPr>
        <w:rPr>
          <w:rFonts w:ascii="Calibri" w:hAnsi="Calibri" w:cs="Calibri"/>
          <w:b/>
          <w:bCs/>
          <w:sz w:val="28"/>
          <w:szCs w:val="28"/>
          <w:shd w:val="clear" w:color="auto" w:fill="FFFFFF"/>
        </w:rPr>
      </w:pPr>
      <w:r w:rsidRPr="004776EC">
        <w:rPr>
          <w:rFonts w:ascii="Calibri" w:hAnsi="Calibri" w:cs="Calibri"/>
          <w:sz w:val="28"/>
          <w:szCs w:val="28"/>
          <w:shd w:val="clear" w:color="auto" w:fill="FFFFFF"/>
        </w:rPr>
        <w:lastRenderedPageBreak/>
        <w:t>Thoughts for the week ahead</w:t>
      </w:r>
      <w:r w:rsidR="00235E56" w:rsidRPr="004776EC">
        <w:rPr>
          <w:rFonts w:ascii="Calibri" w:hAnsi="Calibri" w:cs="Calibri"/>
          <w:sz w:val="28"/>
          <w:szCs w:val="28"/>
          <w:shd w:val="clear" w:color="auto" w:fill="FFFFFF"/>
        </w:rPr>
        <w:t>….</w:t>
      </w:r>
      <w:r w:rsidR="00235E56" w:rsidRPr="004776EC">
        <w:rPr>
          <w:rFonts w:ascii="Calibri" w:hAnsi="Calibri" w:cs="Calibri"/>
          <w:b/>
          <w:bCs/>
          <w:sz w:val="28"/>
          <w:szCs w:val="28"/>
          <w:shd w:val="clear" w:color="auto" w:fill="FFFFFF"/>
        </w:rPr>
        <w:t xml:space="preserve"> Self-Belief</w:t>
      </w:r>
    </w:p>
    <w:p w14:paraId="2443BD15" w14:textId="290D95EB" w:rsidR="00D112D9" w:rsidRPr="000F41D6" w:rsidRDefault="00D112D9" w:rsidP="008133DE">
      <w:pPr>
        <w:rPr>
          <w:rFonts w:ascii="Calibri" w:hAnsi="Calibri" w:cs="Calibri"/>
          <w:b/>
          <w:bCs/>
          <w:color w:val="EE0000"/>
          <w:sz w:val="24"/>
          <w:szCs w:val="24"/>
        </w:rPr>
      </w:pPr>
      <w:r w:rsidRPr="000F41D6">
        <w:rPr>
          <w:rFonts w:ascii="Calibri" w:hAnsi="Calibri" w:cs="Calibri"/>
          <w:sz w:val="24"/>
          <w:szCs w:val="24"/>
          <w:bdr w:val="none" w:sz="0" w:space="0" w:color="auto" w:frame="1"/>
        </w:rPr>
        <w:br/>
      </w:r>
      <w:r w:rsidRPr="000F41D6">
        <w:rPr>
          <w:rFonts w:ascii="Calibri" w:hAnsi="Calibri" w:cs="Calibri"/>
          <w:sz w:val="24"/>
          <w:szCs w:val="24"/>
          <w:shd w:val="clear" w:color="auto" w:fill="FFFFFF"/>
        </w:rPr>
        <w:t>Looking for a new job, being promoted, or starting a new role/project. All of these are daunting even for the most seasoned of people (so you are not alone).</w:t>
      </w:r>
      <w:r w:rsidRPr="000F41D6">
        <w:rPr>
          <w:rStyle w:val="white-space-pre"/>
          <w:rFonts w:ascii="Calibri" w:hAnsi="Calibri" w:cs="Calibri"/>
          <w:sz w:val="24"/>
          <w:szCs w:val="24"/>
          <w:bdr w:val="none" w:sz="0" w:space="0" w:color="auto" w:frame="1"/>
        </w:rPr>
        <w:t xml:space="preserve"> </w:t>
      </w:r>
      <w:r w:rsidRPr="000F41D6">
        <w:rPr>
          <w:rFonts w:ascii="Calibri" w:hAnsi="Calibri" w:cs="Calibri"/>
          <w:sz w:val="24"/>
          <w:szCs w:val="24"/>
          <w:bdr w:val="none" w:sz="0" w:space="0" w:color="auto" w:frame="1"/>
        </w:rPr>
        <w:br/>
      </w:r>
      <w:r w:rsidRPr="000F41D6">
        <w:rPr>
          <w:rFonts w:ascii="Calibri" w:hAnsi="Calibri" w:cs="Calibri"/>
          <w:sz w:val="24"/>
          <w:szCs w:val="24"/>
          <w:bdr w:val="none" w:sz="0" w:space="0" w:color="auto" w:frame="1"/>
        </w:rPr>
        <w:br/>
      </w:r>
      <w:r w:rsidRPr="000F41D6">
        <w:rPr>
          <w:rFonts w:ascii="Calibri" w:hAnsi="Calibri" w:cs="Calibri"/>
          <w:sz w:val="24"/>
          <w:szCs w:val="24"/>
          <w:shd w:val="clear" w:color="auto" w:fill="FFFFFF"/>
        </w:rPr>
        <w:t xml:space="preserve">The key is to build up your </w:t>
      </w:r>
      <w:r w:rsidR="00913919" w:rsidRPr="000F41D6">
        <w:rPr>
          <w:rFonts w:ascii="Calibri" w:hAnsi="Calibri" w:cs="Calibri"/>
          <w:sz w:val="24"/>
          <w:szCs w:val="24"/>
          <w:shd w:val="clear" w:color="auto" w:fill="FFFFFF"/>
        </w:rPr>
        <w:t>self-belief</w:t>
      </w:r>
      <w:r w:rsidRPr="000F41D6">
        <w:rPr>
          <w:rFonts w:ascii="Calibri" w:hAnsi="Calibri" w:cs="Calibri"/>
          <w:sz w:val="24"/>
          <w:szCs w:val="24"/>
          <w:shd w:val="clear" w:color="auto" w:fill="FFFFFF"/>
        </w:rPr>
        <w:t>. Assess what you need to do, to succeed and prepare yourself for the journey ahead. Leave nothing to chance but at the same to be prepared to adapt (change) as the situation develops. Take advice, learn from others, have patience and be humble.</w:t>
      </w:r>
      <w:r w:rsidRPr="000F41D6">
        <w:rPr>
          <w:rStyle w:val="white-space-pre"/>
          <w:rFonts w:ascii="Calibri" w:hAnsi="Calibri" w:cs="Calibri"/>
          <w:sz w:val="24"/>
          <w:szCs w:val="24"/>
          <w:bdr w:val="none" w:sz="0" w:space="0" w:color="auto" w:frame="1"/>
        </w:rPr>
        <w:t xml:space="preserve"> </w:t>
      </w:r>
      <w:r w:rsidRPr="000F41D6">
        <w:rPr>
          <w:rFonts w:ascii="Calibri" w:hAnsi="Calibri" w:cs="Calibri"/>
          <w:sz w:val="24"/>
          <w:szCs w:val="24"/>
          <w:bdr w:val="none" w:sz="0" w:space="0" w:color="auto" w:frame="1"/>
        </w:rPr>
        <w:br/>
      </w:r>
      <w:r w:rsidRPr="000F41D6">
        <w:rPr>
          <w:rFonts w:ascii="Calibri" w:hAnsi="Calibri" w:cs="Calibri"/>
          <w:sz w:val="24"/>
          <w:szCs w:val="24"/>
          <w:bdr w:val="none" w:sz="0" w:space="0" w:color="auto" w:frame="1"/>
        </w:rPr>
        <w:br/>
      </w:r>
      <w:r w:rsidRPr="000F41D6">
        <w:rPr>
          <w:rFonts w:ascii="Calibri" w:hAnsi="Calibri" w:cs="Calibri"/>
          <w:sz w:val="24"/>
          <w:szCs w:val="24"/>
          <w:shd w:val="clear" w:color="auto" w:fill="FFFFFF"/>
        </w:rPr>
        <w:t>Celebrate each step of the way to remind yourself you are making progress. Do not worry if you have to take a pace backwards to go forwards - that is normal.</w:t>
      </w:r>
      <w:r w:rsidRPr="000F41D6">
        <w:rPr>
          <w:rStyle w:val="white-space-pre"/>
          <w:rFonts w:ascii="Calibri" w:hAnsi="Calibri" w:cs="Calibri"/>
          <w:sz w:val="24"/>
          <w:szCs w:val="24"/>
          <w:bdr w:val="none" w:sz="0" w:space="0" w:color="auto" w:frame="1"/>
        </w:rPr>
        <w:t xml:space="preserve"> </w:t>
      </w:r>
      <w:r w:rsidRPr="000F41D6">
        <w:rPr>
          <w:rFonts w:ascii="Calibri" w:hAnsi="Calibri" w:cs="Calibri"/>
          <w:sz w:val="24"/>
          <w:szCs w:val="24"/>
          <w:bdr w:val="none" w:sz="0" w:space="0" w:color="auto" w:frame="1"/>
        </w:rPr>
        <w:br/>
      </w:r>
      <w:r w:rsidRPr="000F41D6">
        <w:rPr>
          <w:rFonts w:ascii="Calibri" w:hAnsi="Calibri" w:cs="Calibri"/>
          <w:sz w:val="24"/>
          <w:szCs w:val="24"/>
          <w:bdr w:val="none" w:sz="0" w:space="0" w:color="auto" w:frame="1"/>
        </w:rPr>
        <w:br/>
      </w:r>
      <w:r w:rsidRPr="000F41D6">
        <w:rPr>
          <w:rFonts w:ascii="Calibri" w:hAnsi="Calibri" w:cs="Calibri"/>
          <w:sz w:val="24"/>
          <w:szCs w:val="24"/>
          <w:shd w:val="clear" w:color="auto" w:fill="FFFFFF"/>
        </w:rPr>
        <w:t>If you get stuck ask for help, you will be pleasantly surprised how many people around you want you to succeed.</w:t>
      </w:r>
      <w:r w:rsidRPr="000F41D6">
        <w:rPr>
          <w:rStyle w:val="white-space-pre"/>
          <w:rFonts w:ascii="Calibri" w:hAnsi="Calibri" w:cs="Calibri"/>
          <w:sz w:val="24"/>
          <w:szCs w:val="24"/>
          <w:bdr w:val="none" w:sz="0" w:space="0" w:color="auto" w:frame="1"/>
        </w:rPr>
        <w:t xml:space="preserve"> </w:t>
      </w:r>
      <w:r w:rsidRPr="000F41D6">
        <w:rPr>
          <w:rFonts w:ascii="Calibri" w:hAnsi="Calibri" w:cs="Calibri"/>
          <w:sz w:val="24"/>
          <w:szCs w:val="24"/>
          <w:bdr w:val="none" w:sz="0" w:space="0" w:color="auto" w:frame="1"/>
        </w:rPr>
        <w:br/>
      </w:r>
      <w:r w:rsidRPr="000F41D6">
        <w:rPr>
          <w:rFonts w:ascii="Calibri" w:hAnsi="Calibri" w:cs="Calibri"/>
          <w:sz w:val="24"/>
          <w:szCs w:val="24"/>
          <w:bdr w:val="none" w:sz="0" w:space="0" w:color="auto" w:frame="1"/>
        </w:rPr>
        <w:br/>
      </w:r>
      <w:r w:rsidRPr="000F41D6">
        <w:rPr>
          <w:rFonts w:ascii="Calibri" w:hAnsi="Calibri" w:cs="Calibri"/>
          <w:sz w:val="24"/>
          <w:szCs w:val="24"/>
          <w:shd w:val="clear" w:color="auto" w:fill="FFFFFF"/>
        </w:rPr>
        <w:t xml:space="preserve">If you are not able to convince yourself you will succeed then that is what will happen. Build the </w:t>
      </w:r>
      <w:r w:rsidR="000F41D6" w:rsidRPr="000F41D6">
        <w:rPr>
          <w:rFonts w:ascii="Calibri" w:hAnsi="Calibri" w:cs="Calibri"/>
          <w:sz w:val="24"/>
          <w:szCs w:val="24"/>
          <w:shd w:val="clear" w:color="auto" w:fill="FFFFFF"/>
        </w:rPr>
        <w:t>self-belief</w:t>
      </w:r>
      <w:r w:rsidRPr="000F41D6">
        <w:rPr>
          <w:rFonts w:ascii="Calibri" w:hAnsi="Calibri" w:cs="Calibri"/>
          <w:sz w:val="24"/>
          <w:szCs w:val="24"/>
          <w:shd w:val="clear" w:color="auto" w:fill="FFFFFF"/>
        </w:rPr>
        <w:t xml:space="preserve"> and go for it…</w:t>
      </w:r>
    </w:p>
    <w:p w14:paraId="2A34B2EB" w14:textId="772062F6" w:rsidR="00D112D9" w:rsidRDefault="00D112D9" w:rsidP="000F41D6">
      <w:pPr>
        <w:shd w:val="clear" w:color="auto" w:fill="FFFFFF"/>
        <w:spacing w:after="0" w:line="240" w:lineRule="auto"/>
      </w:pPr>
      <w:r w:rsidRPr="00D112D9">
        <w:rPr>
          <w:noProof/>
        </w:rPr>
        <w:drawing>
          <wp:inline distT="0" distB="0" distL="0" distR="0" wp14:anchorId="07D4B55E" wp14:editId="261819E8">
            <wp:extent cx="5731510" cy="539750"/>
            <wp:effectExtent l="0" t="0" r="2540" b="0"/>
            <wp:docPr id="4395629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539750"/>
                    </a:xfrm>
                    <a:prstGeom prst="rect">
                      <a:avLst/>
                    </a:prstGeom>
                    <a:noFill/>
                    <a:ln>
                      <a:noFill/>
                    </a:ln>
                  </pic:spPr>
                </pic:pic>
              </a:graphicData>
            </a:graphic>
          </wp:inline>
        </w:drawing>
      </w:r>
    </w:p>
    <w:p w14:paraId="29349C5E" w14:textId="55B9A5D8" w:rsidR="008133DE" w:rsidRPr="0020405B" w:rsidRDefault="008133DE" w:rsidP="008133DE">
      <w:pPr>
        <w:rPr>
          <w:rFonts w:ascii="Calibri" w:hAnsi="Calibri" w:cs="Calibri"/>
          <w:b/>
          <w:bCs/>
          <w:color w:val="EE0000"/>
          <w:sz w:val="28"/>
          <w:szCs w:val="28"/>
        </w:rPr>
      </w:pPr>
      <w:r w:rsidRPr="0020405B">
        <w:rPr>
          <w:rFonts w:ascii="Calibri" w:hAnsi="Calibri" w:cs="Calibri"/>
          <w:b/>
          <w:bCs/>
          <w:color w:val="EE0000"/>
          <w:sz w:val="28"/>
          <w:szCs w:val="28"/>
        </w:rPr>
        <w:t>Two Definitions of ‘Simplicity’</w:t>
      </w:r>
    </w:p>
    <w:p w14:paraId="625F9DEF" w14:textId="77777777" w:rsidR="008133DE" w:rsidRPr="0020405B" w:rsidRDefault="008133DE" w:rsidP="008133DE">
      <w:pPr>
        <w:rPr>
          <w:rFonts w:ascii="Calibri" w:hAnsi="Calibri" w:cs="Calibri"/>
          <w:color w:val="EE0000"/>
          <w:sz w:val="28"/>
          <w:szCs w:val="28"/>
        </w:rPr>
      </w:pPr>
      <w:r w:rsidRPr="0020405B">
        <w:rPr>
          <w:rFonts w:ascii="Calibri" w:hAnsi="Calibri" w:cs="Calibri"/>
          <w:color w:val="EE0000"/>
          <w:sz w:val="28"/>
          <w:szCs w:val="28"/>
        </w:rPr>
        <w:t>Time to read: 50 Seconds</w:t>
      </w:r>
    </w:p>
    <w:p w14:paraId="15C1E560" w14:textId="7B7BB95F" w:rsidR="00110757" w:rsidRPr="004168E9" w:rsidRDefault="00110757" w:rsidP="00110757">
      <w:pPr>
        <w:rPr>
          <w:rFonts w:ascii="Calibri" w:hAnsi="Calibri" w:cs="Calibri"/>
          <w:sz w:val="24"/>
          <w:szCs w:val="24"/>
        </w:rPr>
      </w:pPr>
      <w:r w:rsidRPr="004168E9">
        <w:rPr>
          <w:rFonts w:ascii="Calibri" w:hAnsi="Calibri" w:cs="Calibri"/>
          <w:sz w:val="24"/>
          <w:szCs w:val="24"/>
        </w:rPr>
        <w:t xml:space="preserve">Dear Steve </w:t>
      </w:r>
    </w:p>
    <w:p w14:paraId="4A896386" w14:textId="77777777" w:rsidR="00110757" w:rsidRPr="004168E9" w:rsidRDefault="00110757" w:rsidP="00110757">
      <w:pPr>
        <w:rPr>
          <w:rFonts w:ascii="Calibri" w:hAnsi="Calibri" w:cs="Calibri"/>
          <w:sz w:val="24"/>
          <w:szCs w:val="24"/>
        </w:rPr>
      </w:pPr>
      <w:r w:rsidRPr="004168E9">
        <w:rPr>
          <w:rFonts w:ascii="Calibri" w:hAnsi="Calibri" w:cs="Calibri"/>
          <w:sz w:val="24"/>
          <w:szCs w:val="24"/>
        </w:rPr>
        <w:t>I asked Chat GPT to share why simplicity is so important, in two ways – Academic and Child-Like:</w:t>
      </w:r>
    </w:p>
    <w:p w14:paraId="2ADC8B6E" w14:textId="77777777" w:rsidR="00110757" w:rsidRPr="004168E9" w:rsidRDefault="00110757" w:rsidP="00110757">
      <w:pPr>
        <w:rPr>
          <w:rFonts w:ascii="Calibri" w:hAnsi="Calibri" w:cs="Calibri"/>
          <w:sz w:val="24"/>
          <w:szCs w:val="24"/>
        </w:rPr>
      </w:pPr>
      <w:r w:rsidRPr="004168E9">
        <w:rPr>
          <w:rFonts w:ascii="Calibri" w:hAnsi="Calibri" w:cs="Calibri"/>
          <w:sz w:val="24"/>
          <w:szCs w:val="24"/>
        </w:rPr>
        <w:t>I also got an optical illusion on word counts!!!</w:t>
      </w:r>
    </w:p>
    <w:p w14:paraId="7A9917EA" w14:textId="77777777" w:rsidR="00110757" w:rsidRPr="004168E9" w:rsidRDefault="00110757" w:rsidP="00110757">
      <w:pPr>
        <w:rPr>
          <w:rFonts w:ascii="Calibri" w:hAnsi="Calibri" w:cs="Calibri"/>
          <w:b/>
          <w:bCs/>
          <w:sz w:val="24"/>
          <w:szCs w:val="24"/>
        </w:rPr>
      </w:pPr>
      <w:r w:rsidRPr="004168E9">
        <w:rPr>
          <w:rFonts w:ascii="Calibri" w:hAnsi="Calibri" w:cs="Calibri"/>
          <w:b/>
          <w:bCs/>
          <w:sz w:val="24"/>
          <w:szCs w:val="24"/>
        </w:rPr>
        <w:t>Academic Language (50 words)</w:t>
      </w:r>
    </w:p>
    <w:p w14:paraId="0D705A44" w14:textId="77777777" w:rsidR="00110757" w:rsidRPr="004168E9" w:rsidRDefault="00110757" w:rsidP="00110757">
      <w:pPr>
        <w:rPr>
          <w:rFonts w:ascii="Calibri" w:hAnsi="Calibri" w:cs="Calibri"/>
          <w:sz w:val="24"/>
          <w:szCs w:val="24"/>
        </w:rPr>
      </w:pPr>
      <w:r w:rsidRPr="004168E9">
        <w:rPr>
          <w:rFonts w:ascii="Calibri" w:hAnsi="Calibri" w:cs="Calibri"/>
          <w:sz w:val="24"/>
          <w:szCs w:val="24"/>
        </w:rPr>
        <w:t xml:space="preserve">The human brain exhibits a marked inclination toward cognitive efficiency, </w:t>
      </w:r>
      <w:proofErr w:type="spellStart"/>
      <w:r w:rsidRPr="004168E9">
        <w:rPr>
          <w:rFonts w:ascii="Calibri" w:hAnsi="Calibri" w:cs="Calibri"/>
          <w:sz w:val="24"/>
          <w:szCs w:val="24"/>
        </w:rPr>
        <w:t>favoring</w:t>
      </w:r>
      <w:proofErr w:type="spellEnd"/>
      <w:r w:rsidRPr="004168E9">
        <w:rPr>
          <w:rFonts w:ascii="Calibri" w:hAnsi="Calibri" w:cs="Calibri"/>
          <w:sz w:val="24"/>
          <w:szCs w:val="24"/>
        </w:rPr>
        <w:t xml:space="preserve"> simplified inputs that reduce neural processing demands. Predictive coding frameworks suggest that minimal complexity enhances pattern recognition, decision-making, and schema integration. This neurological predisposition toward parsimony informs educational strategies, design principles, and </w:t>
      </w:r>
      <w:proofErr w:type="spellStart"/>
      <w:r w:rsidRPr="004168E9">
        <w:rPr>
          <w:rFonts w:ascii="Calibri" w:hAnsi="Calibri" w:cs="Calibri"/>
          <w:sz w:val="24"/>
          <w:szCs w:val="24"/>
        </w:rPr>
        <w:t>behavioral</w:t>
      </w:r>
      <w:proofErr w:type="spellEnd"/>
      <w:r w:rsidRPr="004168E9">
        <w:rPr>
          <w:rFonts w:ascii="Calibri" w:hAnsi="Calibri" w:cs="Calibri"/>
          <w:sz w:val="24"/>
          <w:szCs w:val="24"/>
        </w:rPr>
        <w:t xml:space="preserve"> interventions seeking to optimize cognitive performance.</w:t>
      </w:r>
    </w:p>
    <w:p w14:paraId="7BDCEBCA" w14:textId="77777777" w:rsidR="00110757" w:rsidRPr="0020405B" w:rsidRDefault="00110757" w:rsidP="00110757">
      <w:pPr>
        <w:rPr>
          <w:rFonts w:ascii="Calibri" w:hAnsi="Calibri" w:cs="Calibri"/>
          <w:b/>
          <w:bCs/>
          <w:sz w:val="24"/>
          <w:szCs w:val="24"/>
        </w:rPr>
      </w:pPr>
      <w:r w:rsidRPr="0020405B">
        <w:rPr>
          <w:rFonts w:ascii="Calibri" w:hAnsi="Calibri" w:cs="Calibri"/>
          <w:b/>
          <w:bCs/>
          <w:sz w:val="24"/>
          <w:szCs w:val="24"/>
        </w:rPr>
        <w:t>Child-Friendly Language (50 words)</w:t>
      </w:r>
    </w:p>
    <w:p w14:paraId="11C865CD" w14:textId="77777777" w:rsidR="00110757" w:rsidRPr="004168E9" w:rsidRDefault="00110757" w:rsidP="00110757">
      <w:pPr>
        <w:rPr>
          <w:rFonts w:ascii="Calibri" w:hAnsi="Calibri" w:cs="Calibri"/>
          <w:sz w:val="24"/>
          <w:szCs w:val="24"/>
        </w:rPr>
      </w:pPr>
      <w:r w:rsidRPr="004168E9">
        <w:rPr>
          <w:rFonts w:ascii="Calibri" w:hAnsi="Calibri" w:cs="Calibri"/>
          <w:sz w:val="24"/>
          <w:szCs w:val="24"/>
        </w:rPr>
        <w:t>Your brain loves it when things are easy to understand! When stuff is simple, your brain can think faster and better. If things are too tricky, it gets tired. Like a clean desk helps you find things, a simple idea helps your brain feel happy, calm, and ready to learn.</w:t>
      </w:r>
    </w:p>
    <w:p w14:paraId="312E7787" w14:textId="77777777" w:rsidR="00110757" w:rsidRPr="004168E9" w:rsidRDefault="00110757" w:rsidP="00110757">
      <w:pPr>
        <w:rPr>
          <w:rFonts w:ascii="Calibri" w:hAnsi="Calibri" w:cs="Calibri"/>
          <w:sz w:val="24"/>
          <w:szCs w:val="24"/>
        </w:rPr>
      </w:pPr>
      <w:r w:rsidRPr="004168E9">
        <w:rPr>
          <w:rFonts w:ascii="Calibri" w:hAnsi="Calibri" w:cs="Calibri"/>
          <w:sz w:val="24"/>
          <w:szCs w:val="24"/>
        </w:rPr>
        <w:lastRenderedPageBreak/>
        <w:t>Why is this so important in our lives, with each other and our organisations?</w:t>
      </w:r>
    </w:p>
    <w:p w14:paraId="0FBE6E1A" w14:textId="77777777" w:rsidR="00110757" w:rsidRPr="004168E9" w:rsidRDefault="00110757" w:rsidP="00110757">
      <w:pPr>
        <w:rPr>
          <w:rFonts w:ascii="Calibri" w:hAnsi="Calibri" w:cs="Calibri"/>
          <w:sz w:val="24"/>
          <w:szCs w:val="24"/>
        </w:rPr>
      </w:pPr>
      <w:r w:rsidRPr="004168E9">
        <w:rPr>
          <w:rFonts w:ascii="Calibri" w:hAnsi="Calibri" w:cs="Calibri"/>
          <w:sz w:val="24"/>
          <w:szCs w:val="24"/>
        </w:rPr>
        <w:t>‘We push away what we can never understand’ – ‘Hamilton’ musical Lin-Manuel Miranda</w:t>
      </w:r>
    </w:p>
    <w:p w14:paraId="6C5C6716" w14:textId="2DD8D276" w:rsidR="00110757" w:rsidRPr="004168E9" w:rsidRDefault="00110757" w:rsidP="00110757">
      <w:pPr>
        <w:rPr>
          <w:rFonts w:ascii="Calibri" w:hAnsi="Calibri" w:cs="Calibri"/>
          <w:sz w:val="24"/>
          <w:szCs w:val="24"/>
        </w:rPr>
      </w:pPr>
      <w:r w:rsidRPr="004168E9">
        <w:rPr>
          <w:rFonts w:ascii="Calibri" w:hAnsi="Calibri" w:cs="Calibri"/>
          <w:sz w:val="24"/>
          <w:szCs w:val="24"/>
        </w:rPr>
        <w:t xml:space="preserve"> With my love and best wishes to you</w:t>
      </w:r>
    </w:p>
    <w:p w14:paraId="2FEB9F98" w14:textId="77777777" w:rsidR="00110757" w:rsidRPr="004168E9" w:rsidRDefault="00110757" w:rsidP="00110757">
      <w:pPr>
        <w:rPr>
          <w:rFonts w:ascii="Calibri" w:hAnsi="Calibri" w:cs="Calibri"/>
          <w:sz w:val="24"/>
          <w:szCs w:val="24"/>
        </w:rPr>
      </w:pPr>
      <w:r w:rsidRPr="004168E9">
        <w:rPr>
          <w:rFonts w:ascii="Calibri" w:hAnsi="Calibri" w:cs="Calibri"/>
          <w:sz w:val="24"/>
          <w:szCs w:val="24"/>
        </w:rPr>
        <w:t>David</w:t>
      </w:r>
    </w:p>
    <w:p w14:paraId="7F244496" w14:textId="77777777" w:rsidR="00110757" w:rsidRDefault="00110757" w:rsidP="00110757">
      <w:pPr>
        <w:rPr>
          <w:rFonts w:ascii="Calibri" w:hAnsi="Calibri" w:cs="Calibri"/>
          <w:sz w:val="24"/>
          <w:szCs w:val="24"/>
        </w:rPr>
      </w:pPr>
      <w:r w:rsidRPr="004168E9">
        <w:rPr>
          <w:rFonts w:ascii="Calibri" w:hAnsi="Calibri" w:cs="Calibri"/>
          <w:sz w:val="24"/>
          <w:szCs w:val="24"/>
        </w:rPr>
        <w:t>@nakedleader across all social media</w:t>
      </w:r>
    </w:p>
    <w:p w14:paraId="2AB6E0E4" w14:textId="44DE63EB" w:rsidR="007B47CA" w:rsidRDefault="007B47CA" w:rsidP="00110757">
      <w:pPr>
        <w:rPr>
          <w:rFonts w:ascii="Calibri" w:hAnsi="Calibri" w:cs="Calibri"/>
          <w:sz w:val="24"/>
          <w:szCs w:val="24"/>
        </w:rPr>
      </w:pPr>
      <w:r>
        <w:rPr>
          <w:noProof/>
        </w:rPr>
        <w:drawing>
          <wp:inline distT="0" distB="0" distL="0" distR="0" wp14:anchorId="22AC0717" wp14:editId="3C85162B">
            <wp:extent cx="5372100" cy="1447800"/>
            <wp:effectExtent l="0" t="0" r="0" b="0"/>
            <wp:docPr id="6" name="Picture 9" descr="A book with a black cover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9" descr="A book with a black cover and red text&#10;&#10;AI-generated content may be incorrect."/>
                    <pic:cNvPicPr>
                      <a:picLocks noChangeAspect="1"/>
                    </pic:cNvPicPr>
                  </pic:nvPicPr>
                  <pic:blipFill>
                    <a:blip r:link="rId35">
                      <a:extLst>
                        <a:ext uri="{28A0092B-C50C-407E-A947-70E740481C1C}">
                          <a14:useLocalDpi xmlns:a14="http://schemas.microsoft.com/office/drawing/2010/main" val="0"/>
                        </a:ext>
                      </a:extLst>
                    </a:blip>
                    <a:srcRect/>
                    <a:stretch>
                      <a:fillRect/>
                    </a:stretch>
                  </pic:blipFill>
                  <pic:spPr bwMode="auto">
                    <a:xfrm>
                      <a:off x="0" y="0"/>
                      <a:ext cx="5372100" cy="1447800"/>
                    </a:xfrm>
                    <a:prstGeom prst="rect">
                      <a:avLst/>
                    </a:prstGeom>
                    <a:noFill/>
                    <a:ln>
                      <a:noFill/>
                    </a:ln>
                  </pic:spPr>
                </pic:pic>
              </a:graphicData>
            </a:graphic>
          </wp:inline>
        </w:drawing>
      </w:r>
    </w:p>
    <w:p w14:paraId="53ABB94B" w14:textId="43A3D480" w:rsidR="00373803" w:rsidRDefault="00373803" w:rsidP="00110757">
      <w:pPr>
        <w:rPr>
          <w:rFonts w:ascii="Calibri" w:hAnsi="Calibri" w:cs="Calibri"/>
          <w:b/>
          <w:bCs/>
          <w:color w:val="EE0000"/>
          <w:sz w:val="24"/>
          <w:szCs w:val="24"/>
        </w:rPr>
      </w:pPr>
      <w:r w:rsidRPr="00373803">
        <w:rPr>
          <w:rFonts w:ascii="Calibri" w:hAnsi="Calibri" w:cs="Calibri"/>
          <w:b/>
          <w:bCs/>
          <w:color w:val="EE0000"/>
          <w:sz w:val="24"/>
          <w:szCs w:val="24"/>
        </w:rPr>
        <w:t>I have read four of these books and each one is excellent – I recommend them to you.  Steve</w:t>
      </w:r>
    </w:p>
    <w:p w14:paraId="1490C704" w14:textId="77777777" w:rsidR="00E3552C" w:rsidRPr="00373803" w:rsidRDefault="00E3552C" w:rsidP="00110757">
      <w:pPr>
        <w:rPr>
          <w:rFonts w:ascii="Calibri" w:hAnsi="Calibri" w:cs="Calibri"/>
          <w:b/>
          <w:bCs/>
          <w:color w:val="EE0000"/>
          <w:sz w:val="24"/>
          <w:szCs w:val="24"/>
        </w:rPr>
      </w:pPr>
    </w:p>
    <w:p w14:paraId="4DB3419C" w14:textId="77777777" w:rsidR="007B47CA" w:rsidRPr="00DA7805" w:rsidRDefault="007B47CA" w:rsidP="007B47CA">
      <w:pPr>
        <w:pBdr>
          <w:top w:val="single" w:sz="4" w:space="1" w:color="auto"/>
          <w:left w:val="single" w:sz="4" w:space="1" w:color="auto"/>
          <w:bottom w:val="single" w:sz="4" w:space="1" w:color="auto"/>
          <w:right w:val="single" w:sz="4" w:space="1" w:color="auto"/>
        </w:pBdr>
        <w:jc w:val="center"/>
        <w:rPr>
          <w:rFonts w:ascii="Calibri" w:hAnsi="Calibri" w:cs="Calibri"/>
          <w:b/>
          <w:bCs/>
          <w:color w:val="0E2841" w:themeColor="text2"/>
          <w:sz w:val="24"/>
          <w:szCs w:val="24"/>
        </w:rPr>
      </w:pPr>
      <w:r w:rsidRPr="00DA7805">
        <w:rPr>
          <w:rFonts w:ascii="Calibri" w:hAnsi="Calibri" w:cs="Calibri"/>
          <w:b/>
          <w:bCs/>
          <w:color w:val="0E2841" w:themeColor="text2"/>
          <w:sz w:val="24"/>
          <w:szCs w:val="24"/>
        </w:rPr>
        <w:t>“It’s a good maxim to trust a person entirely or not at all”</w:t>
      </w:r>
    </w:p>
    <w:p w14:paraId="02385716" w14:textId="70E8E30C" w:rsidR="007B47CA" w:rsidRDefault="007B47CA" w:rsidP="007B47CA">
      <w:pPr>
        <w:pBdr>
          <w:top w:val="single" w:sz="4" w:space="1" w:color="auto"/>
          <w:left w:val="single" w:sz="4" w:space="1" w:color="auto"/>
          <w:bottom w:val="single" w:sz="4" w:space="1" w:color="auto"/>
          <w:right w:val="single" w:sz="4" w:space="1" w:color="auto"/>
        </w:pBdr>
        <w:rPr>
          <w:rFonts w:ascii="Calibri" w:hAnsi="Calibri" w:cs="Calibri"/>
          <w:b/>
          <w:bCs/>
          <w:sz w:val="28"/>
          <w:szCs w:val="28"/>
        </w:rPr>
      </w:pPr>
      <w:r w:rsidRPr="00DA7805">
        <w:rPr>
          <w:rFonts w:ascii="Calibri" w:hAnsi="Calibri" w:cs="Calibri"/>
          <w:b/>
          <w:bCs/>
          <w:color w:val="0E2841" w:themeColor="text2"/>
          <w:sz w:val="24"/>
          <w:szCs w:val="24"/>
        </w:rPr>
        <w:t>Henry Fielding</w:t>
      </w:r>
    </w:p>
    <w:p w14:paraId="53B83472" w14:textId="77777777" w:rsidR="004776EC" w:rsidRDefault="004776EC" w:rsidP="00DA7805">
      <w:pPr>
        <w:spacing w:after="0" w:line="240" w:lineRule="auto"/>
        <w:rPr>
          <w:rFonts w:ascii="Calibri" w:eastAsia="Times New Roman" w:hAnsi="Calibri" w:cs="Calibri"/>
          <w:b/>
          <w:sz w:val="28"/>
          <w:szCs w:val="28"/>
          <w:lang w:eastAsia="en-GB"/>
        </w:rPr>
      </w:pPr>
    </w:p>
    <w:p w14:paraId="3EEBE219" w14:textId="0EA80BBA" w:rsidR="00DA7805" w:rsidRPr="00DA7805" w:rsidRDefault="00DA7805" w:rsidP="00DA7805">
      <w:pPr>
        <w:spacing w:after="0" w:line="240" w:lineRule="auto"/>
        <w:rPr>
          <w:rFonts w:ascii="Calibri" w:eastAsia="Times New Roman" w:hAnsi="Calibri" w:cs="Calibri"/>
          <w:sz w:val="28"/>
          <w:szCs w:val="28"/>
          <w:lang w:eastAsia="en-GB"/>
        </w:rPr>
      </w:pPr>
      <w:r w:rsidRPr="00DA7805">
        <w:rPr>
          <w:rFonts w:ascii="Calibri" w:eastAsia="Times New Roman" w:hAnsi="Calibri" w:cs="Calibri"/>
          <w:b/>
          <w:sz w:val="28"/>
          <w:szCs w:val="28"/>
          <w:lang w:eastAsia="en-GB"/>
        </w:rPr>
        <w:t>SIX WAYS TO SHINE IN THE SPOTLIGHT:</w:t>
      </w:r>
    </w:p>
    <w:p w14:paraId="7A4DA581" w14:textId="77777777" w:rsidR="00DA7805" w:rsidRPr="00DA7805" w:rsidRDefault="00DA7805" w:rsidP="00DA7805">
      <w:pPr>
        <w:spacing w:after="0" w:line="240" w:lineRule="auto"/>
        <w:rPr>
          <w:rFonts w:ascii="Calibri" w:eastAsia="Times New Roman" w:hAnsi="Calibri" w:cs="Calibri"/>
          <w:sz w:val="20"/>
          <w:szCs w:val="20"/>
          <w:lang w:eastAsia="en-GB"/>
        </w:rPr>
      </w:pPr>
    </w:p>
    <w:p w14:paraId="0FD3508F" w14:textId="77777777" w:rsidR="00DA7805" w:rsidRPr="00DA7805" w:rsidRDefault="00DA7805" w:rsidP="00DA7805">
      <w:pPr>
        <w:numPr>
          <w:ilvl w:val="0"/>
          <w:numId w:val="9"/>
        </w:numPr>
        <w:spacing w:after="0" w:line="240" w:lineRule="auto"/>
        <w:rPr>
          <w:rFonts w:ascii="Calibri" w:eastAsia="Times New Roman" w:hAnsi="Calibri" w:cs="Calibri"/>
          <w:sz w:val="24"/>
          <w:szCs w:val="24"/>
          <w:lang w:eastAsia="en-GB"/>
        </w:rPr>
      </w:pPr>
      <w:r w:rsidRPr="00DA7805">
        <w:rPr>
          <w:rFonts w:ascii="Calibri" w:eastAsia="Times New Roman" w:hAnsi="Calibri" w:cs="Calibri"/>
          <w:b/>
          <w:bCs/>
          <w:sz w:val="24"/>
          <w:szCs w:val="24"/>
          <w:lang w:eastAsia="en-GB"/>
        </w:rPr>
        <w:t>Do your homework</w:t>
      </w:r>
      <w:r w:rsidRPr="00DA7805">
        <w:rPr>
          <w:rFonts w:ascii="Calibri" w:eastAsia="Times New Roman" w:hAnsi="Calibri" w:cs="Calibri"/>
          <w:sz w:val="24"/>
          <w:szCs w:val="24"/>
          <w:lang w:eastAsia="en-GB"/>
        </w:rPr>
        <w:t xml:space="preserve"> – minimise the risk of being blindsided in an important meeting by thinking in advance about the questions you are likely to be asked</w:t>
      </w:r>
    </w:p>
    <w:p w14:paraId="38C639D1" w14:textId="77777777" w:rsidR="00DA7805" w:rsidRPr="00DA7805" w:rsidRDefault="00DA7805" w:rsidP="00DA7805">
      <w:pPr>
        <w:numPr>
          <w:ilvl w:val="0"/>
          <w:numId w:val="9"/>
        </w:numPr>
        <w:spacing w:after="0" w:line="240" w:lineRule="auto"/>
        <w:rPr>
          <w:rFonts w:ascii="Calibri" w:eastAsia="Times New Roman" w:hAnsi="Calibri" w:cs="Calibri"/>
          <w:sz w:val="24"/>
          <w:szCs w:val="24"/>
          <w:lang w:eastAsia="en-GB"/>
        </w:rPr>
      </w:pPr>
      <w:r w:rsidRPr="00DA7805">
        <w:rPr>
          <w:rFonts w:ascii="Calibri" w:eastAsia="Times New Roman" w:hAnsi="Calibri" w:cs="Calibri"/>
          <w:b/>
          <w:bCs/>
          <w:sz w:val="24"/>
          <w:szCs w:val="24"/>
          <w:lang w:eastAsia="en-GB"/>
        </w:rPr>
        <w:t>Buy time</w:t>
      </w:r>
      <w:r w:rsidRPr="00DA7805">
        <w:rPr>
          <w:rFonts w:ascii="Calibri" w:eastAsia="Times New Roman" w:hAnsi="Calibri" w:cs="Calibri"/>
          <w:sz w:val="24"/>
          <w:szCs w:val="24"/>
          <w:lang w:eastAsia="en-GB"/>
        </w:rPr>
        <w:t xml:space="preserve"> – win vital thinking space by asking for the question to be repeated, or repeating it back to the questioner as part of your answer</w:t>
      </w:r>
    </w:p>
    <w:p w14:paraId="27A4E5C9" w14:textId="77777777" w:rsidR="00DA7805" w:rsidRPr="00DA7805" w:rsidRDefault="00DA7805" w:rsidP="00DA7805">
      <w:pPr>
        <w:numPr>
          <w:ilvl w:val="0"/>
          <w:numId w:val="9"/>
        </w:numPr>
        <w:spacing w:after="0" w:line="240" w:lineRule="auto"/>
        <w:rPr>
          <w:rFonts w:ascii="Calibri" w:eastAsia="Times New Roman" w:hAnsi="Calibri" w:cs="Calibri"/>
          <w:sz w:val="24"/>
          <w:szCs w:val="24"/>
          <w:lang w:eastAsia="en-GB"/>
        </w:rPr>
      </w:pPr>
      <w:r w:rsidRPr="00DA7805">
        <w:rPr>
          <w:rFonts w:ascii="Calibri" w:eastAsia="Times New Roman" w:hAnsi="Calibri" w:cs="Calibri"/>
          <w:b/>
          <w:bCs/>
          <w:sz w:val="24"/>
          <w:szCs w:val="24"/>
          <w:lang w:eastAsia="en-GB"/>
        </w:rPr>
        <w:t>Don’t make statements you can’t back up</w:t>
      </w:r>
      <w:r w:rsidRPr="00DA7805">
        <w:rPr>
          <w:rFonts w:ascii="Calibri" w:eastAsia="Times New Roman" w:hAnsi="Calibri" w:cs="Calibri"/>
          <w:sz w:val="24"/>
          <w:szCs w:val="24"/>
          <w:lang w:eastAsia="en-GB"/>
        </w:rPr>
        <w:t xml:space="preserve"> – you might get away with it the first time, but inaccuracies and falsehoods will catch you up eventually</w:t>
      </w:r>
    </w:p>
    <w:p w14:paraId="7C102835" w14:textId="77777777" w:rsidR="00DA7805" w:rsidRPr="00DA7805" w:rsidRDefault="00DA7805" w:rsidP="00DA7805">
      <w:pPr>
        <w:numPr>
          <w:ilvl w:val="0"/>
          <w:numId w:val="9"/>
        </w:numPr>
        <w:spacing w:after="0" w:line="240" w:lineRule="auto"/>
        <w:rPr>
          <w:rFonts w:ascii="Calibri" w:eastAsia="Times New Roman" w:hAnsi="Calibri" w:cs="Calibri"/>
          <w:sz w:val="24"/>
          <w:szCs w:val="24"/>
          <w:lang w:eastAsia="en-GB"/>
        </w:rPr>
      </w:pPr>
      <w:r w:rsidRPr="00DA7805">
        <w:rPr>
          <w:rFonts w:ascii="Calibri" w:eastAsia="Times New Roman" w:hAnsi="Calibri" w:cs="Calibri"/>
          <w:b/>
          <w:bCs/>
          <w:sz w:val="24"/>
          <w:szCs w:val="24"/>
          <w:lang w:eastAsia="en-GB"/>
        </w:rPr>
        <w:t>Ask questions back</w:t>
      </w:r>
      <w:r w:rsidRPr="00DA7805">
        <w:rPr>
          <w:rFonts w:ascii="Calibri" w:eastAsia="Times New Roman" w:hAnsi="Calibri" w:cs="Calibri"/>
          <w:sz w:val="24"/>
          <w:szCs w:val="24"/>
          <w:lang w:eastAsia="en-GB"/>
        </w:rPr>
        <w:t xml:space="preserve"> – is money an issue?  What’s the timescale?  What’s your ideal outcome?  It can help to clarify your response.</w:t>
      </w:r>
    </w:p>
    <w:p w14:paraId="12E37171" w14:textId="77777777" w:rsidR="00DA7805" w:rsidRPr="00DA7805" w:rsidRDefault="00DA7805" w:rsidP="00DA7805">
      <w:pPr>
        <w:numPr>
          <w:ilvl w:val="0"/>
          <w:numId w:val="9"/>
        </w:numPr>
        <w:spacing w:after="0" w:line="240" w:lineRule="auto"/>
        <w:rPr>
          <w:rFonts w:ascii="Calibri" w:eastAsia="Times New Roman" w:hAnsi="Calibri" w:cs="Calibri"/>
          <w:sz w:val="24"/>
          <w:szCs w:val="24"/>
          <w:lang w:eastAsia="en-GB"/>
        </w:rPr>
      </w:pPr>
      <w:r w:rsidRPr="00DA7805">
        <w:rPr>
          <w:rFonts w:ascii="Calibri" w:eastAsia="Times New Roman" w:hAnsi="Calibri" w:cs="Calibri"/>
          <w:b/>
          <w:bCs/>
          <w:sz w:val="24"/>
          <w:szCs w:val="24"/>
          <w:lang w:eastAsia="en-GB"/>
        </w:rPr>
        <w:t>Be honest</w:t>
      </w:r>
      <w:r w:rsidRPr="00DA7805">
        <w:rPr>
          <w:rFonts w:ascii="Calibri" w:eastAsia="Times New Roman" w:hAnsi="Calibri" w:cs="Calibri"/>
          <w:sz w:val="24"/>
          <w:szCs w:val="24"/>
          <w:lang w:eastAsia="en-GB"/>
        </w:rPr>
        <w:t xml:space="preserve"> – if you don’t know something, admit it, or ask for more time to answer and move on.</w:t>
      </w:r>
    </w:p>
    <w:p w14:paraId="326B22E6" w14:textId="4868EC0B" w:rsidR="00235E56" w:rsidRPr="002F193F" w:rsidRDefault="00DA7805" w:rsidP="00E45EAD">
      <w:pPr>
        <w:numPr>
          <w:ilvl w:val="0"/>
          <w:numId w:val="9"/>
        </w:numPr>
        <w:shd w:val="clear" w:color="auto" w:fill="FFFFFF"/>
        <w:spacing w:after="100" w:afterAutospacing="1" w:line="240" w:lineRule="auto"/>
        <w:rPr>
          <w:rFonts w:ascii="Calibri" w:eastAsia="Times New Roman" w:hAnsi="Calibri" w:cs="Calibri"/>
          <w:b/>
          <w:bCs/>
          <w:color w:val="212121"/>
          <w:sz w:val="24"/>
          <w:szCs w:val="24"/>
          <w:lang w:eastAsia="en-GB"/>
        </w:rPr>
      </w:pPr>
      <w:r w:rsidRPr="00801487">
        <w:rPr>
          <w:rFonts w:ascii="Calibri" w:eastAsia="Times New Roman" w:hAnsi="Calibri" w:cs="Calibri"/>
          <w:b/>
          <w:bCs/>
          <w:sz w:val="24"/>
          <w:szCs w:val="24"/>
          <w:lang w:eastAsia="en-GB"/>
        </w:rPr>
        <w:t>Don’t panic</w:t>
      </w:r>
      <w:r w:rsidRPr="00801487">
        <w:rPr>
          <w:rFonts w:ascii="Calibri" w:eastAsia="Times New Roman" w:hAnsi="Calibri" w:cs="Calibri"/>
          <w:sz w:val="24"/>
          <w:szCs w:val="24"/>
          <w:lang w:eastAsia="en-GB"/>
        </w:rPr>
        <w:t xml:space="preserve"> – breath slowly and deeply and stand up straight.  Speak steadily and when you’ve made4 your point, stop talking</w:t>
      </w:r>
    </w:p>
    <w:p w14:paraId="45E3D055" w14:textId="77777777" w:rsidR="002F193F" w:rsidRPr="00801487" w:rsidRDefault="002F193F" w:rsidP="00245C90">
      <w:pPr>
        <w:shd w:val="clear" w:color="auto" w:fill="FFFFFF"/>
        <w:spacing w:after="100" w:afterAutospacing="1" w:line="240" w:lineRule="auto"/>
        <w:ind w:left="720"/>
        <w:rPr>
          <w:rFonts w:ascii="Calibri" w:eastAsia="Times New Roman" w:hAnsi="Calibri" w:cs="Calibri"/>
          <w:b/>
          <w:bCs/>
          <w:color w:val="212121"/>
          <w:sz w:val="24"/>
          <w:szCs w:val="24"/>
          <w:lang w:eastAsia="en-GB"/>
        </w:rPr>
      </w:pPr>
    </w:p>
    <w:p w14:paraId="68C4E410" w14:textId="77777777" w:rsidR="00E3552C" w:rsidRDefault="002F193F" w:rsidP="002F193F">
      <w:p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ind w:left="720"/>
        <w:jc w:val="center"/>
        <w:rPr>
          <w:rFonts w:ascii="Calibri" w:eastAsia="Times New Roman" w:hAnsi="Calibri" w:cs="Calibri"/>
          <w:b/>
          <w:bCs/>
          <w:color w:val="212121"/>
          <w:sz w:val="24"/>
          <w:szCs w:val="24"/>
          <w:lang w:eastAsia="en-GB"/>
        </w:rPr>
      </w:pPr>
      <w:r w:rsidRPr="002F193F">
        <w:rPr>
          <w:rFonts w:ascii="Calibri" w:eastAsia="Times New Roman" w:hAnsi="Calibri" w:cs="Calibri"/>
          <w:b/>
          <w:bCs/>
          <w:color w:val="212121"/>
          <w:sz w:val="24"/>
          <w:szCs w:val="24"/>
          <w:lang w:eastAsia="en-GB"/>
        </w:rPr>
        <w:t xml:space="preserve">“One day you will look back and realise that you worried too much about things that don’t really matter”  </w:t>
      </w:r>
    </w:p>
    <w:p w14:paraId="7A361A6E" w14:textId="112F9070" w:rsidR="00801487" w:rsidRPr="00801487" w:rsidRDefault="002F193F" w:rsidP="002F193F">
      <w:pPr>
        <w:pBdr>
          <w:top w:val="single" w:sz="4" w:space="1" w:color="auto"/>
          <w:left w:val="single" w:sz="4" w:space="4" w:color="auto"/>
          <w:bottom w:val="single" w:sz="4" w:space="1" w:color="auto"/>
          <w:right w:val="single" w:sz="4" w:space="4" w:color="auto"/>
        </w:pBdr>
        <w:shd w:val="clear" w:color="auto" w:fill="FFFFFF"/>
        <w:spacing w:after="100" w:afterAutospacing="1" w:line="240" w:lineRule="auto"/>
        <w:ind w:left="720"/>
        <w:jc w:val="center"/>
        <w:rPr>
          <w:rFonts w:ascii="Calibri" w:eastAsia="Times New Roman" w:hAnsi="Calibri" w:cs="Calibri"/>
          <w:b/>
          <w:bCs/>
          <w:color w:val="212121"/>
          <w:sz w:val="24"/>
          <w:szCs w:val="24"/>
          <w:lang w:eastAsia="en-GB"/>
        </w:rPr>
      </w:pPr>
      <w:r w:rsidRPr="002F193F">
        <w:rPr>
          <w:rFonts w:ascii="Calibri" w:eastAsia="Times New Roman" w:hAnsi="Calibri" w:cs="Calibri"/>
          <w:b/>
          <w:bCs/>
          <w:color w:val="212121"/>
          <w:sz w:val="24"/>
          <w:szCs w:val="24"/>
          <w:lang w:eastAsia="en-GB"/>
        </w:rPr>
        <w:t>Buddha’s Teaching &amp; Science</w:t>
      </w:r>
    </w:p>
    <w:p w14:paraId="36CD0C98" w14:textId="1B019593" w:rsidR="00E45EAD" w:rsidRPr="00E45EAD" w:rsidRDefault="00E45EAD" w:rsidP="00E45EAD">
      <w:pPr>
        <w:shd w:val="clear" w:color="auto" w:fill="FFFFFF"/>
        <w:spacing w:after="100" w:afterAutospacing="1" w:line="240" w:lineRule="auto"/>
        <w:rPr>
          <w:rFonts w:ascii="Calibri" w:eastAsia="Times New Roman" w:hAnsi="Calibri" w:cs="Calibri"/>
          <w:b/>
          <w:bCs/>
          <w:color w:val="212121"/>
          <w:sz w:val="24"/>
          <w:szCs w:val="24"/>
          <w:lang w:eastAsia="en-GB"/>
        </w:rPr>
      </w:pPr>
      <w:r w:rsidRPr="00E45EAD">
        <w:rPr>
          <w:rFonts w:ascii="Calibri" w:eastAsia="Times New Roman" w:hAnsi="Calibri" w:cs="Calibri"/>
          <w:b/>
          <w:bCs/>
          <w:color w:val="212121"/>
          <w:sz w:val="24"/>
          <w:szCs w:val="24"/>
          <w:lang w:eastAsia="en-GB"/>
        </w:rPr>
        <w:lastRenderedPageBreak/>
        <w:t>CAREER MASTERCLASS</w:t>
      </w:r>
    </w:p>
    <w:p w14:paraId="24469965" w14:textId="77777777" w:rsidR="00EB3A6C" w:rsidRDefault="00E45EAD" w:rsidP="00E45EAD">
      <w:pPr>
        <w:shd w:val="clear" w:color="auto" w:fill="FFFFFF"/>
        <w:spacing w:after="100" w:afterAutospacing="1" w:line="240" w:lineRule="auto"/>
        <w:rPr>
          <w:rFonts w:ascii="Calibri" w:eastAsia="Times New Roman" w:hAnsi="Calibri" w:cs="Calibri"/>
          <w:b/>
          <w:bCs/>
          <w:color w:val="212121"/>
          <w:sz w:val="28"/>
          <w:szCs w:val="28"/>
          <w:lang w:eastAsia="en-GB"/>
        </w:rPr>
      </w:pPr>
      <w:r w:rsidRPr="00E45EAD">
        <w:rPr>
          <w:rFonts w:ascii="Calibri" w:eastAsia="Times New Roman" w:hAnsi="Calibri" w:cs="Calibri"/>
          <w:b/>
          <w:bCs/>
          <w:color w:val="212121"/>
          <w:sz w:val="28"/>
          <w:szCs w:val="28"/>
          <w:lang w:eastAsia="en-GB"/>
        </w:rPr>
        <w:t>BEAT CHINESE WHISPERS</w:t>
      </w:r>
    </w:p>
    <w:p w14:paraId="1CAFE669" w14:textId="632BD992"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Polish your halo</w:t>
      </w:r>
      <w:r w:rsidRPr="00E45EAD">
        <w:rPr>
          <w:rFonts w:ascii="Calibri" w:eastAsia="Times New Roman" w:hAnsi="Calibri" w:cs="Calibri"/>
          <w:sz w:val="24"/>
          <w:szCs w:val="24"/>
          <w:lang w:eastAsia="en-GB"/>
        </w:rPr>
        <w:t>.  A spotless reputation is the best defence against hearsay.  Smash deadlines, exceed targets, honour promises and keep your nose clean.  Rise above suspicion and watch the rumour mill bypass you.</w:t>
      </w:r>
    </w:p>
    <w:p w14:paraId="2327051D" w14:textId="77777777"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Make a pre-emptive strike</w:t>
      </w:r>
      <w:r w:rsidRPr="00E45EAD">
        <w:rPr>
          <w:rFonts w:ascii="Calibri" w:eastAsia="Times New Roman" w:hAnsi="Calibri" w:cs="Calibri"/>
          <w:sz w:val="24"/>
          <w:szCs w:val="24"/>
          <w:lang w:eastAsia="en-GB"/>
        </w:rPr>
        <w:t>.  Want a whisper-free workforce?  Up your internal comms.  Whether its weekly meetings, email newsletters or flyers on desks do whatever it takes to bring your team into the loop.  They won’t huddle and hypothesis if they already know everything there is to know.</w:t>
      </w:r>
    </w:p>
    <w:p w14:paraId="2AFC0181" w14:textId="77777777"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Stop stirrers</w:t>
      </w:r>
      <w:r w:rsidRPr="00E45EAD">
        <w:rPr>
          <w:rFonts w:ascii="Calibri" w:eastAsia="Times New Roman" w:hAnsi="Calibri" w:cs="Calibri"/>
          <w:sz w:val="24"/>
          <w:szCs w:val="24"/>
          <w:lang w:eastAsia="en-GB"/>
        </w:rPr>
        <w:t>.  Identify them and ask them to explain themselves.  If they’re genuinely worried (‘I just wanted to warn people about the restructure I think is coming’), reassure them; if they relish causing unrest, tell them enough is enough.</w:t>
      </w:r>
    </w:p>
    <w:p w14:paraId="20D26EC8" w14:textId="77777777"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Distract them</w:t>
      </w:r>
      <w:r w:rsidRPr="00E45EAD">
        <w:rPr>
          <w:rFonts w:ascii="Calibri" w:eastAsia="Times New Roman" w:hAnsi="Calibri" w:cs="Calibri"/>
          <w:sz w:val="24"/>
          <w:szCs w:val="24"/>
          <w:lang w:eastAsia="en-GB"/>
        </w:rPr>
        <w:t>.  If your team has time to gossip, perhaps their goals aren’t stretching enough.  There’s nothing like a little pressure to focus minds and still wagging tongues.</w:t>
      </w:r>
    </w:p>
    <w:p w14:paraId="43F0BBFB" w14:textId="77777777"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Turn the tide.</w:t>
      </w:r>
      <w:r w:rsidRPr="00E45EAD">
        <w:rPr>
          <w:rFonts w:ascii="Calibri" w:eastAsia="Times New Roman" w:hAnsi="Calibri" w:cs="Calibri"/>
          <w:sz w:val="24"/>
          <w:szCs w:val="24"/>
          <w:lang w:eastAsia="en-GB"/>
        </w:rPr>
        <w:t xml:space="preserve">  Psychologist Anthony </w:t>
      </w:r>
      <w:proofErr w:type="spellStart"/>
      <w:r w:rsidRPr="00E45EAD">
        <w:rPr>
          <w:rFonts w:ascii="Calibri" w:eastAsia="Times New Roman" w:hAnsi="Calibri" w:cs="Calibri"/>
          <w:sz w:val="24"/>
          <w:szCs w:val="24"/>
          <w:lang w:eastAsia="en-GB"/>
        </w:rPr>
        <w:t>Pratkanis</w:t>
      </w:r>
      <w:proofErr w:type="spellEnd"/>
      <w:r w:rsidRPr="00E45EAD">
        <w:rPr>
          <w:rFonts w:ascii="Calibri" w:eastAsia="Times New Roman" w:hAnsi="Calibri" w:cs="Calibri"/>
          <w:sz w:val="24"/>
          <w:szCs w:val="24"/>
          <w:lang w:eastAsia="en-GB"/>
        </w:rPr>
        <w:t xml:space="preserve"> argues the best way to kill a rumour is to ‘steal its thunder’.  Spread a new (true) story, explaining why the rumour exists.  If you can’t beat them…….</w:t>
      </w:r>
    </w:p>
    <w:p w14:paraId="05687769" w14:textId="77777777"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Share critical news early</w:t>
      </w:r>
      <w:r w:rsidRPr="00E45EAD">
        <w:rPr>
          <w:rFonts w:ascii="Calibri" w:eastAsia="Times New Roman" w:hAnsi="Calibri" w:cs="Calibri"/>
          <w:sz w:val="24"/>
          <w:szCs w:val="24"/>
          <w:lang w:eastAsia="en-GB"/>
        </w:rPr>
        <w:t>.  Don’t wait until you have all the answers.  That day may never come and in the meantime the whispers will be growing in number (and inaccuracy).</w:t>
      </w:r>
    </w:p>
    <w:p w14:paraId="13B9A7DA" w14:textId="77777777"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Ask the audience</w:t>
      </w:r>
      <w:r w:rsidRPr="00E45EAD">
        <w:rPr>
          <w:rFonts w:ascii="Calibri" w:eastAsia="Times New Roman" w:hAnsi="Calibri" w:cs="Calibri"/>
          <w:sz w:val="24"/>
          <w:szCs w:val="24"/>
          <w:lang w:eastAsia="en-GB"/>
        </w:rPr>
        <w:t>.  Once you have delivered your message, encourage people to share their worries and ask questions.  Be honest and if you don’t know something, promise to find out.</w:t>
      </w:r>
    </w:p>
    <w:p w14:paraId="54690C38" w14:textId="77777777"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Keep talking</w:t>
      </w:r>
      <w:r w:rsidRPr="00E45EAD">
        <w:rPr>
          <w:rFonts w:ascii="Calibri" w:eastAsia="Times New Roman" w:hAnsi="Calibri" w:cs="Calibri"/>
          <w:sz w:val="24"/>
          <w:szCs w:val="24"/>
          <w:lang w:eastAsia="en-GB"/>
        </w:rPr>
        <w:t>.  Stop a secondary wave of post-news whispers by making yourself readily available to your team.  Make sure they share lingering concerns with you, not the water-cooler coven.</w:t>
      </w:r>
    </w:p>
    <w:p w14:paraId="5D0698C2" w14:textId="77777777" w:rsidR="00E45EAD" w:rsidRPr="00E45EAD" w:rsidRDefault="00E45EAD" w:rsidP="00E45EAD">
      <w:pPr>
        <w:shd w:val="clear" w:color="auto" w:fill="FFFFFF"/>
        <w:spacing w:after="100" w:afterAutospacing="1" w:line="240" w:lineRule="auto"/>
        <w:rPr>
          <w:rFonts w:ascii="Calibri" w:eastAsia="Times New Roman" w:hAnsi="Calibri" w:cs="Calibri"/>
          <w:sz w:val="24"/>
          <w:szCs w:val="24"/>
          <w:lang w:eastAsia="en-GB"/>
        </w:rPr>
      </w:pPr>
      <w:r w:rsidRPr="00E45EAD">
        <w:rPr>
          <w:rFonts w:ascii="Calibri" w:eastAsia="Times New Roman" w:hAnsi="Calibri" w:cs="Calibri"/>
          <w:b/>
          <w:bCs/>
          <w:sz w:val="24"/>
          <w:szCs w:val="24"/>
          <w:lang w:eastAsia="en-GB"/>
        </w:rPr>
        <w:t>Rise above it.</w:t>
      </w:r>
      <w:r w:rsidRPr="00E45EAD">
        <w:rPr>
          <w:rFonts w:ascii="Calibri" w:eastAsia="Times New Roman" w:hAnsi="Calibri" w:cs="Calibri"/>
          <w:sz w:val="24"/>
          <w:szCs w:val="24"/>
          <w:lang w:eastAsia="en-GB"/>
        </w:rPr>
        <w:t xml:space="preserve">  Sometimes, engaging with rumours (even to deny them) only fuels the fire.  If the gossip circulating is petty enough to ignore, do just that.  It will soon run its course.</w:t>
      </w:r>
    </w:p>
    <w:p w14:paraId="5EAA5A51" w14:textId="55A46500" w:rsidR="005F3C6B" w:rsidRDefault="00E45EAD" w:rsidP="002F193F">
      <w:pPr>
        <w:shd w:val="clear" w:color="auto" w:fill="FFFFFF"/>
        <w:spacing w:after="100" w:afterAutospacing="1" w:line="240" w:lineRule="auto"/>
        <w:rPr>
          <w:rFonts w:ascii="Calibri" w:hAnsi="Calibri" w:cs="Calibri"/>
          <w:b/>
          <w:bCs/>
          <w:sz w:val="24"/>
          <w:szCs w:val="24"/>
        </w:rPr>
      </w:pPr>
      <w:r w:rsidRPr="00E45EAD">
        <w:rPr>
          <w:rFonts w:ascii="Calibri" w:eastAsia="Times New Roman" w:hAnsi="Calibri" w:cs="Calibri"/>
          <w:sz w:val="24"/>
          <w:szCs w:val="24"/>
          <w:lang w:eastAsia="en-GB"/>
        </w:rPr>
        <w:t>The Mind Gym:  Relationships is published by Little, Brown</w:t>
      </w:r>
    </w:p>
    <w:p w14:paraId="289FACAB" w14:textId="77777777" w:rsidR="0091549E" w:rsidRPr="0091549E" w:rsidRDefault="0091549E" w:rsidP="0091549E">
      <w:pPr>
        <w:rPr>
          <w:rFonts w:ascii="Calibri" w:hAnsi="Calibri" w:cs="Calibri"/>
          <w:b/>
          <w:bCs/>
          <w:sz w:val="28"/>
          <w:szCs w:val="28"/>
        </w:rPr>
      </w:pPr>
      <w:r w:rsidRPr="0091549E">
        <w:rPr>
          <w:rFonts w:ascii="Calibri" w:hAnsi="Calibri" w:cs="Calibri"/>
          <w:b/>
          <w:bCs/>
          <w:sz w:val="28"/>
          <w:szCs w:val="28"/>
        </w:rPr>
        <w:t>Ten Ways to….  Boost your Productivity</w:t>
      </w:r>
    </w:p>
    <w:p w14:paraId="10AFED7F"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1.</w:t>
      </w:r>
      <w:r w:rsidRPr="0091549E">
        <w:rPr>
          <w:rFonts w:ascii="Calibri" w:hAnsi="Calibri" w:cs="Calibri"/>
          <w:sz w:val="24"/>
          <w:szCs w:val="24"/>
        </w:rPr>
        <w:tab/>
        <w:t>Give yourself deadlines</w:t>
      </w:r>
    </w:p>
    <w:p w14:paraId="4836DEA7"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2.</w:t>
      </w:r>
      <w:r w:rsidRPr="0091549E">
        <w:rPr>
          <w:rFonts w:ascii="Calibri" w:hAnsi="Calibri" w:cs="Calibri"/>
          <w:sz w:val="24"/>
          <w:szCs w:val="24"/>
        </w:rPr>
        <w:tab/>
        <w:t>Focus on one thing at a time…</w:t>
      </w:r>
    </w:p>
    <w:p w14:paraId="7C088B60"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3.</w:t>
      </w:r>
      <w:r w:rsidRPr="0091549E">
        <w:rPr>
          <w:rFonts w:ascii="Calibri" w:hAnsi="Calibri" w:cs="Calibri"/>
          <w:sz w:val="24"/>
          <w:szCs w:val="24"/>
        </w:rPr>
        <w:tab/>
        <w:t>….and sit away from your computer if you have to</w:t>
      </w:r>
    </w:p>
    <w:p w14:paraId="6ED7D27D"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4.</w:t>
      </w:r>
      <w:r w:rsidRPr="0091549E">
        <w:rPr>
          <w:rFonts w:ascii="Calibri" w:hAnsi="Calibri" w:cs="Calibri"/>
          <w:sz w:val="24"/>
          <w:szCs w:val="24"/>
        </w:rPr>
        <w:tab/>
        <w:t>Tackle nasty tasks first….</w:t>
      </w:r>
    </w:p>
    <w:p w14:paraId="68B305E9"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lastRenderedPageBreak/>
        <w:t>5.</w:t>
      </w:r>
      <w:r w:rsidRPr="0091549E">
        <w:rPr>
          <w:rFonts w:ascii="Calibri" w:hAnsi="Calibri" w:cs="Calibri"/>
          <w:sz w:val="24"/>
          <w:szCs w:val="24"/>
        </w:rPr>
        <w:tab/>
        <w:t>….then do something fun as a reward</w:t>
      </w:r>
    </w:p>
    <w:p w14:paraId="36F6A944"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6.</w:t>
      </w:r>
      <w:r w:rsidRPr="0091549E">
        <w:rPr>
          <w:rFonts w:ascii="Calibri" w:hAnsi="Calibri" w:cs="Calibri"/>
          <w:sz w:val="24"/>
          <w:szCs w:val="24"/>
        </w:rPr>
        <w:tab/>
        <w:t>Go outside at lunch time</w:t>
      </w:r>
    </w:p>
    <w:p w14:paraId="2FC86594"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7.</w:t>
      </w:r>
      <w:r w:rsidRPr="0091549E">
        <w:rPr>
          <w:rFonts w:ascii="Calibri" w:hAnsi="Calibri" w:cs="Calibri"/>
          <w:sz w:val="24"/>
          <w:szCs w:val="24"/>
        </w:rPr>
        <w:tab/>
        <w:t>Only check your email at specific times</w:t>
      </w:r>
    </w:p>
    <w:p w14:paraId="35EDAA5F"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8.</w:t>
      </w:r>
      <w:r w:rsidRPr="0091549E">
        <w:rPr>
          <w:rFonts w:ascii="Calibri" w:hAnsi="Calibri" w:cs="Calibri"/>
          <w:sz w:val="24"/>
          <w:szCs w:val="24"/>
        </w:rPr>
        <w:tab/>
        <w:t>If taking on another project will set you back, say no</w:t>
      </w:r>
    </w:p>
    <w:p w14:paraId="79ADBC8D"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9.</w:t>
      </w:r>
      <w:r w:rsidRPr="0091549E">
        <w:rPr>
          <w:rFonts w:ascii="Calibri" w:hAnsi="Calibri" w:cs="Calibri"/>
          <w:sz w:val="24"/>
          <w:szCs w:val="24"/>
        </w:rPr>
        <w:tab/>
        <w:t>Use headphones if it helps your concentration</w:t>
      </w:r>
    </w:p>
    <w:p w14:paraId="1927565A"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10.</w:t>
      </w:r>
      <w:r w:rsidRPr="0091549E">
        <w:rPr>
          <w:rFonts w:ascii="Calibri" w:hAnsi="Calibri" w:cs="Calibri"/>
          <w:sz w:val="24"/>
          <w:szCs w:val="24"/>
        </w:rPr>
        <w:tab/>
        <w:t>Keep a stash of fruit at hand – and coffee</w:t>
      </w:r>
    </w:p>
    <w:p w14:paraId="1528682E" w14:textId="77777777" w:rsidR="0091549E" w:rsidRPr="0091549E" w:rsidRDefault="0091549E" w:rsidP="0091549E">
      <w:pPr>
        <w:rPr>
          <w:rFonts w:ascii="Calibri" w:hAnsi="Calibri" w:cs="Calibri"/>
          <w:sz w:val="24"/>
          <w:szCs w:val="24"/>
        </w:rPr>
      </w:pPr>
      <w:r w:rsidRPr="0091549E">
        <w:rPr>
          <w:rFonts w:ascii="Calibri" w:hAnsi="Calibri" w:cs="Calibri"/>
          <w:sz w:val="24"/>
          <w:szCs w:val="24"/>
        </w:rPr>
        <w:t>Source ‘Modern Management’ magazine</w:t>
      </w:r>
    </w:p>
    <w:p w14:paraId="64BC722A" w14:textId="77777777" w:rsidR="0091549E" w:rsidRPr="0091549E" w:rsidRDefault="0091549E" w:rsidP="0091549E">
      <w:pPr>
        <w:rPr>
          <w:rFonts w:ascii="Calibri" w:hAnsi="Calibri" w:cs="Calibri"/>
          <w:b/>
          <w:bCs/>
          <w:sz w:val="24"/>
          <w:szCs w:val="24"/>
        </w:rPr>
      </w:pPr>
      <w:r w:rsidRPr="0091549E">
        <w:rPr>
          <w:rFonts w:ascii="Calibri" w:hAnsi="Calibri" w:cs="Calibri"/>
          <w:b/>
          <w:bCs/>
          <w:sz w:val="24"/>
          <w:szCs w:val="24"/>
        </w:rPr>
        <w:t>CAREER MASTERCLASS</w:t>
      </w:r>
    </w:p>
    <w:p w14:paraId="2C74B23D" w14:textId="77777777" w:rsidR="0091549E" w:rsidRPr="0091549E" w:rsidRDefault="0091549E" w:rsidP="0091549E">
      <w:pPr>
        <w:rPr>
          <w:rFonts w:ascii="Calibri" w:hAnsi="Calibri" w:cs="Calibri"/>
          <w:b/>
          <w:bCs/>
          <w:sz w:val="28"/>
          <w:szCs w:val="28"/>
        </w:rPr>
      </w:pPr>
      <w:r w:rsidRPr="0091549E">
        <w:rPr>
          <w:rFonts w:ascii="Calibri" w:hAnsi="Calibri" w:cs="Calibri"/>
          <w:b/>
          <w:bCs/>
          <w:sz w:val="28"/>
          <w:szCs w:val="28"/>
        </w:rPr>
        <w:t>HOW TO DELEGATE SO IT’S WORTH YOUR WHILE</w:t>
      </w:r>
    </w:p>
    <w:p w14:paraId="13E6A71A" w14:textId="77777777" w:rsidR="0091549E" w:rsidRPr="0091549E" w:rsidRDefault="0091549E" w:rsidP="0091549E">
      <w:pPr>
        <w:rPr>
          <w:rFonts w:ascii="Calibri" w:hAnsi="Calibri" w:cs="Calibri"/>
          <w:sz w:val="24"/>
          <w:szCs w:val="24"/>
        </w:rPr>
      </w:pPr>
      <w:r w:rsidRPr="0091549E">
        <w:rPr>
          <w:rFonts w:ascii="Calibri" w:hAnsi="Calibri" w:cs="Calibri"/>
          <w:b/>
          <w:bCs/>
          <w:sz w:val="24"/>
          <w:szCs w:val="24"/>
        </w:rPr>
        <w:t>Have strong foundations</w:t>
      </w:r>
      <w:r w:rsidRPr="0091549E">
        <w:rPr>
          <w:rFonts w:ascii="Calibri" w:hAnsi="Calibri" w:cs="Calibri"/>
          <w:sz w:val="24"/>
          <w:szCs w:val="24"/>
        </w:rPr>
        <w:t>.  Fully engage and inform those to whom you are delegating.  Explain the task, set targets, then ask questions to help them plan (what problems might you face?  Who else will you involve?).  Check their understanding by asking them to summarise the brief. ‘OK, I’ve got it’ isn’t enough.</w:t>
      </w:r>
    </w:p>
    <w:p w14:paraId="12A55B3A" w14:textId="77777777" w:rsidR="0091549E" w:rsidRPr="0091549E" w:rsidRDefault="0091549E" w:rsidP="0091549E">
      <w:pPr>
        <w:rPr>
          <w:rFonts w:ascii="Calibri" w:hAnsi="Calibri" w:cs="Calibri"/>
          <w:sz w:val="24"/>
          <w:szCs w:val="24"/>
        </w:rPr>
      </w:pPr>
      <w:r w:rsidRPr="0091549E">
        <w:rPr>
          <w:rFonts w:ascii="Calibri" w:hAnsi="Calibri" w:cs="Calibri"/>
          <w:b/>
          <w:bCs/>
          <w:sz w:val="24"/>
          <w:szCs w:val="24"/>
        </w:rPr>
        <w:t>Choose carefully</w:t>
      </w:r>
      <w:r w:rsidRPr="0091549E">
        <w:rPr>
          <w:rFonts w:ascii="Calibri" w:hAnsi="Calibri" w:cs="Calibri"/>
          <w:sz w:val="24"/>
          <w:szCs w:val="24"/>
        </w:rPr>
        <w:t>.  Prioritise handing over projects where the best possible outcome is that nothing goes wrong (implementing a new email system, organising an office move).  People will complain about mistakes and if all runs smoothly no one will notice.</w:t>
      </w:r>
    </w:p>
    <w:p w14:paraId="6CA97E2F" w14:textId="77777777" w:rsidR="0091549E" w:rsidRPr="0091549E" w:rsidRDefault="0091549E" w:rsidP="0091549E">
      <w:pPr>
        <w:rPr>
          <w:rFonts w:ascii="Calibri" w:hAnsi="Calibri" w:cs="Calibri"/>
          <w:sz w:val="24"/>
          <w:szCs w:val="24"/>
        </w:rPr>
      </w:pPr>
      <w:r w:rsidRPr="0091549E">
        <w:rPr>
          <w:rFonts w:ascii="Calibri" w:hAnsi="Calibri" w:cs="Calibri"/>
          <w:b/>
          <w:bCs/>
          <w:sz w:val="24"/>
          <w:szCs w:val="24"/>
        </w:rPr>
        <w:t>Stay involved</w:t>
      </w:r>
      <w:r w:rsidRPr="0091549E">
        <w:rPr>
          <w:rFonts w:ascii="Calibri" w:hAnsi="Calibri" w:cs="Calibri"/>
          <w:sz w:val="24"/>
          <w:szCs w:val="24"/>
        </w:rPr>
        <w:t>.  Don’t try to fully delegate a pet project.  Instead, divide tasks into ‘personal’ (you) and ‘practical’ (them): they present the new costings; you explain the new vision.</w:t>
      </w:r>
    </w:p>
    <w:p w14:paraId="3D5AC12B" w14:textId="77777777" w:rsidR="0091549E" w:rsidRPr="0091549E" w:rsidRDefault="0091549E" w:rsidP="0091549E">
      <w:pPr>
        <w:rPr>
          <w:rFonts w:ascii="Calibri" w:hAnsi="Calibri" w:cs="Calibri"/>
          <w:sz w:val="24"/>
          <w:szCs w:val="24"/>
        </w:rPr>
      </w:pPr>
      <w:r w:rsidRPr="0091549E">
        <w:rPr>
          <w:rFonts w:ascii="Calibri" w:hAnsi="Calibri" w:cs="Calibri"/>
          <w:b/>
          <w:bCs/>
          <w:sz w:val="24"/>
          <w:szCs w:val="24"/>
        </w:rPr>
        <w:t>Find Mr or Ms Right</w:t>
      </w:r>
      <w:r w:rsidRPr="0091549E">
        <w:rPr>
          <w:rFonts w:ascii="Calibri" w:hAnsi="Calibri" w:cs="Calibri"/>
          <w:sz w:val="24"/>
          <w:szCs w:val="24"/>
        </w:rPr>
        <w:t>.  Look for both experience and confidence.  A bold beginner will make mistakes by running before he can walk; an insecure expert will need constant encouragement.  Find a self-assured expert or do it yourself.</w:t>
      </w:r>
    </w:p>
    <w:p w14:paraId="5DB15E45" w14:textId="77777777" w:rsidR="0091549E" w:rsidRPr="0091549E" w:rsidRDefault="0091549E" w:rsidP="0091549E">
      <w:pPr>
        <w:rPr>
          <w:rFonts w:ascii="Calibri" w:hAnsi="Calibri" w:cs="Calibri"/>
          <w:sz w:val="24"/>
          <w:szCs w:val="24"/>
        </w:rPr>
      </w:pPr>
      <w:r w:rsidRPr="0091549E">
        <w:rPr>
          <w:rFonts w:ascii="Calibri" w:hAnsi="Calibri" w:cs="Calibri"/>
          <w:b/>
          <w:bCs/>
          <w:sz w:val="24"/>
          <w:szCs w:val="24"/>
        </w:rPr>
        <w:t>Share the load</w:t>
      </w:r>
      <w:r w:rsidRPr="0091549E">
        <w:rPr>
          <w:rFonts w:ascii="Calibri" w:hAnsi="Calibri" w:cs="Calibri"/>
          <w:sz w:val="24"/>
          <w:szCs w:val="24"/>
        </w:rPr>
        <w:t>.  Delegation won’t work without support in place, but it needn’t all come from you.  Offer guidance and feedback but save time by making resources (handbooks, blogs available, and recruiting a mentor to keep people on track.</w:t>
      </w:r>
    </w:p>
    <w:p w14:paraId="787A5A20" w14:textId="77777777" w:rsidR="0091549E" w:rsidRPr="0091549E" w:rsidRDefault="0091549E" w:rsidP="0091549E">
      <w:pPr>
        <w:rPr>
          <w:rFonts w:ascii="Calibri" w:hAnsi="Calibri" w:cs="Calibri"/>
          <w:sz w:val="24"/>
          <w:szCs w:val="24"/>
        </w:rPr>
      </w:pPr>
      <w:r w:rsidRPr="0091549E">
        <w:rPr>
          <w:rFonts w:ascii="Calibri" w:hAnsi="Calibri" w:cs="Calibri"/>
          <w:b/>
          <w:bCs/>
          <w:sz w:val="24"/>
          <w:szCs w:val="24"/>
        </w:rPr>
        <w:t>Be careful</w:t>
      </w:r>
      <w:r w:rsidRPr="0091549E">
        <w:rPr>
          <w:rFonts w:ascii="Calibri" w:hAnsi="Calibri" w:cs="Calibri"/>
          <w:sz w:val="24"/>
          <w:szCs w:val="24"/>
        </w:rPr>
        <w:t>.  Make sure your delegation is justifiable.  Freeing yourself up for projects that benefit the business, letting others shine or matching work to people’s strengths is one thing; laziness is another.  Delegation that damages your relationships or your reputation is never worth your while.</w:t>
      </w:r>
    </w:p>
    <w:p w14:paraId="08E06E65" w14:textId="77777777" w:rsidR="0091549E" w:rsidRPr="0091549E" w:rsidRDefault="0091549E" w:rsidP="0091549E">
      <w:pPr>
        <w:rPr>
          <w:rFonts w:ascii="Calibri" w:hAnsi="Calibri" w:cs="Calibri"/>
          <w:sz w:val="24"/>
          <w:szCs w:val="24"/>
        </w:rPr>
      </w:pPr>
      <w:r w:rsidRPr="0091549E">
        <w:rPr>
          <w:rFonts w:ascii="Calibri" w:hAnsi="Calibri" w:cs="Calibri"/>
          <w:b/>
          <w:bCs/>
          <w:sz w:val="24"/>
          <w:szCs w:val="24"/>
        </w:rPr>
        <w:t>Learn from it</w:t>
      </w:r>
      <w:r w:rsidRPr="0091549E">
        <w:rPr>
          <w:rFonts w:ascii="Calibri" w:hAnsi="Calibri" w:cs="Calibri"/>
          <w:sz w:val="24"/>
          <w:szCs w:val="24"/>
        </w:rPr>
        <w:t>.  If something goes wrong, help them to fix it quickly and limit the fallout, and then discuss what you will both do differently next time.  You have just as much to learn as they do.</w:t>
      </w:r>
    </w:p>
    <w:p w14:paraId="24F7DA68" w14:textId="77777777" w:rsidR="0091549E" w:rsidRPr="0091549E" w:rsidRDefault="0091549E" w:rsidP="0091549E">
      <w:pPr>
        <w:rPr>
          <w:rFonts w:ascii="Calibri" w:hAnsi="Calibri" w:cs="Calibri"/>
          <w:sz w:val="24"/>
          <w:szCs w:val="24"/>
        </w:rPr>
      </w:pPr>
      <w:r w:rsidRPr="0091549E">
        <w:rPr>
          <w:rFonts w:ascii="Calibri" w:hAnsi="Calibri" w:cs="Calibri"/>
          <w:b/>
          <w:bCs/>
          <w:sz w:val="24"/>
          <w:szCs w:val="24"/>
        </w:rPr>
        <w:t>Think twice</w:t>
      </w:r>
      <w:r w:rsidRPr="0091549E">
        <w:rPr>
          <w:rFonts w:ascii="Calibri" w:hAnsi="Calibri" w:cs="Calibri"/>
          <w:sz w:val="24"/>
          <w:szCs w:val="24"/>
        </w:rPr>
        <w:t>.  Involved in a high-profile project with people you rate?  Keep hold of it.  Your direct reports need opportunities to shine – but so do you.</w:t>
      </w:r>
    </w:p>
    <w:p w14:paraId="538286B8" w14:textId="77777777" w:rsidR="0091549E" w:rsidRPr="0091549E" w:rsidRDefault="0091549E" w:rsidP="0091549E">
      <w:pPr>
        <w:rPr>
          <w:rFonts w:ascii="Calibri" w:hAnsi="Calibri" w:cs="Calibri"/>
          <w:b/>
          <w:bCs/>
          <w:sz w:val="28"/>
          <w:szCs w:val="28"/>
        </w:rPr>
      </w:pPr>
      <w:r w:rsidRPr="0091549E">
        <w:rPr>
          <w:rFonts w:ascii="Calibri" w:hAnsi="Calibri" w:cs="Calibri"/>
          <w:sz w:val="24"/>
          <w:szCs w:val="24"/>
        </w:rPr>
        <w:t>Source: The Mind Gym:  Changing the way people think, feel, and behave</w:t>
      </w:r>
    </w:p>
    <w:p w14:paraId="03B35AB7" w14:textId="77777777" w:rsidR="00D138B6" w:rsidRDefault="00D138B6" w:rsidP="00D138B6">
      <w:pPr>
        <w:spacing w:after="158"/>
      </w:pPr>
      <w:r>
        <w:rPr>
          <w:noProof/>
        </w:rPr>
        <w:lastRenderedPageBreak/>
        <w:drawing>
          <wp:inline distT="0" distB="0" distL="0" distR="0" wp14:anchorId="3FE391C6" wp14:editId="75808A83">
            <wp:extent cx="1555750" cy="1790700"/>
            <wp:effectExtent l="0" t="0" r="6350" b="0"/>
            <wp:docPr id="2161" name="Picture 2161" descr="A person holding a paper and a ring&#10;&#10;AI-generated content may be incorrect."/>
            <wp:cNvGraphicFramePr/>
            <a:graphic xmlns:a="http://schemas.openxmlformats.org/drawingml/2006/main">
              <a:graphicData uri="http://schemas.openxmlformats.org/drawingml/2006/picture">
                <pic:pic xmlns:pic="http://schemas.openxmlformats.org/drawingml/2006/picture">
                  <pic:nvPicPr>
                    <pic:cNvPr id="2161" name="Picture 2161" descr="A person holding a paper and a ring&#10;&#10;AI-generated content may be incorrect."/>
                    <pic:cNvPicPr/>
                  </pic:nvPicPr>
                  <pic:blipFill>
                    <a:blip r:embed="rId36"/>
                    <a:stretch>
                      <a:fillRect/>
                    </a:stretch>
                  </pic:blipFill>
                  <pic:spPr>
                    <a:xfrm>
                      <a:off x="0" y="0"/>
                      <a:ext cx="1555750" cy="1790700"/>
                    </a:xfrm>
                    <a:prstGeom prst="rect">
                      <a:avLst/>
                    </a:prstGeom>
                  </pic:spPr>
                </pic:pic>
              </a:graphicData>
            </a:graphic>
          </wp:inline>
        </w:drawing>
      </w:r>
      <w:r>
        <w:rPr>
          <w:rFonts w:ascii="Calibri" w:eastAsia="Calibri" w:hAnsi="Calibri" w:cs="Calibri"/>
          <w:b/>
        </w:rPr>
        <w:t xml:space="preserve"> </w:t>
      </w:r>
    </w:p>
    <w:p w14:paraId="12ABD40F" w14:textId="77777777" w:rsidR="00D138B6" w:rsidRPr="00E3552C" w:rsidRDefault="00D138B6" w:rsidP="00D138B6">
      <w:pPr>
        <w:pStyle w:val="Heading1"/>
        <w:ind w:left="-5"/>
        <w:rPr>
          <w:rFonts w:ascii="Calibri" w:hAnsi="Calibri" w:cs="Calibri"/>
          <w:b/>
          <w:bCs/>
          <w:sz w:val="28"/>
          <w:szCs w:val="28"/>
        </w:rPr>
      </w:pPr>
      <w:r w:rsidRPr="00E3552C">
        <w:rPr>
          <w:rFonts w:ascii="Calibri" w:hAnsi="Calibri" w:cs="Calibri"/>
          <w:b/>
          <w:bCs/>
          <w:sz w:val="28"/>
          <w:szCs w:val="28"/>
        </w:rPr>
        <w:t>BEING BETTINA’S DAD – BETTINA’S PERSEVERANCE IN THE FACE OF ADVERSITY</w:t>
      </w:r>
      <w:r w:rsidRPr="00E3552C">
        <w:rPr>
          <w:rFonts w:ascii="Calibri" w:hAnsi="Calibri" w:cs="Calibri"/>
          <w:b/>
          <w:bCs/>
          <w:sz w:val="28"/>
          <w:szCs w:val="28"/>
          <w:u w:color="000000"/>
        </w:rPr>
        <w:t xml:space="preserve"> </w:t>
      </w:r>
    </w:p>
    <w:p w14:paraId="64F2F20D" w14:textId="77777777" w:rsidR="00D138B6" w:rsidRPr="00D138B6" w:rsidRDefault="00D138B6" w:rsidP="00D138B6">
      <w:pPr>
        <w:ind w:left="-5" w:right="1"/>
        <w:rPr>
          <w:rFonts w:ascii="Calibri" w:hAnsi="Calibri" w:cs="Calibri"/>
          <w:sz w:val="24"/>
          <w:szCs w:val="24"/>
        </w:rPr>
      </w:pPr>
      <w:r w:rsidRPr="00D138B6">
        <w:rPr>
          <w:rFonts w:ascii="Calibri" w:hAnsi="Calibri" w:cs="Calibri"/>
          <w:sz w:val="24"/>
          <w:szCs w:val="24"/>
        </w:rPr>
        <w:t>Coming towards the end of a money awareness workshop, with my colleague Michaela, at Market Field School in Colchester</w:t>
      </w:r>
      <w:hyperlink r:id="rId37">
        <w:r w:rsidRPr="00D138B6">
          <w:rPr>
            <w:rFonts w:ascii="Calibri" w:hAnsi="Calibri" w:cs="Calibri"/>
            <w:sz w:val="24"/>
            <w:szCs w:val="24"/>
          </w:rPr>
          <w:t xml:space="preserve"> </w:t>
        </w:r>
      </w:hyperlink>
      <w:hyperlink r:id="rId38">
        <w:r w:rsidRPr="00D138B6">
          <w:rPr>
            <w:rFonts w:ascii="Calibri" w:hAnsi="Calibri" w:cs="Calibri"/>
            <w:color w:val="0000FF"/>
            <w:sz w:val="24"/>
            <w:szCs w:val="24"/>
            <w:u w:val="single" w:color="0000FF"/>
          </w:rPr>
          <w:t>http://www.marketfieldschool.co.uk/</w:t>
        </w:r>
      </w:hyperlink>
      <w:hyperlink r:id="rId39">
        <w:r w:rsidRPr="00D138B6">
          <w:rPr>
            <w:rFonts w:ascii="Calibri" w:hAnsi="Calibri" w:cs="Calibri"/>
            <w:sz w:val="24"/>
            <w:szCs w:val="24"/>
          </w:rPr>
          <w:t xml:space="preserve"> </w:t>
        </w:r>
      </w:hyperlink>
      <w:r w:rsidRPr="00D138B6">
        <w:rPr>
          <w:rFonts w:ascii="Calibri" w:hAnsi="Calibri" w:cs="Calibri"/>
          <w:sz w:val="24"/>
          <w:szCs w:val="24"/>
        </w:rPr>
        <w:t xml:space="preserve"> I am approached by a member of the school staff who, I later learned, had especially come over to see me as she had heard that I had been talking about my youngest daughter Bettina.   </w:t>
      </w:r>
    </w:p>
    <w:p w14:paraId="573CDC2D" w14:textId="77777777" w:rsidR="00D138B6" w:rsidRPr="00D138B6" w:rsidRDefault="00D138B6" w:rsidP="00D138B6">
      <w:pPr>
        <w:ind w:left="-5" w:right="1"/>
        <w:rPr>
          <w:rFonts w:ascii="Calibri" w:hAnsi="Calibri" w:cs="Calibri"/>
          <w:sz w:val="24"/>
          <w:szCs w:val="24"/>
        </w:rPr>
      </w:pPr>
      <w:r w:rsidRPr="00D138B6">
        <w:rPr>
          <w:rFonts w:ascii="Calibri" w:hAnsi="Calibri" w:cs="Calibri"/>
          <w:sz w:val="24"/>
          <w:szCs w:val="24"/>
        </w:rPr>
        <w:t xml:space="preserve">Bettina is a former pupil of this wonderful school, moving on to Sixth Form 15 years ago.  The member of staff remembered Bettina and was thrilled to see a picture of her on my desktop which was projected onto the screen.  She recalled Bettina’s </w:t>
      </w:r>
      <w:r w:rsidRPr="00D138B6">
        <w:rPr>
          <w:rFonts w:ascii="Calibri" w:eastAsia="Calibri" w:hAnsi="Calibri" w:cs="Calibri"/>
          <w:b/>
          <w:sz w:val="24"/>
          <w:szCs w:val="24"/>
        </w:rPr>
        <w:t xml:space="preserve">perseverance. </w:t>
      </w:r>
    </w:p>
    <w:p w14:paraId="54D78310" w14:textId="77777777" w:rsidR="00D138B6" w:rsidRPr="00D138B6" w:rsidRDefault="00D138B6" w:rsidP="00D138B6">
      <w:pPr>
        <w:ind w:left="-5" w:right="1"/>
        <w:rPr>
          <w:rFonts w:ascii="Calibri" w:hAnsi="Calibri" w:cs="Calibri"/>
          <w:sz w:val="24"/>
          <w:szCs w:val="24"/>
        </w:rPr>
      </w:pPr>
      <w:r w:rsidRPr="00D138B6">
        <w:rPr>
          <w:rFonts w:ascii="Calibri" w:hAnsi="Calibri" w:cs="Calibri"/>
          <w:sz w:val="24"/>
          <w:szCs w:val="24"/>
        </w:rPr>
        <w:t>Have you seen the Disney film Lilo &amp; Stitch?  Until her second year in Market Field School, Bettina was ‘Stitch’ and, just like Stitch, she was someone who was not at one with her life or her surroundings, which the film depicts as being “lost”.</w:t>
      </w:r>
      <w:hyperlink r:id="rId40">
        <w:r w:rsidRPr="00D138B6">
          <w:rPr>
            <w:rFonts w:ascii="Calibri" w:hAnsi="Calibri" w:cs="Calibri"/>
            <w:sz w:val="24"/>
            <w:szCs w:val="24"/>
          </w:rPr>
          <w:t xml:space="preserve"> </w:t>
        </w:r>
      </w:hyperlink>
      <w:hyperlink r:id="rId41">
        <w:r w:rsidRPr="00D138B6">
          <w:rPr>
            <w:rFonts w:ascii="Calibri" w:hAnsi="Calibri" w:cs="Calibri"/>
            <w:color w:val="0000FF"/>
            <w:sz w:val="24"/>
            <w:szCs w:val="24"/>
            <w:u w:val="single" w:color="0000FF"/>
          </w:rPr>
          <w:t>https://www.youtube.com/watch?v=O_Jy</w:t>
        </w:r>
      </w:hyperlink>
      <w:hyperlink r:id="rId42"/>
      <w:hyperlink r:id="rId43">
        <w:r w:rsidRPr="00D138B6">
          <w:rPr>
            <w:rFonts w:ascii="Calibri" w:hAnsi="Calibri" w:cs="Calibri"/>
            <w:color w:val="0000FF"/>
            <w:sz w:val="24"/>
            <w:szCs w:val="24"/>
            <w:u w:val="single" w:color="0000FF"/>
          </w:rPr>
          <w:t>obhT34</w:t>
        </w:r>
      </w:hyperlink>
      <w:hyperlink r:id="rId44">
        <w:r w:rsidRPr="00D138B6">
          <w:rPr>
            <w:rFonts w:ascii="Calibri" w:hAnsi="Calibri" w:cs="Calibri"/>
            <w:sz w:val="24"/>
            <w:szCs w:val="24"/>
          </w:rPr>
          <w:t xml:space="preserve"> </w:t>
        </w:r>
      </w:hyperlink>
      <w:r w:rsidRPr="00D138B6">
        <w:rPr>
          <w:rFonts w:ascii="Calibri" w:hAnsi="Calibri" w:cs="Calibri"/>
          <w:sz w:val="24"/>
          <w:szCs w:val="24"/>
        </w:rPr>
        <w:t xml:space="preserve">(this link contains some funny moments from the film).   </w:t>
      </w:r>
    </w:p>
    <w:p w14:paraId="6ACBD90C" w14:textId="77777777" w:rsidR="00D138B6" w:rsidRPr="00D138B6" w:rsidRDefault="00D138B6" w:rsidP="00D138B6">
      <w:pPr>
        <w:ind w:left="-5" w:right="1"/>
        <w:rPr>
          <w:rFonts w:ascii="Calibri" w:hAnsi="Calibri" w:cs="Calibri"/>
          <w:sz w:val="24"/>
          <w:szCs w:val="24"/>
        </w:rPr>
      </w:pPr>
      <w:r w:rsidRPr="00D138B6">
        <w:rPr>
          <w:rFonts w:ascii="Calibri" w:hAnsi="Calibri" w:cs="Calibri"/>
          <w:sz w:val="24"/>
          <w:szCs w:val="24"/>
        </w:rPr>
        <w:t xml:space="preserve">Despite Bettina having been diagnosed as having severe autism and a learning disability, her character is of fierce courage and a determination to persevere.   From the beginning, her family recognised that it was going to take prolonged and patient perseverance; despite a significant amount of difficulties and obstacles, and that she would be continuously faced with fitting in, learning and contributing.  However, Bettina was always going to be determined to have her voice heard - what a role model for those who are part of her life!   </w:t>
      </w:r>
    </w:p>
    <w:p w14:paraId="29529234" w14:textId="77777777" w:rsidR="00D138B6" w:rsidRPr="00D138B6" w:rsidRDefault="00D138B6" w:rsidP="00D138B6">
      <w:pPr>
        <w:ind w:left="-5" w:right="1"/>
        <w:rPr>
          <w:rFonts w:ascii="Calibri" w:hAnsi="Calibri" w:cs="Calibri"/>
          <w:sz w:val="24"/>
          <w:szCs w:val="24"/>
        </w:rPr>
      </w:pPr>
      <w:r w:rsidRPr="00D138B6">
        <w:rPr>
          <w:rFonts w:ascii="Calibri" w:hAnsi="Calibri" w:cs="Calibri"/>
          <w:sz w:val="24"/>
          <w:szCs w:val="24"/>
        </w:rPr>
        <w:t xml:space="preserve">I have and continue to use her lessons in perseverance to achieve my objectives both at work with </w:t>
      </w:r>
      <w:hyperlink r:id="rId45">
        <w:r w:rsidRPr="00D138B6">
          <w:rPr>
            <w:rFonts w:ascii="Calibri" w:hAnsi="Calibri" w:cs="Calibri"/>
            <w:color w:val="0000FF"/>
            <w:sz w:val="24"/>
            <w:szCs w:val="24"/>
            <w:u w:val="single" w:color="0000FF"/>
          </w:rPr>
          <w:t>www.dosh.org</w:t>
        </w:r>
      </w:hyperlink>
      <w:hyperlink r:id="rId46">
        <w:r w:rsidRPr="00D138B6">
          <w:rPr>
            <w:rFonts w:ascii="Calibri" w:hAnsi="Calibri" w:cs="Calibri"/>
            <w:sz w:val="24"/>
            <w:szCs w:val="24"/>
          </w:rPr>
          <w:t xml:space="preserve"> </w:t>
        </w:r>
      </w:hyperlink>
      <w:r w:rsidRPr="00D138B6">
        <w:rPr>
          <w:rFonts w:ascii="Calibri" w:hAnsi="Calibri" w:cs="Calibri"/>
          <w:sz w:val="24"/>
          <w:szCs w:val="24"/>
        </w:rPr>
        <w:t xml:space="preserve"> and in my personal life too.  So what are Bettina’s lessons in perseverance? </w:t>
      </w:r>
    </w:p>
    <w:p w14:paraId="5FBF9DA5" w14:textId="16878044" w:rsidR="00D138B6" w:rsidRPr="00D138B6" w:rsidRDefault="00D138B6" w:rsidP="00D138B6">
      <w:pPr>
        <w:spacing w:after="264"/>
        <w:ind w:left="-5"/>
        <w:rPr>
          <w:rFonts w:ascii="Calibri" w:hAnsi="Calibri" w:cs="Calibri"/>
          <w:sz w:val="24"/>
          <w:szCs w:val="24"/>
        </w:rPr>
      </w:pPr>
      <w:r w:rsidRPr="00D138B6">
        <w:rPr>
          <w:rFonts w:ascii="Calibri" w:eastAsia="Calibri" w:hAnsi="Calibri" w:cs="Calibri"/>
          <w:b/>
          <w:sz w:val="24"/>
          <w:szCs w:val="24"/>
        </w:rPr>
        <w:t xml:space="preserve">Bettina’s methods: </w:t>
      </w:r>
    </w:p>
    <w:p w14:paraId="550FAB17" w14:textId="77777777" w:rsidR="00D138B6" w:rsidRPr="00D138B6" w:rsidRDefault="00D138B6" w:rsidP="00D138B6">
      <w:pPr>
        <w:numPr>
          <w:ilvl w:val="0"/>
          <w:numId w:val="11"/>
        </w:numPr>
        <w:spacing w:after="29" w:line="268" w:lineRule="auto"/>
        <w:ind w:right="1" w:hanging="360"/>
        <w:rPr>
          <w:rFonts w:ascii="Calibri" w:hAnsi="Calibri" w:cs="Calibri"/>
          <w:sz w:val="24"/>
          <w:szCs w:val="24"/>
        </w:rPr>
      </w:pPr>
      <w:r w:rsidRPr="00D138B6">
        <w:rPr>
          <w:rFonts w:ascii="Calibri" w:eastAsia="Calibri" w:hAnsi="Calibri" w:cs="Calibri"/>
          <w:b/>
          <w:sz w:val="24"/>
          <w:szCs w:val="24"/>
        </w:rPr>
        <w:t xml:space="preserve">Streamlining </w:t>
      </w:r>
      <w:r w:rsidRPr="00D138B6">
        <w:rPr>
          <w:rFonts w:ascii="Calibri" w:hAnsi="Calibri" w:cs="Calibri"/>
          <w:sz w:val="24"/>
          <w:szCs w:val="24"/>
        </w:rPr>
        <w:t xml:space="preserve">– Bettina streamlines the task, taking out unnecessary steps (&amp; stages) </w:t>
      </w:r>
    </w:p>
    <w:p w14:paraId="55237DA0" w14:textId="77777777" w:rsidR="00D138B6" w:rsidRPr="00D138B6" w:rsidRDefault="00D138B6" w:rsidP="00D138B6">
      <w:pPr>
        <w:numPr>
          <w:ilvl w:val="0"/>
          <w:numId w:val="11"/>
        </w:numPr>
        <w:spacing w:after="53" w:line="268" w:lineRule="auto"/>
        <w:ind w:right="1" w:hanging="360"/>
        <w:rPr>
          <w:rFonts w:ascii="Calibri" w:hAnsi="Calibri" w:cs="Calibri"/>
          <w:sz w:val="24"/>
          <w:szCs w:val="24"/>
        </w:rPr>
      </w:pPr>
      <w:r w:rsidRPr="00D138B6">
        <w:rPr>
          <w:rFonts w:ascii="Calibri" w:eastAsia="Calibri" w:hAnsi="Calibri" w:cs="Calibri"/>
          <w:b/>
          <w:sz w:val="24"/>
          <w:szCs w:val="24"/>
        </w:rPr>
        <w:t>Determination - Bet</w:t>
      </w:r>
      <w:r w:rsidRPr="00D138B6">
        <w:rPr>
          <w:rFonts w:ascii="Calibri" w:hAnsi="Calibri" w:cs="Calibri"/>
          <w:sz w:val="24"/>
          <w:szCs w:val="24"/>
        </w:rPr>
        <w:t xml:space="preserve">tina has great enthusiasm, passion and a determination which inspires those around her to help her to succeed. </w:t>
      </w:r>
    </w:p>
    <w:p w14:paraId="4D974F05" w14:textId="77777777" w:rsidR="00D138B6" w:rsidRPr="00D138B6" w:rsidRDefault="00D138B6" w:rsidP="00D138B6">
      <w:pPr>
        <w:numPr>
          <w:ilvl w:val="0"/>
          <w:numId w:val="11"/>
        </w:numPr>
        <w:spacing w:after="54" w:line="268" w:lineRule="auto"/>
        <w:ind w:right="1" w:hanging="360"/>
        <w:rPr>
          <w:rFonts w:ascii="Calibri" w:hAnsi="Calibri" w:cs="Calibri"/>
          <w:sz w:val="24"/>
          <w:szCs w:val="24"/>
        </w:rPr>
      </w:pPr>
      <w:r w:rsidRPr="00D138B6">
        <w:rPr>
          <w:rFonts w:ascii="Calibri" w:eastAsia="Calibri" w:hAnsi="Calibri" w:cs="Calibri"/>
          <w:b/>
          <w:sz w:val="24"/>
          <w:szCs w:val="24"/>
        </w:rPr>
        <w:t xml:space="preserve">Recognition - </w:t>
      </w:r>
      <w:r w:rsidRPr="00D138B6">
        <w:rPr>
          <w:rFonts w:ascii="Calibri" w:hAnsi="Calibri" w:cs="Calibri"/>
          <w:sz w:val="24"/>
          <w:szCs w:val="24"/>
        </w:rPr>
        <w:t xml:space="preserve">Bettina understands failure and uses it as her ‘rocket fuel’ to prove that she can achieve. </w:t>
      </w:r>
    </w:p>
    <w:p w14:paraId="40BF623C" w14:textId="77777777" w:rsidR="00D138B6" w:rsidRPr="00D138B6" w:rsidRDefault="00D138B6" w:rsidP="00D138B6">
      <w:pPr>
        <w:numPr>
          <w:ilvl w:val="0"/>
          <w:numId w:val="11"/>
        </w:numPr>
        <w:spacing w:after="54" w:line="268" w:lineRule="auto"/>
        <w:ind w:right="1" w:hanging="360"/>
        <w:rPr>
          <w:rFonts w:ascii="Calibri" w:hAnsi="Calibri" w:cs="Calibri"/>
          <w:sz w:val="24"/>
          <w:szCs w:val="24"/>
        </w:rPr>
      </w:pPr>
      <w:r w:rsidRPr="00D138B6">
        <w:rPr>
          <w:rFonts w:ascii="Calibri" w:hAnsi="Calibri" w:cs="Calibri"/>
          <w:sz w:val="24"/>
          <w:szCs w:val="24"/>
        </w:rPr>
        <w:lastRenderedPageBreak/>
        <w:t>R</w:t>
      </w:r>
      <w:r w:rsidRPr="00D138B6">
        <w:rPr>
          <w:rFonts w:ascii="Calibri" w:eastAsia="Calibri" w:hAnsi="Calibri" w:cs="Calibri"/>
          <w:b/>
          <w:sz w:val="24"/>
          <w:szCs w:val="24"/>
        </w:rPr>
        <w:t>elentless focus</w:t>
      </w:r>
      <w:r w:rsidRPr="00D138B6">
        <w:rPr>
          <w:rFonts w:ascii="Calibri" w:hAnsi="Calibri" w:cs="Calibri"/>
          <w:sz w:val="24"/>
          <w:szCs w:val="24"/>
        </w:rPr>
        <w:t xml:space="preserve"> – Bettina always deploys relentless focus to the task at hand.  I love watching her getting on her ‘game face’ to do the most difficult jigsaw.   </w:t>
      </w:r>
    </w:p>
    <w:p w14:paraId="09287576" w14:textId="77777777" w:rsidR="00D138B6" w:rsidRPr="00D138B6" w:rsidRDefault="00D138B6" w:rsidP="00D138B6">
      <w:pPr>
        <w:numPr>
          <w:ilvl w:val="0"/>
          <w:numId w:val="11"/>
        </w:numPr>
        <w:spacing w:after="54" w:line="268" w:lineRule="auto"/>
        <w:ind w:right="1" w:hanging="360"/>
        <w:rPr>
          <w:rFonts w:ascii="Calibri" w:hAnsi="Calibri" w:cs="Calibri"/>
          <w:sz w:val="24"/>
          <w:szCs w:val="24"/>
        </w:rPr>
      </w:pPr>
      <w:r w:rsidRPr="00D138B6">
        <w:rPr>
          <w:rFonts w:ascii="Calibri" w:eastAsia="Calibri" w:hAnsi="Calibri" w:cs="Calibri"/>
          <w:b/>
          <w:sz w:val="24"/>
          <w:szCs w:val="24"/>
        </w:rPr>
        <w:t xml:space="preserve">Completion – </w:t>
      </w:r>
      <w:r w:rsidRPr="00D138B6">
        <w:rPr>
          <w:rFonts w:ascii="Calibri" w:hAnsi="Calibri" w:cs="Calibri"/>
          <w:sz w:val="24"/>
          <w:szCs w:val="24"/>
        </w:rPr>
        <w:t xml:space="preserve">Bettina cannot cope with unfinished tasks.  If she runs out of time to complete a task before she leaves home with her Personal Assistant (PA) it will be first thing she completes when she returns at the end of her day. </w:t>
      </w:r>
    </w:p>
    <w:p w14:paraId="702EE54A" w14:textId="77777777" w:rsidR="00D138B6" w:rsidRPr="00D138B6" w:rsidRDefault="00D138B6" w:rsidP="00D138B6">
      <w:pPr>
        <w:numPr>
          <w:ilvl w:val="0"/>
          <w:numId w:val="11"/>
        </w:numPr>
        <w:spacing w:after="208" w:line="268" w:lineRule="auto"/>
        <w:ind w:right="1" w:hanging="360"/>
        <w:rPr>
          <w:rFonts w:ascii="Calibri" w:hAnsi="Calibri" w:cs="Calibri"/>
          <w:sz w:val="24"/>
          <w:szCs w:val="24"/>
        </w:rPr>
      </w:pPr>
      <w:r w:rsidRPr="00D138B6">
        <w:rPr>
          <w:rFonts w:ascii="Calibri" w:eastAsia="Calibri" w:hAnsi="Calibri" w:cs="Calibri"/>
          <w:b/>
          <w:sz w:val="24"/>
          <w:szCs w:val="24"/>
        </w:rPr>
        <w:t>Vision</w:t>
      </w:r>
      <w:r w:rsidRPr="00D138B6">
        <w:rPr>
          <w:rFonts w:ascii="Calibri" w:hAnsi="Calibri" w:cs="Calibri"/>
          <w:sz w:val="24"/>
          <w:szCs w:val="24"/>
        </w:rPr>
        <w:t xml:space="preserve"> of where she wants to go – Bettina always has a desired outcome in mind and she will find a way to share it with you. </w:t>
      </w:r>
    </w:p>
    <w:p w14:paraId="521F3547" w14:textId="77777777" w:rsidR="00D138B6" w:rsidRPr="00D138B6" w:rsidRDefault="00D138B6" w:rsidP="00D138B6">
      <w:pPr>
        <w:spacing w:after="264"/>
        <w:ind w:left="-5"/>
        <w:rPr>
          <w:rFonts w:ascii="Calibri" w:hAnsi="Calibri" w:cs="Calibri"/>
          <w:sz w:val="24"/>
          <w:szCs w:val="24"/>
        </w:rPr>
      </w:pPr>
      <w:r w:rsidRPr="00D138B6">
        <w:rPr>
          <w:rFonts w:ascii="Calibri" w:eastAsia="Calibri" w:hAnsi="Calibri" w:cs="Calibri"/>
          <w:b/>
          <w:sz w:val="24"/>
          <w:szCs w:val="24"/>
        </w:rPr>
        <w:t xml:space="preserve">Bettina keeps on improving and succeeding because of her perseverance by: </w:t>
      </w:r>
    </w:p>
    <w:p w14:paraId="124BC621" w14:textId="77777777" w:rsidR="00D138B6" w:rsidRPr="00D138B6" w:rsidRDefault="00D138B6" w:rsidP="00D138B6">
      <w:pPr>
        <w:numPr>
          <w:ilvl w:val="0"/>
          <w:numId w:val="11"/>
        </w:numPr>
        <w:spacing w:after="54" w:line="268" w:lineRule="auto"/>
        <w:ind w:right="1" w:hanging="360"/>
        <w:rPr>
          <w:rFonts w:ascii="Calibri" w:hAnsi="Calibri" w:cs="Calibri"/>
          <w:sz w:val="24"/>
          <w:szCs w:val="24"/>
        </w:rPr>
      </w:pPr>
      <w:r w:rsidRPr="00D138B6">
        <w:rPr>
          <w:rFonts w:ascii="Calibri" w:hAnsi="Calibri" w:cs="Calibri"/>
          <w:sz w:val="24"/>
          <w:szCs w:val="24"/>
        </w:rPr>
        <w:t xml:space="preserve">Being surrounded by supporters who believe in what she is doing and what she is hoping to achieve. </w:t>
      </w:r>
      <w:r w:rsidRPr="00D138B6">
        <w:rPr>
          <w:rFonts w:ascii="Calibri" w:eastAsia="Calibri" w:hAnsi="Calibri" w:cs="Calibri"/>
          <w:b/>
          <w:sz w:val="24"/>
          <w:szCs w:val="24"/>
        </w:rPr>
        <w:t xml:space="preserve"> </w:t>
      </w:r>
    </w:p>
    <w:p w14:paraId="7FFC9196" w14:textId="77777777" w:rsidR="00D138B6" w:rsidRPr="00D138B6" w:rsidRDefault="00D138B6" w:rsidP="00D138B6">
      <w:pPr>
        <w:numPr>
          <w:ilvl w:val="0"/>
          <w:numId w:val="11"/>
        </w:numPr>
        <w:spacing w:after="54" w:line="268" w:lineRule="auto"/>
        <w:ind w:right="1" w:hanging="360"/>
        <w:rPr>
          <w:rFonts w:ascii="Calibri" w:hAnsi="Calibri" w:cs="Calibri"/>
          <w:sz w:val="24"/>
          <w:szCs w:val="24"/>
        </w:rPr>
      </w:pPr>
      <w:r w:rsidRPr="00D138B6">
        <w:rPr>
          <w:rFonts w:ascii="Calibri" w:hAnsi="Calibri" w:cs="Calibri"/>
          <w:sz w:val="24"/>
          <w:szCs w:val="24"/>
        </w:rPr>
        <w:t>Always looking for new challenges to progress.  The start of her verbal communication at the age of 10 followed by her reading skills.  Bettina (constantly) perseveres with both her communication and her education.  Bettina has her own library!</w:t>
      </w:r>
      <w:r w:rsidRPr="00D138B6">
        <w:rPr>
          <w:rFonts w:ascii="Calibri" w:eastAsia="Calibri" w:hAnsi="Calibri" w:cs="Calibri"/>
          <w:b/>
          <w:sz w:val="24"/>
          <w:szCs w:val="24"/>
        </w:rPr>
        <w:t xml:space="preserve"> </w:t>
      </w:r>
    </w:p>
    <w:p w14:paraId="176A3123" w14:textId="77777777" w:rsidR="00D138B6" w:rsidRPr="00D138B6" w:rsidRDefault="00D138B6" w:rsidP="00D138B6">
      <w:pPr>
        <w:numPr>
          <w:ilvl w:val="0"/>
          <w:numId w:val="11"/>
        </w:numPr>
        <w:spacing w:after="54" w:line="268" w:lineRule="auto"/>
        <w:ind w:right="1" w:hanging="360"/>
        <w:rPr>
          <w:rFonts w:ascii="Calibri" w:hAnsi="Calibri" w:cs="Calibri"/>
          <w:sz w:val="24"/>
          <w:szCs w:val="24"/>
        </w:rPr>
      </w:pPr>
      <w:r w:rsidRPr="00D138B6">
        <w:rPr>
          <w:rFonts w:ascii="Calibri" w:hAnsi="Calibri" w:cs="Calibri"/>
          <w:sz w:val="24"/>
          <w:szCs w:val="24"/>
        </w:rPr>
        <w:t>Leading a disciplined life.  The self-discipline required to do the things she does not feel like doing because she knows she should.  She also brings order to her life with the systems and processes she creates for herself.</w:t>
      </w:r>
      <w:r w:rsidRPr="00D138B6">
        <w:rPr>
          <w:rFonts w:ascii="Calibri" w:eastAsia="Calibri" w:hAnsi="Calibri" w:cs="Calibri"/>
          <w:b/>
          <w:sz w:val="24"/>
          <w:szCs w:val="24"/>
        </w:rPr>
        <w:t xml:space="preserve"> </w:t>
      </w:r>
    </w:p>
    <w:p w14:paraId="5FEBD91D" w14:textId="77777777" w:rsidR="00D138B6" w:rsidRPr="00D138B6" w:rsidRDefault="00D138B6" w:rsidP="00D138B6">
      <w:pPr>
        <w:numPr>
          <w:ilvl w:val="0"/>
          <w:numId w:val="11"/>
        </w:numPr>
        <w:spacing w:after="54" w:line="268" w:lineRule="auto"/>
        <w:ind w:right="1" w:hanging="360"/>
        <w:rPr>
          <w:rFonts w:ascii="Calibri" w:hAnsi="Calibri" w:cs="Calibri"/>
          <w:sz w:val="24"/>
          <w:szCs w:val="24"/>
        </w:rPr>
      </w:pPr>
      <w:r w:rsidRPr="00D138B6">
        <w:rPr>
          <w:rFonts w:ascii="Calibri" w:hAnsi="Calibri" w:cs="Calibri"/>
          <w:sz w:val="24"/>
          <w:szCs w:val="24"/>
        </w:rPr>
        <w:t>Being open to new opportunities.  Bettina does not have a closed mind.  She can be frightened of dogs as their behaviour is unpredictable to her but this does not stop her interactions with animals.</w:t>
      </w:r>
      <w:r w:rsidRPr="00D138B6">
        <w:rPr>
          <w:rFonts w:ascii="Calibri" w:eastAsia="Calibri" w:hAnsi="Calibri" w:cs="Calibri"/>
          <w:b/>
          <w:sz w:val="24"/>
          <w:szCs w:val="24"/>
        </w:rPr>
        <w:t xml:space="preserve"> </w:t>
      </w:r>
    </w:p>
    <w:p w14:paraId="75F51FB9" w14:textId="77777777" w:rsidR="00D138B6" w:rsidRPr="00D138B6" w:rsidRDefault="00D138B6" w:rsidP="00D138B6">
      <w:pPr>
        <w:numPr>
          <w:ilvl w:val="0"/>
          <w:numId w:val="11"/>
        </w:numPr>
        <w:spacing w:after="182" w:line="268" w:lineRule="auto"/>
        <w:ind w:right="1" w:hanging="360"/>
        <w:rPr>
          <w:rFonts w:ascii="Calibri" w:hAnsi="Calibri" w:cs="Calibri"/>
          <w:sz w:val="24"/>
          <w:szCs w:val="24"/>
        </w:rPr>
      </w:pPr>
      <w:r w:rsidRPr="00D138B6">
        <w:rPr>
          <w:rFonts w:ascii="Calibri" w:hAnsi="Calibri" w:cs="Calibri"/>
          <w:sz w:val="24"/>
          <w:szCs w:val="24"/>
        </w:rPr>
        <w:t>Ensuring the responsibility for her perseverance rests with her.</w:t>
      </w:r>
      <w:r w:rsidRPr="00D138B6">
        <w:rPr>
          <w:rFonts w:ascii="Calibri" w:eastAsia="Calibri" w:hAnsi="Calibri" w:cs="Calibri"/>
          <w:b/>
          <w:sz w:val="24"/>
          <w:szCs w:val="24"/>
        </w:rPr>
        <w:t xml:space="preserve"> </w:t>
      </w:r>
    </w:p>
    <w:p w14:paraId="57CEF584" w14:textId="77777777" w:rsidR="00D138B6" w:rsidRPr="00D138B6" w:rsidRDefault="00D138B6" w:rsidP="00D138B6">
      <w:pPr>
        <w:spacing w:after="199" w:line="276" w:lineRule="auto"/>
        <w:ind w:left="11" w:right="1"/>
        <w:jc w:val="center"/>
        <w:rPr>
          <w:rFonts w:ascii="Calibri" w:hAnsi="Calibri" w:cs="Calibri"/>
          <w:sz w:val="24"/>
          <w:szCs w:val="24"/>
        </w:rPr>
      </w:pPr>
      <w:r w:rsidRPr="00D138B6">
        <w:rPr>
          <w:rFonts w:ascii="Calibri" w:eastAsia="Calibri" w:hAnsi="Calibri" w:cs="Calibri"/>
          <w:b/>
          <w:color w:val="1F497D"/>
          <w:sz w:val="24"/>
          <w:szCs w:val="24"/>
        </w:rPr>
        <w:t>“If one dream should fall and break into a thousand pieces, never be afraid to</w:t>
      </w:r>
      <w:hyperlink r:id="rId47">
        <w:r w:rsidRPr="00D138B6">
          <w:rPr>
            <w:rFonts w:ascii="Calibri" w:eastAsia="Calibri" w:hAnsi="Calibri" w:cs="Calibri"/>
            <w:b/>
            <w:color w:val="1F497D"/>
            <w:sz w:val="24"/>
            <w:szCs w:val="24"/>
          </w:rPr>
          <w:t xml:space="preserve"> </w:t>
        </w:r>
      </w:hyperlink>
      <w:hyperlink r:id="rId48">
        <w:r w:rsidRPr="00D138B6">
          <w:rPr>
            <w:rFonts w:ascii="Calibri" w:eastAsia="Calibri" w:hAnsi="Calibri" w:cs="Calibri"/>
            <w:b/>
            <w:color w:val="1F497D"/>
            <w:sz w:val="24"/>
            <w:szCs w:val="24"/>
          </w:rPr>
          <w:t>pick</w:t>
        </w:r>
      </w:hyperlink>
      <w:hyperlink r:id="rId49">
        <w:r w:rsidRPr="00D138B6">
          <w:rPr>
            <w:rFonts w:ascii="Calibri" w:eastAsia="Calibri" w:hAnsi="Calibri" w:cs="Calibri"/>
            <w:b/>
            <w:color w:val="1F497D"/>
            <w:sz w:val="24"/>
            <w:szCs w:val="24"/>
          </w:rPr>
          <w:t xml:space="preserve"> </w:t>
        </w:r>
      </w:hyperlink>
      <w:hyperlink r:id="rId50">
        <w:r w:rsidRPr="00D138B6">
          <w:rPr>
            <w:rFonts w:ascii="Calibri" w:eastAsia="Calibri" w:hAnsi="Calibri" w:cs="Calibri"/>
            <w:b/>
            <w:color w:val="1F497D"/>
            <w:sz w:val="24"/>
            <w:szCs w:val="24"/>
          </w:rPr>
          <w:t>one</w:t>
        </w:r>
      </w:hyperlink>
      <w:hyperlink r:id="rId51">
        <w:r w:rsidRPr="00D138B6">
          <w:rPr>
            <w:rFonts w:ascii="Calibri" w:eastAsia="Calibri" w:hAnsi="Calibri" w:cs="Calibri"/>
            <w:b/>
            <w:color w:val="1F497D"/>
            <w:sz w:val="24"/>
            <w:szCs w:val="24"/>
          </w:rPr>
          <w:t xml:space="preserve"> </w:t>
        </w:r>
      </w:hyperlink>
      <w:hyperlink r:id="rId52">
        <w:r w:rsidRPr="00D138B6">
          <w:rPr>
            <w:rFonts w:ascii="Calibri" w:eastAsia="Calibri" w:hAnsi="Calibri" w:cs="Calibri"/>
            <w:b/>
            <w:color w:val="1F497D"/>
            <w:sz w:val="24"/>
            <w:szCs w:val="24"/>
          </w:rPr>
          <w:t>of</w:t>
        </w:r>
      </w:hyperlink>
      <w:hyperlink r:id="rId53">
        <w:r w:rsidRPr="00D138B6">
          <w:rPr>
            <w:rFonts w:ascii="Calibri" w:eastAsia="Calibri" w:hAnsi="Calibri" w:cs="Calibri"/>
            <w:b/>
            <w:color w:val="1F497D"/>
            <w:sz w:val="24"/>
            <w:szCs w:val="24"/>
          </w:rPr>
          <w:t xml:space="preserve"> </w:t>
        </w:r>
      </w:hyperlink>
      <w:hyperlink r:id="rId54">
        <w:r w:rsidRPr="00D138B6">
          <w:rPr>
            <w:rFonts w:ascii="Calibri" w:eastAsia="Calibri" w:hAnsi="Calibri" w:cs="Calibri"/>
            <w:b/>
            <w:color w:val="1F497D"/>
            <w:sz w:val="24"/>
            <w:szCs w:val="24"/>
          </w:rPr>
          <w:t>those</w:t>
        </w:r>
      </w:hyperlink>
      <w:hyperlink r:id="rId55">
        <w:r w:rsidRPr="00D138B6">
          <w:rPr>
            <w:rFonts w:ascii="Calibri" w:eastAsia="Calibri" w:hAnsi="Calibri" w:cs="Calibri"/>
            <w:b/>
            <w:color w:val="1F497D"/>
            <w:sz w:val="24"/>
            <w:szCs w:val="24"/>
          </w:rPr>
          <w:t xml:space="preserve"> </w:t>
        </w:r>
      </w:hyperlink>
      <w:hyperlink r:id="rId56">
        <w:r w:rsidRPr="00D138B6">
          <w:rPr>
            <w:rFonts w:ascii="Calibri" w:eastAsia="Calibri" w:hAnsi="Calibri" w:cs="Calibri"/>
            <w:b/>
            <w:color w:val="1F497D"/>
            <w:sz w:val="24"/>
            <w:szCs w:val="24"/>
          </w:rPr>
          <w:t>pieces</w:t>
        </w:r>
      </w:hyperlink>
      <w:hyperlink r:id="rId57">
        <w:r w:rsidRPr="00D138B6">
          <w:rPr>
            <w:rFonts w:ascii="Calibri" w:eastAsia="Calibri" w:hAnsi="Calibri" w:cs="Calibri"/>
            <w:b/>
            <w:color w:val="1F497D"/>
            <w:sz w:val="24"/>
            <w:szCs w:val="24"/>
          </w:rPr>
          <w:t xml:space="preserve"> </w:t>
        </w:r>
      </w:hyperlink>
      <w:hyperlink r:id="rId58">
        <w:r w:rsidRPr="00D138B6">
          <w:rPr>
            <w:rFonts w:ascii="Calibri" w:eastAsia="Calibri" w:hAnsi="Calibri" w:cs="Calibri"/>
            <w:b/>
            <w:color w:val="1F497D"/>
            <w:sz w:val="24"/>
            <w:szCs w:val="24"/>
          </w:rPr>
          <w:t>up</w:t>
        </w:r>
      </w:hyperlink>
      <w:hyperlink r:id="rId59">
        <w:r w:rsidRPr="00D138B6">
          <w:rPr>
            <w:rFonts w:ascii="Calibri" w:eastAsia="Calibri" w:hAnsi="Calibri" w:cs="Calibri"/>
            <w:b/>
            <w:color w:val="1F497D"/>
            <w:sz w:val="24"/>
            <w:szCs w:val="24"/>
          </w:rPr>
          <w:t xml:space="preserve"> </w:t>
        </w:r>
      </w:hyperlink>
      <w:hyperlink r:id="rId60">
        <w:r w:rsidRPr="00D138B6">
          <w:rPr>
            <w:rFonts w:ascii="Calibri" w:eastAsia="Calibri" w:hAnsi="Calibri" w:cs="Calibri"/>
            <w:b/>
            <w:color w:val="1F497D"/>
            <w:sz w:val="24"/>
            <w:szCs w:val="24"/>
          </w:rPr>
          <w:t>and</w:t>
        </w:r>
      </w:hyperlink>
      <w:hyperlink r:id="rId61">
        <w:r w:rsidRPr="00D138B6">
          <w:rPr>
            <w:rFonts w:ascii="Calibri" w:eastAsia="Calibri" w:hAnsi="Calibri" w:cs="Calibri"/>
            <w:b/>
            <w:color w:val="1F497D"/>
            <w:sz w:val="24"/>
            <w:szCs w:val="24"/>
          </w:rPr>
          <w:t xml:space="preserve"> </w:t>
        </w:r>
      </w:hyperlink>
      <w:hyperlink r:id="rId62">
        <w:r w:rsidRPr="00D138B6">
          <w:rPr>
            <w:rFonts w:ascii="Calibri" w:eastAsia="Calibri" w:hAnsi="Calibri" w:cs="Calibri"/>
            <w:b/>
            <w:color w:val="1F497D"/>
            <w:sz w:val="24"/>
            <w:szCs w:val="24"/>
          </w:rPr>
          <w:t>begin</w:t>
        </w:r>
      </w:hyperlink>
      <w:hyperlink r:id="rId63">
        <w:r w:rsidRPr="00D138B6">
          <w:rPr>
            <w:rFonts w:ascii="Calibri" w:eastAsia="Calibri" w:hAnsi="Calibri" w:cs="Calibri"/>
            <w:b/>
            <w:color w:val="1F497D"/>
            <w:sz w:val="24"/>
            <w:szCs w:val="24"/>
          </w:rPr>
          <w:t xml:space="preserve"> </w:t>
        </w:r>
      </w:hyperlink>
      <w:hyperlink r:id="rId64">
        <w:r w:rsidRPr="00D138B6">
          <w:rPr>
            <w:rFonts w:ascii="Calibri" w:eastAsia="Calibri" w:hAnsi="Calibri" w:cs="Calibri"/>
            <w:b/>
            <w:color w:val="1F497D"/>
            <w:sz w:val="24"/>
            <w:szCs w:val="24"/>
          </w:rPr>
          <w:t>again</w:t>
        </w:r>
      </w:hyperlink>
      <w:hyperlink r:id="rId65">
        <w:r w:rsidRPr="00D138B6">
          <w:rPr>
            <w:rFonts w:ascii="Calibri" w:hAnsi="Calibri" w:cs="Calibri"/>
            <w:color w:val="1F497D"/>
            <w:sz w:val="24"/>
            <w:szCs w:val="24"/>
          </w:rPr>
          <w:t>.</w:t>
        </w:r>
      </w:hyperlink>
      <w:r w:rsidRPr="00D138B6">
        <w:rPr>
          <w:rFonts w:ascii="Calibri" w:hAnsi="Calibri" w:cs="Calibri"/>
          <w:color w:val="1F497D"/>
          <w:sz w:val="24"/>
          <w:szCs w:val="24"/>
        </w:rPr>
        <w:t xml:space="preserve">”  – </w:t>
      </w:r>
      <w:r w:rsidRPr="00D138B6">
        <w:rPr>
          <w:rFonts w:ascii="Calibri" w:eastAsia="Calibri" w:hAnsi="Calibri" w:cs="Calibri"/>
          <w:b/>
          <w:color w:val="1F497D"/>
          <w:sz w:val="24"/>
          <w:szCs w:val="24"/>
        </w:rPr>
        <w:t xml:space="preserve">Flavia Weedn </w:t>
      </w:r>
    </w:p>
    <w:p w14:paraId="39ADA5CA" w14:textId="77777777" w:rsidR="00D138B6" w:rsidRPr="00D138B6" w:rsidRDefault="00D138B6" w:rsidP="00D138B6">
      <w:pPr>
        <w:spacing w:after="264"/>
        <w:ind w:left="-5"/>
        <w:rPr>
          <w:rFonts w:ascii="Calibri" w:hAnsi="Calibri" w:cs="Calibri"/>
          <w:sz w:val="24"/>
          <w:szCs w:val="24"/>
        </w:rPr>
      </w:pPr>
      <w:r w:rsidRPr="00D138B6">
        <w:rPr>
          <w:rFonts w:ascii="Calibri" w:eastAsia="Calibri" w:hAnsi="Calibri" w:cs="Calibri"/>
          <w:b/>
          <w:sz w:val="24"/>
          <w:szCs w:val="24"/>
        </w:rPr>
        <w:t xml:space="preserve">How I interpret Bettina’s lessons in perseverance: </w:t>
      </w:r>
    </w:p>
    <w:p w14:paraId="55BE123E" w14:textId="77777777" w:rsidR="00D138B6" w:rsidRPr="00D138B6" w:rsidRDefault="00D138B6" w:rsidP="00D138B6">
      <w:pPr>
        <w:numPr>
          <w:ilvl w:val="0"/>
          <w:numId w:val="11"/>
        </w:numPr>
        <w:spacing w:after="51" w:line="268" w:lineRule="auto"/>
        <w:ind w:right="1" w:hanging="360"/>
        <w:rPr>
          <w:rFonts w:ascii="Calibri" w:hAnsi="Calibri" w:cs="Calibri"/>
          <w:sz w:val="24"/>
          <w:szCs w:val="24"/>
        </w:rPr>
      </w:pPr>
      <w:r w:rsidRPr="00D138B6">
        <w:rPr>
          <w:rFonts w:ascii="Calibri" w:eastAsia="Calibri" w:hAnsi="Calibri" w:cs="Calibri"/>
          <w:b/>
          <w:sz w:val="24"/>
          <w:szCs w:val="24"/>
        </w:rPr>
        <w:t xml:space="preserve">Reframe – </w:t>
      </w:r>
      <w:r w:rsidRPr="00D138B6">
        <w:rPr>
          <w:rFonts w:ascii="Calibri" w:hAnsi="Calibri" w:cs="Calibri"/>
          <w:sz w:val="24"/>
          <w:szCs w:val="24"/>
        </w:rPr>
        <w:t>if at first you do not succeed with your desired outcome you reframe your idea and if necessary redesign it.</w:t>
      </w:r>
      <w:r w:rsidRPr="00D138B6">
        <w:rPr>
          <w:rFonts w:ascii="Calibri" w:eastAsia="Calibri" w:hAnsi="Calibri" w:cs="Calibri"/>
          <w:b/>
          <w:sz w:val="24"/>
          <w:szCs w:val="24"/>
        </w:rPr>
        <w:t xml:space="preserve"> </w:t>
      </w:r>
    </w:p>
    <w:p w14:paraId="77CEC8E2" w14:textId="77777777" w:rsidR="00D138B6" w:rsidRPr="00D138B6" w:rsidRDefault="00D138B6" w:rsidP="00D138B6">
      <w:pPr>
        <w:numPr>
          <w:ilvl w:val="0"/>
          <w:numId w:val="11"/>
        </w:numPr>
        <w:spacing w:after="53" w:line="268" w:lineRule="auto"/>
        <w:ind w:right="1" w:hanging="360"/>
        <w:rPr>
          <w:rFonts w:ascii="Calibri" w:hAnsi="Calibri" w:cs="Calibri"/>
          <w:sz w:val="24"/>
          <w:szCs w:val="24"/>
        </w:rPr>
      </w:pPr>
      <w:r w:rsidRPr="00D138B6">
        <w:rPr>
          <w:rFonts w:ascii="Calibri" w:eastAsia="Calibri" w:hAnsi="Calibri" w:cs="Calibri"/>
          <w:b/>
          <w:sz w:val="24"/>
          <w:szCs w:val="24"/>
        </w:rPr>
        <w:t xml:space="preserve">Patient </w:t>
      </w:r>
      <w:r w:rsidRPr="00D138B6">
        <w:rPr>
          <w:rFonts w:ascii="Calibri" w:hAnsi="Calibri" w:cs="Calibri"/>
          <w:sz w:val="24"/>
          <w:szCs w:val="24"/>
        </w:rPr>
        <w:t xml:space="preserve">“Patience and perseverance have a magical effect before which difficulties disappear and obstacles vanish.” – John Quincy Adams </w:t>
      </w:r>
    </w:p>
    <w:p w14:paraId="52FD89AD" w14:textId="77777777" w:rsidR="00D138B6" w:rsidRPr="00D138B6" w:rsidRDefault="00D138B6" w:rsidP="00D138B6">
      <w:pPr>
        <w:numPr>
          <w:ilvl w:val="0"/>
          <w:numId w:val="11"/>
        </w:numPr>
        <w:spacing w:after="54" w:line="268" w:lineRule="auto"/>
        <w:ind w:right="1" w:hanging="360"/>
        <w:rPr>
          <w:rFonts w:ascii="Calibri" w:hAnsi="Calibri" w:cs="Calibri"/>
          <w:sz w:val="24"/>
          <w:szCs w:val="24"/>
        </w:rPr>
      </w:pPr>
      <w:r w:rsidRPr="00D138B6">
        <w:rPr>
          <w:rFonts w:ascii="Calibri" w:eastAsia="Calibri" w:hAnsi="Calibri" w:cs="Calibri"/>
          <w:b/>
          <w:sz w:val="24"/>
          <w:szCs w:val="24"/>
        </w:rPr>
        <w:t>Persist</w:t>
      </w:r>
      <w:r w:rsidRPr="00D138B6">
        <w:rPr>
          <w:rFonts w:ascii="Calibri" w:hAnsi="Calibri" w:cs="Calibri"/>
          <w:sz w:val="24"/>
          <w:szCs w:val="24"/>
        </w:rPr>
        <w:t xml:space="preserve"> – you are hard to get rid of, especially when you have an idea and an initiative you think will be for the greater good.  You are not going to go away simply because someone has said no.   </w:t>
      </w:r>
    </w:p>
    <w:p w14:paraId="63978A30" w14:textId="77777777" w:rsidR="00D138B6" w:rsidRPr="00D138B6" w:rsidRDefault="00D138B6" w:rsidP="00D138B6">
      <w:pPr>
        <w:numPr>
          <w:ilvl w:val="0"/>
          <w:numId w:val="11"/>
        </w:numPr>
        <w:spacing w:after="208" w:line="268" w:lineRule="auto"/>
        <w:ind w:right="1" w:hanging="360"/>
        <w:rPr>
          <w:rFonts w:ascii="Calibri" w:hAnsi="Calibri" w:cs="Calibri"/>
          <w:sz w:val="24"/>
          <w:szCs w:val="24"/>
        </w:rPr>
      </w:pPr>
      <w:r w:rsidRPr="00D138B6">
        <w:rPr>
          <w:rFonts w:ascii="Calibri" w:eastAsia="Calibri" w:hAnsi="Calibri" w:cs="Calibri"/>
          <w:b/>
          <w:sz w:val="24"/>
          <w:szCs w:val="24"/>
        </w:rPr>
        <w:t xml:space="preserve">Intentional </w:t>
      </w:r>
      <w:r w:rsidRPr="00D138B6">
        <w:rPr>
          <w:rFonts w:ascii="Calibri" w:hAnsi="Calibri" w:cs="Calibri"/>
          <w:sz w:val="24"/>
          <w:szCs w:val="24"/>
        </w:rPr>
        <w:t xml:space="preserve">– doing things with intention so everything you do is with a purpose (I have yet to see Bettina do anything that has not been on purpose) </w:t>
      </w:r>
    </w:p>
    <w:p w14:paraId="479D3332" w14:textId="77777777" w:rsidR="00D138B6" w:rsidRPr="00D138B6" w:rsidRDefault="00D138B6" w:rsidP="00D138B6">
      <w:pPr>
        <w:numPr>
          <w:ilvl w:val="0"/>
          <w:numId w:val="11"/>
        </w:numPr>
        <w:spacing w:after="208" w:line="268" w:lineRule="auto"/>
        <w:ind w:right="1" w:hanging="360"/>
        <w:rPr>
          <w:rFonts w:ascii="Calibri" w:hAnsi="Calibri" w:cs="Calibri"/>
          <w:sz w:val="24"/>
          <w:szCs w:val="24"/>
        </w:rPr>
      </w:pPr>
      <w:r w:rsidRPr="00D138B6">
        <w:rPr>
          <w:rFonts w:ascii="Calibri" w:eastAsia="Calibri" w:hAnsi="Calibri" w:cs="Calibri"/>
          <w:b/>
          <w:sz w:val="24"/>
          <w:szCs w:val="24"/>
        </w:rPr>
        <w:t>By being resilient</w:t>
      </w:r>
      <w:r w:rsidRPr="00D138B6">
        <w:rPr>
          <w:rFonts w:ascii="Calibri" w:hAnsi="Calibri" w:cs="Calibri"/>
          <w:sz w:val="24"/>
          <w:szCs w:val="24"/>
        </w:rPr>
        <w:t xml:space="preserve">.  Bettina is incredibly quick to recover from setbacks, mistakes and her perceived failures.  I must do the same too. </w:t>
      </w:r>
    </w:p>
    <w:p w14:paraId="74C1E43F" w14:textId="77777777" w:rsidR="00D138B6" w:rsidRPr="00D138B6" w:rsidRDefault="00D138B6" w:rsidP="00D138B6">
      <w:pPr>
        <w:spacing w:after="215"/>
        <w:ind w:left="2"/>
        <w:rPr>
          <w:rFonts w:ascii="Calibri" w:hAnsi="Calibri" w:cs="Calibri"/>
          <w:sz w:val="24"/>
          <w:szCs w:val="24"/>
        </w:rPr>
      </w:pPr>
      <w:r w:rsidRPr="00D138B6">
        <w:rPr>
          <w:rFonts w:ascii="Calibri" w:eastAsia="Calibri" w:hAnsi="Calibri" w:cs="Calibri"/>
          <w:b/>
          <w:color w:val="1F497D"/>
          <w:sz w:val="24"/>
          <w:szCs w:val="24"/>
        </w:rPr>
        <w:lastRenderedPageBreak/>
        <w:t>“Don’t be discouraged. It’s often the last key in the bunch that opens the lock.”</w:t>
      </w:r>
      <w:r w:rsidRPr="00D138B6">
        <w:rPr>
          <w:rFonts w:ascii="Calibri" w:hAnsi="Calibri" w:cs="Calibri"/>
          <w:color w:val="1F497D"/>
          <w:sz w:val="24"/>
          <w:szCs w:val="24"/>
        </w:rPr>
        <w:t xml:space="preserve"> – </w:t>
      </w:r>
      <w:r w:rsidRPr="00D138B6">
        <w:rPr>
          <w:rFonts w:ascii="Calibri" w:eastAsia="Calibri" w:hAnsi="Calibri" w:cs="Calibri"/>
          <w:b/>
          <w:color w:val="1F497D"/>
          <w:sz w:val="24"/>
          <w:szCs w:val="24"/>
        </w:rPr>
        <w:t>Author Unknown</w:t>
      </w:r>
      <w:r w:rsidRPr="00D138B6">
        <w:rPr>
          <w:rFonts w:ascii="Calibri" w:hAnsi="Calibri" w:cs="Calibri"/>
          <w:color w:val="1F497D"/>
          <w:sz w:val="24"/>
          <w:szCs w:val="24"/>
        </w:rPr>
        <w:t xml:space="preserve"> </w:t>
      </w:r>
    </w:p>
    <w:p w14:paraId="4D5E31FB" w14:textId="77777777" w:rsidR="00D138B6" w:rsidRPr="00D138B6" w:rsidRDefault="00D138B6" w:rsidP="00D138B6">
      <w:pPr>
        <w:ind w:left="-5" w:right="1"/>
        <w:rPr>
          <w:rFonts w:ascii="Calibri" w:hAnsi="Calibri" w:cs="Calibri"/>
          <w:sz w:val="24"/>
          <w:szCs w:val="24"/>
        </w:rPr>
      </w:pPr>
      <w:r w:rsidRPr="00D138B6">
        <w:rPr>
          <w:rFonts w:ascii="Calibri" w:hAnsi="Calibri" w:cs="Calibri"/>
          <w:sz w:val="24"/>
          <w:szCs w:val="24"/>
        </w:rPr>
        <w:t xml:space="preserve">When you think you cannot continue any longer and feel everything is against you, that is the time to persevere!  Four months ago I developed inflammation in one of my knees and had difficulty bending my leg.  It was incredibly painful, especially when I tried to go for a run.  The temptation at 62 years old was to find excuses and reasons to stop running, perhaps for good.   </w:t>
      </w:r>
    </w:p>
    <w:p w14:paraId="31B05602" w14:textId="77777777" w:rsidR="00D138B6" w:rsidRPr="00D138B6" w:rsidRDefault="00D138B6" w:rsidP="00D138B6">
      <w:pPr>
        <w:spacing w:after="133" w:line="334" w:lineRule="auto"/>
        <w:ind w:left="-5" w:right="1"/>
        <w:rPr>
          <w:rFonts w:ascii="Calibri" w:hAnsi="Calibri" w:cs="Calibri"/>
          <w:sz w:val="24"/>
          <w:szCs w:val="24"/>
        </w:rPr>
      </w:pPr>
      <w:r w:rsidRPr="00D138B6">
        <w:rPr>
          <w:rFonts w:ascii="Calibri" w:hAnsi="Calibri" w:cs="Calibri"/>
          <w:sz w:val="24"/>
          <w:szCs w:val="24"/>
        </w:rPr>
        <w:t xml:space="preserve">Running has been a passion for nearly 40 years, so could I manage my life without it?  No, I was going to be like Bettina and persevere – I needed to use all of the lessons ‘B’ has taught me.  Now if I could get through the first mile of pain, could I do the next four or five miles?   I did and now it only hurts for the first 100m and then I am away on another run,  </w:t>
      </w:r>
    </w:p>
    <w:p w14:paraId="54E04CD0" w14:textId="6B20F6EC" w:rsidR="00D138B6" w:rsidRPr="00D138B6" w:rsidRDefault="00D138B6" w:rsidP="00D138B6">
      <w:pPr>
        <w:ind w:left="-5" w:right="1"/>
        <w:rPr>
          <w:rFonts w:ascii="Calibri" w:hAnsi="Calibri" w:cs="Calibri"/>
          <w:sz w:val="24"/>
          <w:szCs w:val="24"/>
        </w:rPr>
      </w:pPr>
      <w:r w:rsidRPr="00D138B6">
        <w:rPr>
          <w:rFonts w:ascii="Calibri" w:hAnsi="Calibri" w:cs="Calibri"/>
          <w:sz w:val="24"/>
          <w:szCs w:val="24"/>
        </w:rPr>
        <w:t xml:space="preserve">Thank you </w:t>
      </w:r>
      <w:r w:rsidR="00F92C16" w:rsidRPr="00D138B6">
        <w:rPr>
          <w:rFonts w:ascii="Calibri" w:hAnsi="Calibri" w:cs="Calibri"/>
          <w:sz w:val="24"/>
          <w:szCs w:val="24"/>
        </w:rPr>
        <w:t>Bettina,</w:t>
      </w:r>
      <w:r w:rsidRPr="00D138B6">
        <w:rPr>
          <w:rFonts w:ascii="Calibri" w:hAnsi="Calibri" w:cs="Calibri"/>
          <w:sz w:val="24"/>
          <w:szCs w:val="24"/>
        </w:rPr>
        <w:t xml:space="preserve"> you inspire me (and your family) every day. </w:t>
      </w:r>
    </w:p>
    <w:p w14:paraId="3BEFA958" w14:textId="77777777" w:rsidR="00D138B6" w:rsidRPr="00D138B6" w:rsidRDefault="00D138B6" w:rsidP="00D138B6">
      <w:pPr>
        <w:spacing w:line="267" w:lineRule="auto"/>
        <w:ind w:left="-5"/>
        <w:rPr>
          <w:rFonts w:ascii="Calibri" w:hAnsi="Calibri" w:cs="Calibri"/>
          <w:sz w:val="24"/>
          <w:szCs w:val="24"/>
        </w:rPr>
      </w:pPr>
      <w:r w:rsidRPr="00D138B6">
        <w:rPr>
          <w:rFonts w:ascii="Calibri" w:hAnsi="Calibri" w:cs="Calibri"/>
          <w:sz w:val="24"/>
          <w:szCs w:val="24"/>
        </w:rPr>
        <w:t xml:space="preserve">Source:  Steve Raw </w:t>
      </w:r>
      <w:hyperlink r:id="rId66">
        <w:r w:rsidRPr="00D138B6">
          <w:rPr>
            <w:rFonts w:ascii="Calibri" w:hAnsi="Calibri" w:cs="Calibri"/>
            <w:color w:val="0000FF"/>
            <w:sz w:val="24"/>
            <w:szCs w:val="24"/>
            <w:u w:val="single" w:color="0000FF"/>
          </w:rPr>
          <w:t>www.leadershipintheraw.org</w:t>
        </w:r>
      </w:hyperlink>
      <w:hyperlink r:id="rId67">
        <w:r w:rsidRPr="00D138B6">
          <w:rPr>
            <w:rFonts w:ascii="Calibri" w:hAnsi="Calibri" w:cs="Calibri"/>
            <w:sz w:val="24"/>
            <w:szCs w:val="24"/>
          </w:rPr>
          <w:t xml:space="preserve"> </w:t>
        </w:r>
      </w:hyperlink>
      <w:r w:rsidRPr="00D138B6">
        <w:rPr>
          <w:rFonts w:ascii="Calibri" w:hAnsi="Calibri" w:cs="Calibri"/>
          <w:sz w:val="24"/>
          <w:szCs w:val="24"/>
        </w:rPr>
        <w:t xml:space="preserve"> </w:t>
      </w:r>
    </w:p>
    <w:p w14:paraId="74407061" w14:textId="77777777" w:rsidR="00D138B6" w:rsidRPr="00D138B6" w:rsidRDefault="00D138B6" w:rsidP="00D138B6">
      <w:pPr>
        <w:spacing w:after="0" w:line="276" w:lineRule="auto"/>
        <w:ind w:left="11" w:right="1"/>
        <w:jc w:val="center"/>
        <w:rPr>
          <w:rFonts w:ascii="Calibri" w:hAnsi="Calibri" w:cs="Calibri"/>
          <w:sz w:val="24"/>
          <w:szCs w:val="24"/>
        </w:rPr>
      </w:pPr>
      <w:r w:rsidRPr="00D138B6">
        <w:rPr>
          <w:rFonts w:ascii="Calibri" w:eastAsia="Calibri" w:hAnsi="Calibri" w:cs="Calibri"/>
          <w:b/>
          <w:color w:val="1F497D"/>
          <w:sz w:val="24"/>
          <w:szCs w:val="24"/>
        </w:rPr>
        <w:t xml:space="preserve">“So, what does perseverance mean? It means that one possesses persistence, tenacity, determination, and staying power. This in turn means, when applied to a problem or issue that </w:t>
      </w:r>
    </w:p>
    <w:p w14:paraId="67242A27" w14:textId="77777777" w:rsidR="00D138B6" w:rsidRPr="00D138B6" w:rsidRDefault="00D138B6" w:rsidP="00D138B6">
      <w:pPr>
        <w:spacing w:after="199" w:line="276" w:lineRule="auto"/>
        <w:ind w:left="11"/>
        <w:jc w:val="center"/>
        <w:rPr>
          <w:rFonts w:ascii="Calibri" w:hAnsi="Calibri" w:cs="Calibri"/>
          <w:sz w:val="24"/>
          <w:szCs w:val="24"/>
        </w:rPr>
      </w:pPr>
      <w:r w:rsidRPr="00D138B6">
        <w:rPr>
          <w:rFonts w:ascii="Calibri" w:eastAsia="Calibri" w:hAnsi="Calibri" w:cs="Calibri"/>
          <w:b/>
          <w:color w:val="1F497D"/>
          <w:sz w:val="24"/>
          <w:szCs w:val="24"/>
        </w:rPr>
        <w:t xml:space="preserve">needs to be resolved, that the individual never gives up, never quits and never sees defeat until the problem, challenge, project, obstacle is resolved to a satisfactory level.” </w:t>
      </w:r>
    </w:p>
    <w:p w14:paraId="10759C89" w14:textId="502B6FE5" w:rsidR="00347E3C" w:rsidRDefault="00D138B6" w:rsidP="00EB3A6C">
      <w:pPr>
        <w:spacing w:after="215"/>
        <w:ind w:left="2"/>
        <w:rPr>
          <w:rFonts w:ascii="Calibri" w:hAnsi="Calibri" w:cs="Calibri"/>
          <w:sz w:val="24"/>
          <w:szCs w:val="24"/>
        </w:rPr>
      </w:pPr>
      <w:r w:rsidRPr="00D138B6">
        <w:rPr>
          <w:rFonts w:ascii="Calibri" w:eastAsia="Calibri" w:hAnsi="Calibri" w:cs="Calibri"/>
          <w:b/>
          <w:color w:val="1F497D"/>
          <w:sz w:val="24"/>
          <w:szCs w:val="24"/>
        </w:rPr>
        <w:t xml:space="preserve"> Byron Pulsifer</w:t>
      </w:r>
      <w:r w:rsidRPr="00D138B6">
        <w:rPr>
          <w:rFonts w:ascii="Calibri" w:hAnsi="Calibri" w:cs="Calibri"/>
          <w:sz w:val="24"/>
          <w:szCs w:val="24"/>
        </w:rPr>
        <w:t xml:space="preserve"> </w:t>
      </w:r>
    </w:p>
    <w:p w14:paraId="38A9DDE1" w14:textId="77777777" w:rsidR="00347E3C" w:rsidRDefault="00347E3C" w:rsidP="00D138B6">
      <w:pPr>
        <w:spacing w:after="215"/>
        <w:ind w:left="2"/>
        <w:rPr>
          <w:rFonts w:ascii="Calibri" w:hAnsi="Calibri" w:cs="Calibri"/>
          <w:sz w:val="24"/>
          <w:szCs w:val="24"/>
        </w:rPr>
      </w:pPr>
    </w:p>
    <w:p w14:paraId="04B954AF" w14:textId="77777777" w:rsidR="00EB3A6C" w:rsidRPr="009D3E66" w:rsidRDefault="00EB3A6C" w:rsidP="00EB3A6C">
      <w:pPr>
        <w:pBdr>
          <w:top w:val="single" w:sz="4" w:space="0" w:color="000000"/>
          <w:left w:val="single" w:sz="4" w:space="0" w:color="000000"/>
          <w:bottom w:val="single" w:sz="4" w:space="0" w:color="000000"/>
          <w:right w:val="single" w:sz="4" w:space="0" w:color="000000"/>
        </w:pBdr>
        <w:spacing w:after="205" w:line="269" w:lineRule="auto"/>
        <w:ind w:left="27"/>
        <w:jc w:val="center"/>
        <w:rPr>
          <w:rFonts w:ascii="Calibri" w:hAnsi="Calibri" w:cs="Calibri"/>
          <w:sz w:val="28"/>
          <w:szCs w:val="28"/>
        </w:rPr>
      </w:pPr>
      <w:r w:rsidRPr="009D3E66">
        <w:rPr>
          <w:rFonts w:ascii="Calibri" w:hAnsi="Calibri" w:cs="Calibri"/>
          <w:sz w:val="28"/>
          <w:szCs w:val="28"/>
        </w:rPr>
        <w:t xml:space="preserve">It is not the critic who counts; not the man who points how the strong man stumbles, or where the doer of deeds could have done them better. </w:t>
      </w:r>
    </w:p>
    <w:p w14:paraId="54F26C41" w14:textId="77777777" w:rsidR="00EB3A6C" w:rsidRPr="009D3E66" w:rsidRDefault="00EB3A6C" w:rsidP="00EB3A6C">
      <w:pPr>
        <w:pBdr>
          <w:top w:val="single" w:sz="4" w:space="0" w:color="000000"/>
          <w:left w:val="single" w:sz="4" w:space="0" w:color="000000"/>
          <w:bottom w:val="single" w:sz="4" w:space="0" w:color="000000"/>
          <w:right w:val="single" w:sz="4" w:space="0" w:color="000000"/>
        </w:pBdr>
        <w:spacing w:line="269" w:lineRule="auto"/>
        <w:ind w:left="27"/>
        <w:jc w:val="center"/>
        <w:rPr>
          <w:rFonts w:ascii="Calibri" w:hAnsi="Calibri" w:cs="Calibri"/>
          <w:sz w:val="28"/>
          <w:szCs w:val="28"/>
        </w:rPr>
      </w:pPr>
      <w:r w:rsidRPr="009D3E66">
        <w:rPr>
          <w:rFonts w:ascii="Calibri" w:hAnsi="Calibri" w:cs="Calibri"/>
          <w:sz w:val="28"/>
          <w:szCs w:val="28"/>
        </w:rPr>
        <w:t xml:space="preserve">The credit belongs to the man who is actually in the arena, whose face is marred by dust and sweat and blood; who strives valiantly; who errs, who comes short again and again, because there is no effort without error and shortcoming; but who does actually strive to do the deeds; who knows great enthusiasms, the great devotions; who spends himself in a worthy cause; who at the best knows in the end the triumph of high achievement; and who at the worst, if he fails, at least fails while daring greatly…. </w:t>
      </w:r>
    </w:p>
    <w:p w14:paraId="732FD9AB" w14:textId="77777777" w:rsidR="00EB3A6C" w:rsidRPr="009D3E66" w:rsidRDefault="00EB3A6C" w:rsidP="00EB3A6C">
      <w:pPr>
        <w:pBdr>
          <w:top w:val="single" w:sz="4" w:space="0" w:color="000000"/>
          <w:left w:val="single" w:sz="4" w:space="0" w:color="000000"/>
          <w:bottom w:val="single" w:sz="4" w:space="0" w:color="000000"/>
          <w:right w:val="single" w:sz="4" w:space="0" w:color="000000"/>
        </w:pBdr>
        <w:spacing w:after="235" w:line="270" w:lineRule="auto"/>
        <w:ind w:left="27"/>
        <w:rPr>
          <w:rFonts w:ascii="Calibri" w:hAnsi="Calibri" w:cs="Calibri"/>
          <w:sz w:val="28"/>
          <w:szCs w:val="28"/>
        </w:rPr>
      </w:pPr>
      <w:r w:rsidRPr="009D3E66">
        <w:rPr>
          <w:rFonts w:ascii="Calibri" w:hAnsi="Calibri" w:cs="Calibri"/>
          <w:sz w:val="28"/>
          <w:szCs w:val="28"/>
        </w:rPr>
        <w:t xml:space="preserve">Theodore Roosevelt  </w:t>
      </w:r>
    </w:p>
    <w:p w14:paraId="5080007D" w14:textId="77777777" w:rsidR="00EB3A6C" w:rsidRDefault="00EB3A6C" w:rsidP="00D138B6">
      <w:pPr>
        <w:spacing w:after="215"/>
        <w:ind w:left="2"/>
        <w:rPr>
          <w:rFonts w:ascii="Calibri" w:hAnsi="Calibri" w:cs="Calibri"/>
          <w:sz w:val="24"/>
          <w:szCs w:val="24"/>
        </w:rPr>
      </w:pPr>
    </w:p>
    <w:p w14:paraId="1DFE96EB" w14:textId="65EA3392" w:rsidR="005F3C6B" w:rsidRDefault="005F3C6B" w:rsidP="001812A8">
      <w:pPr>
        <w:rPr>
          <w:rFonts w:ascii="Calibri" w:hAnsi="Calibri" w:cs="Calibri"/>
          <w:b/>
          <w:bCs/>
          <w:sz w:val="24"/>
          <w:szCs w:val="24"/>
        </w:rPr>
      </w:pPr>
      <w:r>
        <w:rPr>
          <w:noProof/>
        </w:rPr>
        <w:lastRenderedPageBreak/>
        <w:drawing>
          <wp:inline distT="0" distB="0" distL="0" distR="0" wp14:anchorId="64C94DB7" wp14:editId="55FC553C">
            <wp:extent cx="5731510" cy="7164388"/>
            <wp:effectExtent l="0" t="0" r="2540" b="0"/>
            <wp:docPr id="4" name="Picture 2" descr="No alternative text description for this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o alternative text description for this image"/>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31510" cy="7164388"/>
                    </a:xfrm>
                    <a:prstGeom prst="rect">
                      <a:avLst/>
                    </a:prstGeom>
                    <a:noFill/>
                    <a:ln>
                      <a:noFill/>
                    </a:ln>
                  </pic:spPr>
                </pic:pic>
              </a:graphicData>
            </a:graphic>
          </wp:inline>
        </w:drawing>
      </w:r>
    </w:p>
    <w:p w14:paraId="05B38A55" w14:textId="77777777" w:rsidR="005F3C6B" w:rsidRDefault="005F3C6B" w:rsidP="001812A8">
      <w:pPr>
        <w:rPr>
          <w:rFonts w:ascii="Calibri" w:hAnsi="Calibri" w:cs="Calibri"/>
          <w:b/>
          <w:bCs/>
          <w:sz w:val="24"/>
          <w:szCs w:val="24"/>
        </w:rPr>
      </w:pPr>
    </w:p>
    <w:p w14:paraId="3824AF79" w14:textId="77777777" w:rsidR="005F3C6B" w:rsidRPr="00451632" w:rsidRDefault="005F3C6B" w:rsidP="001812A8">
      <w:pPr>
        <w:rPr>
          <w:rFonts w:ascii="Calibri" w:hAnsi="Calibri" w:cs="Calibri"/>
          <w:b/>
          <w:bCs/>
          <w:sz w:val="24"/>
          <w:szCs w:val="24"/>
        </w:rPr>
      </w:pPr>
    </w:p>
    <w:sectPr w:rsidR="005F3C6B" w:rsidRPr="004516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612D"/>
    <w:multiLevelType w:val="hybridMultilevel"/>
    <w:tmpl w:val="A2B43B98"/>
    <w:lvl w:ilvl="0" w:tplc="A44454AA">
      <w:start w:val="1"/>
      <w:numFmt w:val="decimal"/>
      <w:lvlText w:val="%1."/>
      <w:lvlJc w:val="left"/>
      <w:pPr>
        <w:ind w:left="2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595EDA78">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C91E1B2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E34D1E4">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F1CE27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60E93D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868C72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A888F4B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F2AE51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32E183A"/>
    <w:multiLevelType w:val="hybridMultilevel"/>
    <w:tmpl w:val="59DCA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BF2EFB"/>
    <w:multiLevelType w:val="multilevel"/>
    <w:tmpl w:val="3708A0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1660362"/>
    <w:multiLevelType w:val="hybridMultilevel"/>
    <w:tmpl w:val="FA08CC98"/>
    <w:lvl w:ilvl="0" w:tplc="655025CE">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3125AB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1F68B8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DFCA5D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586034">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F28C2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D42E5B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E8A08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E2066A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37C7295"/>
    <w:multiLevelType w:val="hybridMultilevel"/>
    <w:tmpl w:val="DCC4F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525F31"/>
    <w:multiLevelType w:val="hybridMultilevel"/>
    <w:tmpl w:val="57EEC816"/>
    <w:lvl w:ilvl="0" w:tplc="97A8A974">
      <w:start w:val="1"/>
      <w:numFmt w:val="decimal"/>
      <w:lvlText w:val="%1."/>
      <w:lvlJc w:val="left"/>
      <w:pPr>
        <w:ind w:left="333"/>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641010B0">
      <w:start w:val="1"/>
      <w:numFmt w:val="lowerLetter"/>
      <w:lvlText w:val="%2"/>
      <w:lvlJc w:val="left"/>
      <w:pPr>
        <w:ind w:left="10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7D2470F0">
      <w:start w:val="1"/>
      <w:numFmt w:val="lowerRoman"/>
      <w:lvlText w:val="%3"/>
      <w:lvlJc w:val="left"/>
      <w:pPr>
        <w:ind w:left="18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488A6BB2">
      <w:start w:val="1"/>
      <w:numFmt w:val="decimal"/>
      <w:lvlText w:val="%4"/>
      <w:lvlJc w:val="left"/>
      <w:pPr>
        <w:ind w:left="25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FB6C1AE6">
      <w:start w:val="1"/>
      <w:numFmt w:val="lowerLetter"/>
      <w:lvlText w:val="%5"/>
      <w:lvlJc w:val="left"/>
      <w:pPr>
        <w:ind w:left="324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321834AE">
      <w:start w:val="1"/>
      <w:numFmt w:val="lowerRoman"/>
      <w:lvlText w:val="%6"/>
      <w:lvlJc w:val="left"/>
      <w:pPr>
        <w:ind w:left="396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73AE6312">
      <w:start w:val="1"/>
      <w:numFmt w:val="decimal"/>
      <w:lvlText w:val="%7"/>
      <w:lvlJc w:val="left"/>
      <w:pPr>
        <w:ind w:left="468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0308B77E">
      <w:start w:val="1"/>
      <w:numFmt w:val="lowerLetter"/>
      <w:lvlText w:val="%8"/>
      <w:lvlJc w:val="left"/>
      <w:pPr>
        <w:ind w:left="540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E7B4A568">
      <w:start w:val="1"/>
      <w:numFmt w:val="lowerRoman"/>
      <w:lvlText w:val="%9"/>
      <w:lvlJc w:val="left"/>
      <w:pPr>
        <w:ind w:left="61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3FA85B24"/>
    <w:multiLevelType w:val="multilevel"/>
    <w:tmpl w:val="7F484A5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60152BF"/>
    <w:multiLevelType w:val="multilevel"/>
    <w:tmpl w:val="40C09A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56A5359"/>
    <w:multiLevelType w:val="hybridMultilevel"/>
    <w:tmpl w:val="F1D4F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A3C45FE"/>
    <w:multiLevelType w:val="multilevel"/>
    <w:tmpl w:val="D64EF2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703E57C3"/>
    <w:multiLevelType w:val="hybridMultilevel"/>
    <w:tmpl w:val="8E0490A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7D602A27"/>
    <w:multiLevelType w:val="hybridMultilevel"/>
    <w:tmpl w:val="8730D91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271595130">
    <w:abstractNumId w:val="8"/>
  </w:num>
  <w:num w:numId="2" w16cid:durableId="499005416">
    <w:abstractNumId w:val="1"/>
  </w:num>
  <w:num w:numId="3" w16cid:durableId="468478616">
    <w:abstractNumId w:val="4"/>
  </w:num>
  <w:num w:numId="4" w16cid:durableId="1204905523">
    <w:abstractNumId w:val="10"/>
  </w:num>
  <w:num w:numId="5" w16cid:durableId="1626279407">
    <w:abstractNumId w:val="9"/>
  </w:num>
  <w:num w:numId="6" w16cid:durableId="94287969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2728099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7521798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83953570">
    <w:abstractNumId w:val="11"/>
  </w:num>
  <w:num w:numId="10" w16cid:durableId="863252190">
    <w:abstractNumId w:val="5"/>
  </w:num>
  <w:num w:numId="11" w16cid:durableId="591087953">
    <w:abstractNumId w:val="3"/>
  </w:num>
  <w:num w:numId="12" w16cid:durableId="1446997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2A8"/>
    <w:rsid w:val="00037D17"/>
    <w:rsid w:val="00041DE1"/>
    <w:rsid w:val="000420E4"/>
    <w:rsid w:val="00066DFF"/>
    <w:rsid w:val="00083ECB"/>
    <w:rsid w:val="000877E3"/>
    <w:rsid w:val="00091F57"/>
    <w:rsid w:val="0009664F"/>
    <w:rsid w:val="00096C24"/>
    <w:rsid w:val="000A5AB3"/>
    <w:rsid w:val="000B0308"/>
    <w:rsid w:val="000B59C5"/>
    <w:rsid w:val="000D4EFF"/>
    <w:rsid w:val="000D4F46"/>
    <w:rsid w:val="000E5AEB"/>
    <w:rsid w:val="000F3F4F"/>
    <w:rsid w:val="000F41D6"/>
    <w:rsid w:val="000F4616"/>
    <w:rsid w:val="000F7D05"/>
    <w:rsid w:val="001028AA"/>
    <w:rsid w:val="00110757"/>
    <w:rsid w:val="0011126F"/>
    <w:rsid w:val="00114A08"/>
    <w:rsid w:val="0014676B"/>
    <w:rsid w:val="001476F2"/>
    <w:rsid w:val="00161044"/>
    <w:rsid w:val="00166962"/>
    <w:rsid w:val="00170EAA"/>
    <w:rsid w:val="00174B17"/>
    <w:rsid w:val="001812A8"/>
    <w:rsid w:val="00193E0C"/>
    <w:rsid w:val="00196238"/>
    <w:rsid w:val="001971C2"/>
    <w:rsid w:val="001A3694"/>
    <w:rsid w:val="001C030A"/>
    <w:rsid w:val="001C3065"/>
    <w:rsid w:val="001E3313"/>
    <w:rsid w:val="001F4A25"/>
    <w:rsid w:val="0020405B"/>
    <w:rsid w:val="00206776"/>
    <w:rsid w:val="0020741A"/>
    <w:rsid w:val="00234F46"/>
    <w:rsid w:val="00235E56"/>
    <w:rsid w:val="00245C90"/>
    <w:rsid w:val="00262EC5"/>
    <w:rsid w:val="002661FA"/>
    <w:rsid w:val="00276126"/>
    <w:rsid w:val="002810C7"/>
    <w:rsid w:val="00286305"/>
    <w:rsid w:val="00286439"/>
    <w:rsid w:val="00287C7F"/>
    <w:rsid w:val="002A2B04"/>
    <w:rsid w:val="002A3157"/>
    <w:rsid w:val="002B261D"/>
    <w:rsid w:val="002C4230"/>
    <w:rsid w:val="002C59E8"/>
    <w:rsid w:val="002F193F"/>
    <w:rsid w:val="002F5AE5"/>
    <w:rsid w:val="003058D3"/>
    <w:rsid w:val="00316075"/>
    <w:rsid w:val="00347E3C"/>
    <w:rsid w:val="00357F25"/>
    <w:rsid w:val="00364282"/>
    <w:rsid w:val="00373803"/>
    <w:rsid w:val="00383C4A"/>
    <w:rsid w:val="00387A1D"/>
    <w:rsid w:val="00393752"/>
    <w:rsid w:val="003A1243"/>
    <w:rsid w:val="003B5FD0"/>
    <w:rsid w:val="003D1665"/>
    <w:rsid w:val="003D2D5E"/>
    <w:rsid w:val="003E554B"/>
    <w:rsid w:val="003E5BC0"/>
    <w:rsid w:val="003E7109"/>
    <w:rsid w:val="003F0A64"/>
    <w:rsid w:val="00402C3B"/>
    <w:rsid w:val="004168E9"/>
    <w:rsid w:val="00421E95"/>
    <w:rsid w:val="0042739A"/>
    <w:rsid w:val="004279AA"/>
    <w:rsid w:val="004407DE"/>
    <w:rsid w:val="004508E6"/>
    <w:rsid w:val="00451632"/>
    <w:rsid w:val="00455C41"/>
    <w:rsid w:val="00460B8E"/>
    <w:rsid w:val="00461C4E"/>
    <w:rsid w:val="00463357"/>
    <w:rsid w:val="004776EC"/>
    <w:rsid w:val="00487B9D"/>
    <w:rsid w:val="00492DDF"/>
    <w:rsid w:val="004969C4"/>
    <w:rsid w:val="004A0974"/>
    <w:rsid w:val="004A4A71"/>
    <w:rsid w:val="004B3EE6"/>
    <w:rsid w:val="004D11CB"/>
    <w:rsid w:val="004D24F1"/>
    <w:rsid w:val="004D4879"/>
    <w:rsid w:val="004F3B1E"/>
    <w:rsid w:val="00506C7C"/>
    <w:rsid w:val="00532C86"/>
    <w:rsid w:val="0053438B"/>
    <w:rsid w:val="00540189"/>
    <w:rsid w:val="00545102"/>
    <w:rsid w:val="0054711F"/>
    <w:rsid w:val="00557F2F"/>
    <w:rsid w:val="005601E4"/>
    <w:rsid w:val="00560E1B"/>
    <w:rsid w:val="00561160"/>
    <w:rsid w:val="00562312"/>
    <w:rsid w:val="0057135C"/>
    <w:rsid w:val="00574661"/>
    <w:rsid w:val="005833BE"/>
    <w:rsid w:val="0059696F"/>
    <w:rsid w:val="005B3203"/>
    <w:rsid w:val="005C3383"/>
    <w:rsid w:val="005C7239"/>
    <w:rsid w:val="005D576B"/>
    <w:rsid w:val="005E02EB"/>
    <w:rsid w:val="005E19E3"/>
    <w:rsid w:val="005E77E1"/>
    <w:rsid w:val="005F2DE7"/>
    <w:rsid w:val="005F3C6B"/>
    <w:rsid w:val="005F42FB"/>
    <w:rsid w:val="005F4596"/>
    <w:rsid w:val="00610887"/>
    <w:rsid w:val="00623080"/>
    <w:rsid w:val="0062418E"/>
    <w:rsid w:val="00633F86"/>
    <w:rsid w:val="00635C67"/>
    <w:rsid w:val="0065248D"/>
    <w:rsid w:val="006578A0"/>
    <w:rsid w:val="00665A05"/>
    <w:rsid w:val="00671304"/>
    <w:rsid w:val="00676237"/>
    <w:rsid w:val="00686A3D"/>
    <w:rsid w:val="00695044"/>
    <w:rsid w:val="006A1779"/>
    <w:rsid w:val="006A6308"/>
    <w:rsid w:val="006B2719"/>
    <w:rsid w:val="006C0CB5"/>
    <w:rsid w:val="006C109A"/>
    <w:rsid w:val="006C6596"/>
    <w:rsid w:val="006C7C68"/>
    <w:rsid w:val="006D6699"/>
    <w:rsid w:val="006E3513"/>
    <w:rsid w:val="006E4B50"/>
    <w:rsid w:val="006F1AE3"/>
    <w:rsid w:val="006F4855"/>
    <w:rsid w:val="00703E47"/>
    <w:rsid w:val="00733B67"/>
    <w:rsid w:val="00735998"/>
    <w:rsid w:val="00737240"/>
    <w:rsid w:val="00737EA0"/>
    <w:rsid w:val="007441A6"/>
    <w:rsid w:val="007654E0"/>
    <w:rsid w:val="00766245"/>
    <w:rsid w:val="007978BB"/>
    <w:rsid w:val="007A1DAC"/>
    <w:rsid w:val="007A2D48"/>
    <w:rsid w:val="007A5391"/>
    <w:rsid w:val="007B47CA"/>
    <w:rsid w:val="007B5F52"/>
    <w:rsid w:val="007D0B73"/>
    <w:rsid w:val="007F3941"/>
    <w:rsid w:val="007F4B73"/>
    <w:rsid w:val="00801487"/>
    <w:rsid w:val="00801A83"/>
    <w:rsid w:val="008052C0"/>
    <w:rsid w:val="00805918"/>
    <w:rsid w:val="008133DE"/>
    <w:rsid w:val="00830256"/>
    <w:rsid w:val="00836B6C"/>
    <w:rsid w:val="00845F26"/>
    <w:rsid w:val="00846FAB"/>
    <w:rsid w:val="00855DDB"/>
    <w:rsid w:val="00872CDD"/>
    <w:rsid w:val="00886662"/>
    <w:rsid w:val="008A2766"/>
    <w:rsid w:val="008A2AEF"/>
    <w:rsid w:val="008A317E"/>
    <w:rsid w:val="008A3A67"/>
    <w:rsid w:val="008B5A7E"/>
    <w:rsid w:val="008B7950"/>
    <w:rsid w:val="008C5AF1"/>
    <w:rsid w:val="008C7DFC"/>
    <w:rsid w:val="0091004B"/>
    <w:rsid w:val="00913919"/>
    <w:rsid w:val="0091549E"/>
    <w:rsid w:val="00917D53"/>
    <w:rsid w:val="009211BF"/>
    <w:rsid w:val="00931697"/>
    <w:rsid w:val="009321DC"/>
    <w:rsid w:val="00935305"/>
    <w:rsid w:val="009361B7"/>
    <w:rsid w:val="009435DE"/>
    <w:rsid w:val="00956327"/>
    <w:rsid w:val="009600AF"/>
    <w:rsid w:val="00985FAB"/>
    <w:rsid w:val="009933B5"/>
    <w:rsid w:val="009A4760"/>
    <w:rsid w:val="009A5894"/>
    <w:rsid w:val="009B0386"/>
    <w:rsid w:val="009B0914"/>
    <w:rsid w:val="009B57BF"/>
    <w:rsid w:val="009C56AF"/>
    <w:rsid w:val="009D0942"/>
    <w:rsid w:val="009D3E66"/>
    <w:rsid w:val="009D6CB8"/>
    <w:rsid w:val="009D6F79"/>
    <w:rsid w:val="009E0CFE"/>
    <w:rsid w:val="009E3020"/>
    <w:rsid w:val="009E383B"/>
    <w:rsid w:val="009F45D9"/>
    <w:rsid w:val="00A03AB7"/>
    <w:rsid w:val="00A03D21"/>
    <w:rsid w:val="00A14C70"/>
    <w:rsid w:val="00A14E87"/>
    <w:rsid w:val="00A26EB2"/>
    <w:rsid w:val="00A656B2"/>
    <w:rsid w:val="00A808E7"/>
    <w:rsid w:val="00A82706"/>
    <w:rsid w:val="00AA1B60"/>
    <w:rsid w:val="00AA4FDD"/>
    <w:rsid w:val="00AC2848"/>
    <w:rsid w:val="00AD1E0E"/>
    <w:rsid w:val="00AD683C"/>
    <w:rsid w:val="00B02D4F"/>
    <w:rsid w:val="00B21DE4"/>
    <w:rsid w:val="00B67DCB"/>
    <w:rsid w:val="00B82844"/>
    <w:rsid w:val="00BA3B11"/>
    <w:rsid w:val="00BB3BFF"/>
    <w:rsid w:val="00BB6A41"/>
    <w:rsid w:val="00BD63AC"/>
    <w:rsid w:val="00BE42A8"/>
    <w:rsid w:val="00C15B3F"/>
    <w:rsid w:val="00C46A0F"/>
    <w:rsid w:val="00C55310"/>
    <w:rsid w:val="00C679BD"/>
    <w:rsid w:val="00C955F6"/>
    <w:rsid w:val="00CA4C75"/>
    <w:rsid w:val="00CB0819"/>
    <w:rsid w:val="00D01DF8"/>
    <w:rsid w:val="00D112D9"/>
    <w:rsid w:val="00D114C0"/>
    <w:rsid w:val="00D138B6"/>
    <w:rsid w:val="00D16C0E"/>
    <w:rsid w:val="00D17496"/>
    <w:rsid w:val="00D22C31"/>
    <w:rsid w:val="00D33804"/>
    <w:rsid w:val="00D371E4"/>
    <w:rsid w:val="00D42687"/>
    <w:rsid w:val="00D45938"/>
    <w:rsid w:val="00D55DFD"/>
    <w:rsid w:val="00D64AC2"/>
    <w:rsid w:val="00D74770"/>
    <w:rsid w:val="00D83803"/>
    <w:rsid w:val="00D94D9A"/>
    <w:rsid w:val="00D95048"/>
    <w:rsid w:val="00D9623D"/>
    <w:rsid w:val="00DA7805"/>
    <w:rsid w:val="00DB4E54"/>
    <w:rsid w:val="00DC3362"/>
    <w:rsid w:val="00DC5608"/>
    <w:rsid w:val="00DC620F"/>
    <w:rsid w:val="00DE3F67"/>
    <w:rsid w:val="00DF77A9"/>
    <w:rsid w:val="00E0451D"/>
    <w:rsid w:val="00E048E2"/>
    <w:rsid w:val="00E05B9C"/>
    <w:rsid w:val="00E3552C"/>
    <w:rsid w:val="00E35A57"/>
    <w:rsid w:val="00E4357F"/>
    <w:rsid w:val="00E45EAD"/>
    <w:rsid w:val="00E73078"/>
    <w:rsid w:val="00E759D9"/>
    <w:rsid w:val="00E76DC8"/>
    <w:rsid w:val="00E8205C"/>
    <w:rsid w:val="00E90153"/>
    <w:rsid w:val="00E92303"/>
    <w:rsid w:val="00E93576"/>
    <w:rsid w:val="00E93995"/>
    <w:rsid w:val="00E95866"/>
    <w:rsid w:val="00EA16A9"/>
    <w:rsid w:val="00EB0184"/>
    <w:rsid w:val="00EB046C"/>
    <w:rsid w:val="00EB3A6C"/>
    <w:rsid w:val="00EC28EE"/>
    <w:rsid w:val="00EC788A"/>
    <w:rsid w:val="00EE0847"/>
    <w:rsid w:val="00EE3A15"/>
    <w:rsid w:val="00EE5454"/>
    <w:rsid w:val="00EE5F3F"/>
    <w:rsid w:val="00F00A61"/>
    <w:rsid w:val="00F015BB"/>
    <w:rsid w:val="00F227BD"/>
    <w:rsid w:val="00F25FA3"/>
    <w:rsid w:val="00F367BA"/>
    <w:rsid w:val="00F52D4E"/>
    <w:rsid w:val="00F54C99"/>
    <w:rsid w:val="00F564C0"/>
    <w:rsid w:val="00F64446"/>
    <w:rsid w:val="00F92C16"/>
    <w:rsid w:val="00FA4554"/>
    <w:rsid w:val="00FB1EF9"/>
    <w:rsid w:val="00FC5368"/>
    <w:rsid w:val="00FC78A1"/>
    <w:rsid w:val="00FD56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9D1D1"/>
  <w15:chartTrackingRefBased/>
  <w15:docId w15:val="{71218417-F9AB-4A57-9823-A07EDEA5A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2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12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12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12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12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12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12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12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12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812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12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12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12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12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12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12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12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12A8"/>
    <w:rPr>
      <w:rFonts w:eastAsiaTheme="majorEastAsia" w:cstheme="majorBidi"/>
      <w:color w:val="272727" w:themeColor="text1" w:themeTint="D8"/>
    </w:rPr>
  </w:style>
  <w:style w:type="paragraph" w:styleId="Title">
    <w:name w:val="Title"/>
    <w:basedOn w:val="Normal"/>
    <w:next w:val="Normal"/>
    <w:link w:val="TitleChar"/>
    <w:uiPriority w:val="10"/>
    <w:qFormat/>
    <w:rsid w:val="001812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12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12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12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12A8"/>
    <w:pPr>
      <w:spacing w:before="160"/>
      <w:jc w:val="center"/>
    </w:pPr>
    <w:rPr>
      <w:i/>
      <w:iCs/>
      <w:color w:val="404040" w:themeColor="text1" w:themeTint="BF"/>
    </w:rPr>
  </w:style>
  <w:style w:type="character" w:customStyle="1" w:styleId="QuoteChar">
    <w:name w:val="Quote Char"/>
    <w:basedOn w:val="DefaultParagraphFont"/>
    <w:link w:val="Quote"/>
    <w:uiPriority w:val="29"/>
    <w:rsid w:val="001812A8"/>
    <w:rPr>
      <w:i/>
      <w:iCs/>
      <w:color w:val="404040" w:themeColor="text1" w:themeTint="BF"/>
    </w:rPr>
  </w:style>
  <w:style w:type="paragraph" w:styleId="ListParagraph">
    <w:name w:val="List Paragraph"/>
    <w:basedOn w:val="Normal"/>
    <w:uiPriority w:val="34"/>
    <w:qFormat/>
    <w:rsid w:val="001812A8"/>
    <w:pPr>
      <w:ind w:left="720"/>
      <w:contextualSpacing/>
    </w:pPr>
  </w:style>
  <w:style w:type="character" w:styleId="IntenseEmphasis">
    <w:name w:val="Intense Emphasis"/>
    <w:basedOn w:val="DefaultParagraphFont"/>
    <w:uiPriority w:val="21"/>
    <w:qFormat/>
    <w:rsid w:val="001812A8"/>
    <w:rPr>
      <w:i/>
      <w:iCs/>
      <w:color w:val="0F4761" w:themeColor="accent1" w:themeShade="BF"/>
    </w:rPr>
  </w:style>
  <w:style w:type="paragraph" w:styleId="IntenseQuote">
    <w:name w:val="Intense Quote"/>
    <w:basedOn w:val="Normal"/>
    <w:next w:val="Normal"/>
    <w:link w:val="IntenseQuoteChar"/>
    <w:uiPriority w:val="30"/>
    <w:qFormat/>
    <w:rsid w:val="001812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12A8"/>
    <w:rPr>
      <w:i/>
      <w:iCs/>
      <w:color w:val="0F4761" w:themeColor="accent1" w:themeShade="BF"/>
    </w:rPr>
  </w:style>
  <w:style w:type="character" w:styleId="IntenseReference">
    <w:name w:val="Intense Reference"/>
    <w:basedOn w:val="DefaultParagraphFont"/>
    <w:uiPriority w:val="32"/>
    <w:qFormat/>
    <w:rsid w:val="001812A8"/>
    <w:rPr>
      <w:b/>
      <w:bCs/>
      <w:smallCaps/>
      <w:color w:val="0F4761" w:themeColor="accent1" w:themeShade="BF"/>
      <w:spacing w:val="5"/>
    </w:rPr>
  </w:style>
  <w:style w:type="character" w:styleId="Hyperlink">
    <w:name w:val="Hyperlink"/>
    <w:basedOn w:val="DefaultParagraphFont"/>
    <w:uiPriority w:val="99"/>
    <w:unhideWhenUsed/>
    <w:rsid w:val="00506C7C"/>
    <w:rPr>
      <w:color w:val="467886" w:themeColor="hyperlink"/>
      <w:u w:val="single"/>
    </w:rPr>
  </w:style>
  <w:style w:type="character" w:styleId="UnresolvedMention">
    <w:name w:val="Unresolved Mention"/>
    <w:basedOn w:val="DefaultParagraphFont"/>
    <w:uiPriority w:val="99"/>
    <w:semiHidden/>
    <w:unhideWhenUsed/>
    <w:rsid w:val="00506C7C"/>
    <w:rPr>
      <w:color w:val="605E5C"/>
      <w:shd w:val="clear" w:color="auto" w:fill="E1DFDD"/>
    </w:rPr>
  </w:style>
  <w:style w:type="character" w:customStyle="1" w:styleId="white-space-pre">
    <w:name w:val="white-space-pre"/>
    <w:basedOn w:val="DefaultParagraphFont"/>
    <w:rsid w:val="00DC62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facebook.com/hashtag/leadership?__eep__=6&amp;__cft__%5b0%5d=AZWe7RYQmYTD0wbtTUXpnMcuvzLK869_oa0-dZE83N1auW31GHPss7lWpRJetvjAxD0iV61vj-RNzSoMkVo_DQjIAel0VAFJbohAPrKGIZBhxGINiutp6Ba2T4-7in7BsfcqS7dq7bK6Y1nSFULTyosHes1xmwXmSsT9vOWXtQmfQFAepEGbTAAOTen0dZ-uh9ZAN6Mj00sYFyoVMVTSDzZ8&amp;__tn__=*NK-R" TargetMode="External"/><Relationship Id="rId21" Type="http://schemas.openxmlformats.org/officeDocument/2006/relationships/hyperlink" Target="https://leadershipintheraw.org/2023/09/21/being-bettinas-dad-enchanting-by-being-fascinating-and-delightful-2/" TargetMode="External"/><Relationship Id="rId42" Type="http://schemas.openxmlformats.org/officeDocument/2006/relationships/hyperlink" Target="https://www.youtube.com/watch?v=O_Jy-obhT34" TargetMode="External"/><Relationship Id="rId47" Type="http://schemas.openxmlformats.org/officeDocument/2006/relationships/hyperlink" Target="https://everydaypower.com/turning-tough-times-new-beginnings/" TargetMode="External"/><Relationship Id="rId63" Type="http://schemas.openxmlformats.org/officeDocument/2006/relationships/hyperlink" Target="https://everydaypower.com/turning-tough-times-new-beginnings/" TargetMode="External"/><Relationship Id="rId68" Type="http://schemas.openxmlformats.org/officeDocument/2006/relationships/image" Target="media/image8.jpeg"/><Relationship Id="rId7" Type="http://schemas.openxmlformats.org/officeDocument/2006/relationships/hyperlink" Target="http://www.leadershipintheraw.org" TargetMode="External"/><Relationship Id="rId2" Type="http://schemas.openxmlformats.org/officeDocument/2006/relationships/styles" Target="styles.xml"/><Relationship Id="rId16" Type="http://schemas.openxmlformats.org/officeDocument/2006/relationships/image" Target="cid:2A41018F-BA2C-447C-8DC8-D4C3B180994A@Home" TargetMode="External"/><Relationship Id="rId29" Type="http://schemas.openxmlformats.org/officeDocument/2006/relationships/hyperlink" Target="https://www.facebook.com/hashtag/purposedriven?__eep__=6&amp;__cft__%5b0%5d=AZWe7RYQmYTD0wbtTUXpnMcuvzLK869_oa0-dZE83N1auW31GHPss7lWpRJetvjAxD0iV61vj-RNzSoMkVo_DQjIAel0VAFJbohAPrKGIZBhxGINiutp6Ba2T4-7in7BsfcqS7dq7bK6Y1nSFULTyosHes1xmwXmSsT9vOWXtQmfQFAepEGbTAAOTen0dZ-uh9ZAN6Mj00sYFyoVMVTSDzZ8&amp;__tn__=*NK-R" TargetMode="External"/><Relationship Id="rId11" Type="http://schemas.openxmlformats.org/officeDocument/2006/relationships/hyperlink" Target="mailto:damian@effectivechallenge.com" TargetMode="External"/><Relationship Id="rId24" Type="http://schemas.openxmlformats.org/officeDocument/2006/relationships/hyperlink" Target="http://www.thera.co.uk" TargetMode="External"/><Relationship Id="rId32" Type="http://schemas.openxmlformats.org/officeDocument/2006/relationships/image" Target="media/image5.jpeg"/><Relationship Id="rId37" Type="http://schemas.openxmlformats.org/officeDocument/2006/relationships/hyperlink" Target="http://www.marketfieldschool.co.uk/" TargetMode="External"/><Relationship Id="rId40" Type="http://schemas.openxmlformats.org/officeDocument/2006/relationships/hyperlink" Target="https://www.youtube.com/watch?v=O_Jy-obhT34" TargetMode="External"/><Relationship Id="rId45" Type="http://schemas.openxmlformats.org/officeDocument/2006/relationships/hyperlink" Target="http://www.dosh.org/" TargetMode="External"/><Relationship Id="rId53" Type="http://schemas.openxmlformats.org/officeDocument/2006/relationships/hyperlink" Target="https://everydaypower.com/turning-tough-times-new-beginnings/" TargetMode="External"/><Relationship Id="rId58" Type="http://schemas.openxmlformats.org/officeDocument/2006/relationships/hyperlink" Target="https://everydaypower.com/turning-tough-times-new-beginnings/" TargetMode="External"/><Relationship Id="rId66" Type="http://schemas.openxmlformats.org/officeDocument/2006/relationships/hyperlink" Target="http://www.leadershipintheraw.org/" TargetMode="External"/><Relationship Id="rId5" Type="http://schemas.openxmlformats.org/officeDocument/2006/relationships/hyperlink" Target="http://www.marketfieldschool.co.uk/" TargetMode="External"/><Relationship Id="rId61" Type="http://schemas.openxmlformats.org/officeDocument/2006/relationships/hyperlink" Target="https://everydaypower.com/turning-tough-times-new-beginnings/" TargetMode="External"/><Relationship Id="rId19" Type="http://schemas.openxmlformats.org/officeDocument/2006/relationships/image" Target="media/image3.jpeg"/><Relationship Id="rId14" Type="http://schemas.openxmlformats.org/officeDocument/2006/relationships/hyperlink" Target="https://www.instagram.com/damian_effective_challenge/" TargetMode="External"/><Relationship Id="rId22" Type="http://schemas.openxmlformats.org/officeDocument/2006/relationships/hyperlink" Target="http://www.leadershipintheraw.org" TargetMode="External"/><Relationship Id="rId27" Type="http://schemas.openxmlformats.org/officeDocument/2006/relationships/hyperlink" Target="https://www.facebook.com/hashtag/inspiration?__eep__=6&amp;__cft__%5b0%5d=AZWe7RYQmYTD0wbtTUXpnMcuvzLK869_oa0-dZE83N1auW31GHPss7lWpRJetvjAxD0iV61vj-RNzSoMkVo_DQjIAel0VAFJbohAPrKGIZBhxGINiutp6Ba2T4-7in7BsfcqS7dq7bK6Y1nSFULTyosHes1xmwXmSsT9vOWXtQmfQFAepEGbTAAOTen0dZ-uh9ZAN6Mj00sYFyoVMVTSDzZ8&amp;__tn__=*NK-R" TargetMode="External"/><Relationship Id="rId30" Type="http://schemas.openxmlformats.org/officeDocument/2006/relationships/hyperlink" Target="https://www.facebook.com/hashtag/leadershipdevelopment?__eep__=6&amp;__cft__%5b0%5d=AZWe7RYQmYTD0wbtTUXpnMcuvzLK869_oa0-dZE83N1auW31GHPss7lWpRJetvjAxD0iV61vj-RNzSoMkVo_DQjIAel0VAFJbohAPrKGIZBhxGINiutp6Ba2T4-7in7BsfcqS7dq7bK6Y1nSFULTyosHes1xmwXmSsT9vOWXtQmfQFAepEGbTAAOTen0dZ-uh9ZAN6Mj00sYFyoVMVTSDzZ8&amp;__tn__=*NK-R" TargetMode="External"/><Relationship Id="rId35" Type="http://schemas.openxmlformats.org/officeDocument/2006/relationships/image" Target="https://mcusercontent.com/5922520e338915eb636e31291/images/2ae0afe6-be1e-fb76-8349-f1f4229a72b9.jpg" TargetMode="External"/><Relationship Id="rId43" Type="http://schemas.openxmlformats.org/officeDocument/2006/relationships/hyperlink" Target="https://www.youtube.com/watch?v=O_Jy-obhT34" TargetMode="External"/><Relationship Id="rId48" Type="http://schemas.openxmlformats.org/officeDocument/2006/relationships/hyperlink" Target="https://everydaypower.com/turning-tough-times-new-beginnings/" TargetMode="External"/><Relationship Id="rId56" Type="http://schemas.openxmlformats.org/officeDocument/2006/relationships/hyperlink" Target="https://everydaypower.com/turning-tough-times-new-beginnings/" TargetMode="External"/><Relationship Id="rId64" Type="http://schemas.openxmlformats.org/officeDocument/2006/relationships/hyperlink" Target="https://everydaypower.com/turning-tough-times-new-beginnings/" TargetMode="External"/><Relationship Id="rId69" Type="http://schemas.openxmlformats.org/officeDocument/2006/relationships/fontTable" Target="fontTable.xml"/><Relationship Id="rId8" Type="http://schemas.openxmlformats.org/officeDocument/2006/relationships/hyperlink" Target="https://bsky.app/profile/steveraw.bsky.social" TargetMode="External"/><Relationship Id="rId51" Type="http://schemas.openxmlformats.org/officeDocument/2006/relationships/hyperlink" Target="https://everydaypower.com/turning-tough-times-new-beginnings/" TargetMode="External"/><Relationship Id="rId3" Type="http://schemas.openxmlformats.org/officeDocument/2006/relationships/settings" Target="settings.xml"/><Relationship Id="rId12" Type="http://schemas.openxmlformats.org/officeDocument/2006/relationships/hyperlink" Target="http://www.effectivechallenge.com/podcast" TargetMode="External"/><Relationship Id="rId17" Type="http://schemas.openxmlformats.org/officeDocument/2006/relationships/hyperlink" Target="https://protect-eu.mimecast.com/s/91CpCAnmnsJqKRiYoB48?domain=effectivechallenge.com" TargetMode="External"/><Relationship Id="rId25" Type="http://schemas.openxmlformats.org/officeDocument/2006/relationships/image" Target="media/image4.emf"/><Relationship Id="rId33" Type="http://schemas.openxmlformats.org/officeDocument/2006/relationships/hyperlink" Target="https://leadershipintheraw.org/2016/01/11/finding-a-why/" TargetMode="External"/><Relationship Id="rId38" Type="http://schemas.openxmlformats.org/officeDocument/2006/relationships/hyperlink" Target="http://www.marketfieldschool.co.uk/" TargetMode="External"/><Relationship Id="rId46" Type="http://schemas.openxmlformats.org/officeDocument/2006/relationships/hyperlink" Target="http://www.dosh.org/" TargetMode="External"/><Relationship Id="rId59" Type="http://schemas.openxmlformats.org/officeDocument/2006/relationships/hyperlink" Target="https://everydaypower.com/turning-tough-times-new-beginnings/" TargetMode="External"/><Relationship Id="rId67" Type="http://schemas.openxmlformats.org/officeDocument/2006/relationships/hyperlink" Target="http://www.leadershipintheraw.org/" TargetMode="External"/><Relationship Id="rId20" Type="http://schemas.openxmlformats.org/officeDocument/2006/relationships/hyperlink" Target="https://leadershipintheraw.org/2021/12/24/being-bettinas-dad-bettinas-kind-heart/" TargetMode="External"/><Relationship Id="rId41" Type="http://schemas.openxmlformats.org/officeDocument/2006/relationships/hyperlink" Target="https://www.youtube.com/watch?v=O_Jy-obhT34" TargetMode="External"/><Relationship Id="rId54" Type="http://schemas.openxmlformats.org/officeDocument/2006/relationships/hyperlink" Target="https://everydaypower.com/turning-tough-times-new-beginnings/" TargetMode="External"/><Relationship Id="rId62" Type="http://schemas.openxmlformats.org/officeDocument/2006/relationships/hyperlink" Target="https://everydaypower.com/turning-tough-times-new-beginnings/" TargetMode="External"/><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stephenraw6@gmail.com" TargetMode="External"/><Relationship Id="rId15" Type="http://schemas.openxmlformats.org/officeDocument/2006/relationships/image" Target="media/image1.png"/><Relationship Id="rId23" Type="http://schemas.openxmlformats.org/officeDocument/2006/relationships/hyperlink" Target="https://www.ehelix.com/" TargetMode="External"/><Relationship Id="rId28" Type="http://schemas.openxmlformats.org/officeDocument/2006/relationships/hyperlink" Target="https://www.facebook.com/hashtag/motivation?__eep__=6&amp;__cft__%5b0%5d=AZWe7RYQmYTD0wbtTUXpnMcuvzLK869_oa0-dZE83N1auW31GHPss7lWpRJetvjAxD0iV61vj-RNzSoMkVo_DQjIAel0VAFJbohAPrKGIZBhxGINiutp6Ba2T4-7in7BsfcqS7dq7bK6Y1nSFULTyosHes1xmwXmSsT9vOWXtQmfQFAepEGbTAAOTen0dZ-uh9ZAN6Mj00sYFyoVMVTSDzZ8&amp;__tn__=*NK-R" TargetMode="External"/><Relationship Id="rId36" Type="http://schemas.openxmlformats.org/officeDocument/2006/relationships/image" Target="media/image7.jpg"/><Relationship Id="rId49" Type="http://schemas.openxmlformats.org/officeDocument/2006/relationships/hyperlink" Target="https://everydaypower.com/turning-tough-times-new-beginnings/" TargetMode="External"/><Relationship Id="rId57" Type="http://schemas.openxmlformats.org/officeDocument/2006/relationships/hyperlink" Target="https://everydaypower.com/turning-tough-times-new-beginnings/" TargetMode="External"/><Relationship Id="rId10" Type="http://schemas.openxmlformats.org/officeDocument/2006/relationships/hyperlink" Target="https://www.facebook.com/steve.raw.771/" TargetMode="External"/><Relationship Id="rId31" Type="http://schemas.openxmlformats.org/officeDocument/2006/relationships/hyperlink" Target="https://www.facebook.com/hashtag/teamwork?__eep__=6&amp;__cft__%5b0%5d=AZWe7RYQmYTD0wbtTUXpnMcuvzLK869_oa0-dZE83N1auW31GHPss7lWpRJetvjAxD0iV61vj-RNzSoMkVo_DQjIAel0VAFJbohAPrKGIZBhxGINiutp6Ba2T4-7in7BsfcqS7dq7bK6Y1nSFULTyosHes1xmwXmSsT9vOWXtQmfQFAepEGbTAAOTen0dZ-uh9ZAN6Mj00sYFyoVMVTSDzZ8&amp;__tn__=*NK-R" TargetMode="External"/><Relationship Id="rId44" Type="http://schemas.openxmlformats.org/officeDocument/2006/relationships/hyperlink" Target="https://www.youtube.com/watch?v=O_Jy-obhT34" TargetMode="External"/><Relationship Id="rId52" Type="http://schemas.openxmlformats.org/officeDocument/2006/relationships/hyperlink" Target="https://everydaypower.com/turning-tough-times-new-beginnings/" TargetMode="External"/><Relationship Id="rId60" Type="http://schemas.openxmlformats.org/officeDocument/2006/relationships/hyperlink" Target="https://everydaypower.com/turning-tough-times-new-beginnings/" TargetMode="External"/><Relationship Id="rId65" Type="http://schemas.openxmlformats.org/officeDocument/2006/relationships/hyperlink" Target="https://everydaypower.com/turning-tough-times-new-beginnings/" TargetMode="External"/><Relationship Id="rId4" Type="http://schemas.openxmlformats.org/officeDocument/2006/relationships/webSettings" Target="webSettings.xml"/><Relationship Id="rId9" Type="http://schemas.openxmlformats.org/officeDocument/2006/relationships/hyperlink" Target="https://www.linkedin.com/in/steve-raw-72454721/" TargetMode="External"/><Relationship Id="rId13" Type="http://schemas.openxmlformats.org/officeDocument/2006/relationships/hyperlink" Target="https://www.linkedin.com/in/damian-piper/" TargetMode="External"/><Relationship Id="rId18" Type="http://schemas.openxmlformats.org/officeDocument/2006/relationships/image" Target="media/image2.png"/><Relationship Id="rId39" Type="http://schemas.openxmlformats.org/officeDocument/2006/relationships/hyperlink" Target="http://www.marketfieldschool.co.uk/" TargetMode="External"/><Relationship Id="rId34" Type="http://schemas.openxmlformats.org/officeDocument/2006/relationships/image" Target="media/image6.emf"/><Relationship Id="rId50" Type="http://schemas.openxmlformats.org/officeDocument/2006/relationships/hyperlink" Target="https://everydaypower.com/turning-tough-times-new-beginnings/" TargetMode="External"/><Relationship Id="rId55" Type="http://schemas.openxmlformats.org/officeDocument/2006/relationships/hyperlink" Target="https://everydaypower.com/turning-tough-times-new-beginn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176</TotalTime>
  <Pages>15</Pages>
  <Words>4605</Words>
  <Characters>26254</Characters>
  <Application>Microsoft Office Word</Application>
  <DocSecurity>0</DocSecurity>
  <Lines>218</Lines>
  <Paragraphs>61</Paragraphs>
  <ScaleCrop>false</ScaleCrop>
  <Company/>
  <LinksUpToDate>false</LinksUpToDate>
  <CharactersWithSpaces>30798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Raw</dc:creator>
  <cp:keywords/>
  <dc:description/>
  <cp:lastModifiedBy>Stephen Raw</cp:lastModifiedBy>
  <cp:revision>76</cp:revision>
  <dcterms:created xsi:type="dcterms:W3CDTF">2025-07-22T14:27:00Z</dcterms:created>
  <dcterms:modified xsi:type="dcterms:W3CDTF">2025-08-04T06:26:00Z</dcterms:modified>
</cp:coreProperties>
</file>