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3FF5D" w14:textId="77777777" w:rsidR="00ED6BE4" w:rsidRPr="002944D9" w:rsidRDefault="00ED6BE4" w:rsidP="00ED6BE4">
      <w:pPr>
        <w:spacing w:after="218"/>
        <w:jc w:val="center"/>
        <w:rPr>
          <w:rFonts w:ascii="Calibri" w:eastAsia="Calibri" w:hAnsi="Calibri" w:cs="Calibri"/>
          <w:b/>
          <w:iCs/>
          <w:color w:val="000000"/>
          <w:sz w:val="28"/>
          <w:szCs w:val="28"/>
          <w:u w:val="single" w:color="000000"/>
          <w:lang w:eastAsia="en-GB"/>
        </w:rPr>
      </w:pPr>
      <w:r w:rsidRPr="002944D9">
        <w:rPr>
          <w:rFonts w:ascii="Calibri" w:eastAsia="Calibri" w:hAnsi="Calibri" w:cs="Calibri"/>
          <w:b/>
          <w:iCs/>
          <w:color w:val="000000"/>
          <w:sz w:val="28"/>
          <w:szCs w:val="28"/>
          <w:u w:val="single" w:color="000000"/>
          <w:lang w:eastAsia="en-GB"/>
        </w:rPr>
        <w:t xml:space="preserve">LEADERSHIP AND WELLBEING PACK </w:t>
      </w:r>
    </w:p>
    <w:p w14:paraId="6A985EAF" w14:textId="23586F28" w:rsidR="00ED6BE4" w:rsidRPr="002944D9" w:rsidRDefault="00ED6BE4" w:rsidP="00ED6BE4">
      <w:pPr>
        <w:spacing w:after="218"/>
        <w:jc w:val="center"/>
        <w:rPr>
          <w:rFonts w:ascii="Calibri" w:eastAsia="Calibri" w:hAnsi="Calibri" w:cs="Calibri"/>
          <w:b/>
          <w:iCs/>
          <w:color w:val="000000"/>
          <w:sz w:val="28"/>
          <w:szCs w:val="28"/>
          <w:lang w:eastAsia="en-GB"/>
        </w:rPr>
      </w:pPr>
      <w:r>
        <w:rPr>
          <w:rFonts w:ascii="Calibri" w:eastAsia="Calibri" w:hAnsi="Calibri" w:cs="Calibri"/>
          <w:b/>
          <w:iCs/>
          <w:color w:val="000000"/>
          <w:sz w:val="28"/>
          <w:szCs w:val="28"/>
          <w:lang w:eastAsia="en-GB"/>
        </w:rPr>
        <w:t>May</w:t>
      </w:r>
      <w:r w:rsidRPr="002944D9">
        <w:rPr>
          <w:rFonts w:ascii="Calibri" w:eastAsia="Calibri" w:hAnsi="Calibri" w:cs="Calibri"/>
          <w:b/>
          <w:iCs/>
          <w:color w:val="000000"/>
          <w:sz w:val="28"/>
          <w:szCs w:val="28"/>
          <w:lang w:eastAsia="en-GB"/>
        </w:rPr>
        <w:t xml:space="preserve"> 2026  </w:t>
      </w:r>
    </w:p>
    <w:p w14:paraId="72755FD9" w14:textId="77777777" w:rsidR="00ED6BE4" w:rsidRPr="002944D9" w:rsidRDefault="00ED6BE4" w:rsidP="00ED6BE4">
      <w:pPr>
        <w:spacing w:after="218"/>
        <w:jc w:val="center"/>
        <w:rPr>
          <w:rFonts w:ascii="Calibri" w:eastAsia="Calibri" w:hAnsi="Calibri" w:cs="Calibri"/>
          <w:b/>
          <w:iCs/>
          <w:color w:val="000000"/>
          <w:sz w:val="28"/>
          <w:szCs w:val="28"/>
          <w:u w:val="single"/>
          <w:lang w:eastAsia="en-GB"/>
        </w:rPr>
      </w:pPr>
      <w:r w:rsidRPr="002944D9">
        <w:rPr>
          <w:rFonts w:ascii="Calibri" w:eastAsia="Calibri" w:hAnsi="Calibri" w:cs="Calibri"/>
          <w:b/>
          <w:iCs/>
          <w:color w:val="000000"/>
          <w:sz w:val="28"/>
          <w:szCs w:val="28"/>
          <w:u w:val="single"/>
          <w:lang w:eastAsia="en-GB"/>
        </w:rPr>
        <w:t>The 20</w:t>
      </w:r>
      <w:r w:rsidRPr="002944D9">
        <w:rPr>
          <w:rFonts w:ascii="Calibri" w:eastAsia="Calibri" w:hAnsi="Calibri" w:cs="Calibri"/>
          <w:b/>
          <w:iCs/>
          <w:color w:val="000000"/>
          <w:sz w:val="28"/>
          <w:szCs w:val="28"/>
          <w:u w:val="single"/>
          <w:vertAlign w:val="superscript"/>
          <w:lang w:eastAsia="en-GB"/>
        </w:rPr>
        <w:t>th</w:t>
      </w:r>
      <w:r w:rsidRPr="002944D9">
        <w:rPr>
          <w:rFonts w:ascii="Calibri" w:eastAsia="Calibri" w:hAnsi="Calibri" w:cs="Calibri"/>
          <w:b/>
          <w:iCs/>
          <w:color w:val="000000"/>
          <w:sz w:val="28"/>
          <w:szCs w:val="28"/>
          <w:u w:val="single"/>
          <w:lang w:eastAsia="en-GB"/>
        </w:rPr>
        <w:t xml:space="preserve"> Anniversary Editions</w:t>
      </w:r>
    </w:p>
    <w:p w14:paraId="1BEB06D7" w14:textId="77777777" w:rsidR="00ED6BE4" w:rsidRPr="00C24802" w:rsidRDefault="00ED6BE4" w:rsidP="00ED6BE4">
      <w:pPr>
        <w:rPr>
          <w:rFonts w:ascii="Calibri" w:hAnsi="Calibri" w:cs="Calibri"/>
          <w:sz w:val="24"/>
          <w:szCs w:val="24"/>
        </w:rPr>
      </w:pPr>
      <w:r w:rsidRPr="00C24802">
        <w:rPr>
          <w:rFonts w:ascii="Calibri" w:hAnsi="Calibri" w:cs="Calibri"/>
          <w:sz w:val="24"/>
          <w:szCs w:val="24"/>
        </w:rPr>
        <w:t>Welcome to this month’s edition.  Highlights include:</w:t>
      </w:r>
    </w:p>
    <w:p w14:paraId="117BA849" w14:textId="6FA689C0" w:rsidR="00DF4F38" w:rsidRDefault="00ED6BE4" w:rsidP="009F56AF">
      <w:pPr>
        <w:spacing w:before="100" w:beforeAutospacing="1" w:after="100" w:afterAutospacing="1" w:line="240" w:lineRule="auto"/>
        <w:outlineLvl w:val="1"/>
        <w:rPr>
          <w:rFonts w:ascii="Calibri" w:eastAsia="Times New Roman" w:hAnsi="Calibri" w:cs="Calibri"/>
          <w:kern w:val="0"/>
          <w:sz w:val="24"/>
          <w:szCs w:val="24"/>
          <w:lang w:eastAsia="en-GB"/>
          <w14:ligatures w14:val="none"/>
        </w:rPr>
      </w:pPr>
      <w:r w:rsidRPr="00C24802">
        <w:rPr>
          <w:rFonts w:ascii="Calibri" w:hAnsi="Calibri" w:cs="Calibri"/>
          <w:sz w:val="24"/>
          <w:szCs w:val="24"/>
        </w:rPr>
        <w:t>Damian Piper CBE our Resilience Coach starts this month edition with</w:t>
      </w:r>
      <w:r>
        <w:rPr>
          <w:rFonts w:ascii="Calibri" w:hAnsi="Calibri" w:cs="Calibri"/>
          <w:sz w:val="24"/>
          <w:szCs w:val="24"/>
        </w:rPr>
        <w:t>:</w:t>
      </w:r>
      <w:r w:rsidR="009F56AF">
        <w:rPr>
          <w:rFonts w:ascii="Calibri" w:hAnsi="Calibri" w:cs="Calibri"/>
          <w:sz w:val="24"/>
          <w:szCs w:val="24"/>
        </w:rPr>
        <w:t xml:space="preserve"> </w:t>
      </w:r>
      <w:r w:rsidR="009F56AF" w:rsidRPr="009F56AF">
        <w:rPr>
          <w:rFonts w:ascii="Calibri" w:eastAsia="Times New Roman" w:hAnsi="Calibri" w:cs="Calibri"/>
          <w:b/>
          <w:bCs/>
          <w:kern w:val="0"/>
          <w:sz w:val="24"/>
          <w:szCs w:val="24"/>
          <w:lang w:eastAsia="en-GB"/>
          <w14:ligatures w14:val="none"/>
        </w:rPr>
        <w:t>AI is not your saviour | Time to take responsibility for our productivity</w:t>
      </w:r>
      <w:r w:rsidR="009F56AF">
        <w:rPr>
          <w:rFonts w:ascii="Calibri" w:eastAsia="Times New Roman" w:hAnsi="Calibri" w:cs="Calibri"/>
          <w:b/>
          <w:bCs/>
          <w:kern w:val="0"/>
          <w:sz w:val="24"/>
          <w:szCs w:val="24"/>
          <w:lang w:eastAsia="en-GB"/>
          <w14:ligatures w14:val="none"/>
        </w:rPr>
        <w:t xml:space="preserve"> “</w:t>
      </w:r>
      <w:r w:rsidR="009F56AF" w:rsidRPr="00356D55">
        <w:rPr>
          <w:rFonts w:ascii="Calibri" w:eastAsia="Times New Roman" w:hAnsi="Calibri" w:cs="Calibri"/>
          <w:kern w:val="0"/>
          <w:sz w:val="24"/>
          <w:szCs w:val="24"/>
          <w:lang w:eastAsia="en-GB"/>
          <w14:ligatures w14:val="none"/>
        </w:rPr>
        <w:t xml:space="preserve">I’ve recently been researching the current shifts in productivity habits for </w:t>
      </w:r>
      <w:hyperlink r:id="rId5" w:history="1">
        <w:r w:rsidR="009F56AF" w:rsidRPr="00356D55">
          <w:rPr>
            <w:rStyle w:val="Hyperlink"/>
            <w:rFonts w:ascii="Calibri" w:eastAsia="Times New Roman" w:hAnsi="Calibri" w:cs="Calibri"/>
            <w:kern w:val="0"/>
            <w:sz w:val="24"/>
            <w:szCs w:val="24"/>
            <w:lang w:eastAsia="en-GB"/>
            <w14:ligatures w14:val="none"/>
          </w:rPr>
          <w:t>knowledge workers.</w:t>
        </w:r>
      </w:hyperlink>
      <w:r w:rsidR="009F56AF" w:rsidRPr="00356D55">
        <w:rPr>
          <w:rFonts w:ascii="Calibri" w:eastAsia="Times New Roman" w:hAnsi="Calibri" w:cs="Calibri"/>
          <w:kern w:val="0"/>
          <w:sz w:val="24"/>
          <w:szCs w:val="24"/>
          <w:lang w:eastAsia="en-GB"/>
          <w14:ligatures w14:val="none"/>
        </w:rPr>
        <w:t xml:space="preserve"> This is a topic I find fascinating, and it links strongly to my work on personal resilience and effectiveness. I’ve thought for some time that we are in a period of change when it comes to how productive we can be</w:t>
      </w:r>
      <w:r w:rsidR="009F56AF">
        <w:rPr>
          <w:rFonts w:ascii="Calibri" w:eastAsia="Times New Roman" w:hAnsi="Calibri" w:cs="Calibri"/>
          <w:kern w:val="0"/>
          <w:sz w:val="24"/>
          <w:szCs w:val="24"/>
          <w:lang w:eastAsia="en-GB"/>
          <w14:ligatures w14:val="none"/>
        </w:rPr>
        <w:t>…”</w:t>
      </w:r>
    </w:p>
    <w:p w14:paraId="140FCF54" w14:textId="65B79624" w:rsidR="009F56AF" w:rsidRDefault="009F56AF" w:rsidP="009F56AF">
      <w:pPr>
        <w:spacing w:before="100" w:beforeAutospacing="1" w:after="100" w:afterAutospacing="1" w:line="240" w:lineRule="auto"/>
        <w:outlineLvl w:val="1"/>
        <w:rPr>
          <w:rFonts w:ascii="Calibri" w:eastAsia="Times New Roman" w:hAnsi="Calibri" w:cs="Calibri"/>
          <w:kern w:val="0"/>
          <w:sz w:val="24"/>
          <w:szCs w:val="24"/>
          <w:lang w:eastAsia="en-GB"/>
          <w14:ligatures w14:val="none"/>
        </w:rPr>
      </w:pPr>
      <w:r w:rsidRPr="009F56AF">
        <w:rPr>
          <w:rFonts w:ascii="Calibri" w:eastAsia="Times New Roman" w:hAnsi="Calibri" w:cs="Calibri"/>
          <w:kern w:val="0"/>
          <w:sz w:val="24"/>
          <w:szCs w:val="24"/>
          <w:lang w:eastAsia="en-GB"/>
          <w14:ligatures w14:val="none"/>
        </w:rPr>
        <w:t>From me…</w:t>
      </w:r>
      <w:r w:rsidRPr="009F56AF">
        <w:rPr>
          <w:rFonts w:ascii="Calibri" w:eastAsia="Times New Roman" w:hAnsi="Calibri" w:cs="Calibri"/>
          <w:b/>
          <w:bCs/>
          <w:kern w:val="0"/>
          <w:sz w:val="24"/>
          <w:szCs w:val="24"/>
          <w:lang w:eastAsia="en-GB"/>
          <w14:ligatures w14:val="none"/>
        </w:rPr>
        <w:t>The opportunities you think you missed. (The 13th Leadership lesson I learned)</w:t>
      </w:r>
      <w:r>
        <w:rPr>
          <w:rFonts w:ascii="Calibri" w:eastAsia="Times New Roman" w:hAnsi="Calibri" w:cs="Calibri"/>
          <w:b/>
          <w:bCs/>
          <w:kern w:val="0"/>
          <w:sz w:val="24"/>
          <w:szCs w:val="24"/>
          <w:lang w:eastAsia="en-GB"/>
          <w14:ligatures w14:val="none"/>
        </w:rPr>
        <w:t xml:space="preserve"> “</w:t>
      </w:r>
      <w:r w:rsidRPr="009F56AF">
        <w:rPr>
          <w:rFonts w:ascii="Calibri" w:eastAsia="Times New Roman" w:hAnsi="Calibri" w:cs="Calibri"/>
          <w:kern w:val="0"/>
          <w:sz w:val="24"/>
          <w:szCs w:val="24"/>
          <w:lang w:eastAsia="en-GB"/>
          <w14:ligatures w14:val="none"/>
        </w:rPr>
        <w:t>I had a wonderful second career in Social Care, supporting adults with a learning disability which lasted 28 years, but I must admit I was not always successful at job interviews. The feeling of disappointment and rejection hurt</w:t>
      </w:r>
      <w:r>
        <w:rPr>
          <w:rFonts w:ascii="Calibri" w:eastAsia="Times New Roman" w:hAnsi="Calibri" w:cs="Calibri"/>
          <w:kern w:val="0"/>
          <w:sz w:val="24"/>
          <w:szCs w:val="24"/>
          <w:lang w:eastAsia="en-GB"/>
          <w14:ligatures w14:val="none"/>
        </w:rPr>
        <w:t>….”</w:t>
      </w:r>
    </w:p>
    <w:p w14:paraId="7F09F540" w14:textId="26136992" w:rsidR="009F56AF" w:rsidRPr="009F56AF" w:rsidRDefault="009F56AF" w:rsidP="009F56AF">
      <w:pPr>
        <w:spacing w:before="100" w:beforeAutospacing="1" w:after="100" w:afterAutospacing="1" w:line="240" w:lineRule="auto"/>
        <w:outlineLvl w:val="1"/>
        <w:rPr>
          <w:rFonts w:ascii="Calibri" w:hAnsi="Calibri" w:cs="Calibri"/>
          <w:sz w:val="24"/>
          <w:szCs w:val="24"/>
        </w:rPr>
      </w:pPr>
      <w:r w:rsidRPr="009F56AF">
        <w:rPr>
          <w:rFonts w:ascii="Calibri" w:hAnsi="Calibri" w:cs="Calibri"/>
          <w:sz w:val="24"/>
          <w:szCs w:val="24"/>
        </w:rPr>
        <w:t>Courtesy of the Centre for Army Leadership</w:t>
      </w:r>
      <w:r>
        <w:rPr>
          <w:rFonts w:ascii="Calibri" w:hAnsi="Calibri" w:cs="Calibri"/>
          <w:b/>
          <w:bCs/>
          <w:sz w:val="28"/>
          <w:szCs w:val="28"/>
        </w:rPr>
        <w:t xml:space="preserve"> </w:t>
      </w:r>
      <w:r w:rsidRPr="009F56AF">
        <w:rPr>
          <w:rFonts w:ascii="Calibri" w:hAnsi="Calibri" w:cs="Calibri"/>
          <w:b/>
          <w:bCs/>
          <w:sz w:val="28"/>
          <w:szCs w:val="28"/>
        </w:rPr>
        <w:t>‘</w:t>
      </w:r>
      <w:r w:rsidRPr="009F56AF">
        <w:rPr>
          <w:rFonts w:ascii="Calibri" w:hAnsi="Calibri" w:cs="Calibri"/>
          <w:b/>
          <w:bCs/>
          <w:sz w:val="24"/>
          <w:szCs w:val="24"/>
        </w:rPr>
        <w:t>Communicating the ‘WHY’ – Purpose &amp; Vision’</w:t>
      </w:r>
      <w:r>
        <w:rPr>
          <w:rFonts w:ascii="Calibri" w:hAnsi="Calibri" w:cs="Calibri"/>
          <w:b/>
          <w:bCs/>
          <w:sz w:val="24"/>
          <w:szCs w:val="24"/>
        </w:rPr>
        <w:t xml:space="preserve"> “</w:t>
      </w:r>
      <w:r w:rsidRPr="009F56AF">
        <w:rPr>
          <w:rFonts w:ascii="Calibri" w:hAnsi="Calibri" w:cs="Calibri"/>
          <w:sz w:val="24"/>
          <w:szCs w:val="24"/>
        </w:rPr>
        <w:t>Great leaders don’t just tell people what to do, they explain why it matters.</w:t>
      </w:r>
      <w:r>
        <w:rPr>
          <w:rFonts w:ascii="Calibri" w:hAnsi="Calibri" w:cs="Calibri"/>
          <w:sz w:val="24"/>
          <w:szCs w:val="24"/>
        </w:rPr>
        <w:t xml:space="preserve">  </w:t>
      </w:r>
      <w:r w:rsidRPr="009F56AF">
        <w:rPr>
          <w:rFonts w:ascii="Calibri" w:hAnsi="Calibri" w:cs="Calibri"/>
          <w:sz w:val="24"/>
          <w:szCs w:val="24"/>
        </w:rPr>
        <w:t>When leaders communicate the purpose behind the task, the vision, or the mission, they inspire others to follow because they believe in it, not just because they have to</w:t>
      </w:r>
      <w:r>
        <w:rPr>
          <w:rFonts w:ascii="Calibri" w:hAnsi="Calibri" w:cs="Calibri"/>
          <w:sz w:val="24"/>
          <w:szCs w:val="24"/>
        </w:rPr>
        <w:t>….”</w:t>
      </w:r>
    </w:p>
    <w:p w14:paraId="53CF13A6" w14:textId="646F5F6E" w:rsidR="00DF4F38" w:rsidRPr="009F56AF" w:rsidRDefault="009F56AF">
      <w:pPr>
        <w:rPr>
          <w:rFonts w:ascii="Calibri" w:hAnsi="Calibri" w:cs="Calibri"/>
          <w:sz w:val="24"/>
          <w:szCs w:val="24"/>
        </w:rPr>
      </w:pPr>
      <w:r w:rsidRPr="009F56AF">
        <w:rPr>
          <w:rFonts w:ascii="Calibri" w:hAnsi="Calibri" w:cs="Calibri"/>
          <w:sz w:val="24"/>
          <w:szCs w:val="24"/>
        </w:rPr>
        <w:t>I have always been fascinated by ‘cultures’ within teams and organisations</w:t>
      </w:r>
      <w:r>
        <w:rPr>
          <w:rFonts w:ascii="Calibri" w:hAnsi="Calibri" w:cs="Calibri"/>
          <w:b/>
          <w:bCs/>
          <w:sz w:val="24"/>
          <w:szCs w:val="24"/>
        </w:rPr>
        <w:t>.  This is my take….</w:t>
      </w:r>
      <w:r w:rsidRPr="009F56AF">
        <w:rPr>
          <w:rFonts w:ascii="Calibri" w:hAnsi="Calibri" w:cs="Calibri"/>
          <w:b/>
          <w:bCs/>
          <w:sz w:val="24"/>
          <w:szCs w:val="24"/>
        </w:rPr>
        <w:t xml:space="preserve"> The Culture within You</w:t>
      </w:r>
      <w:r>
        <w:rPr>
          <w:rFonts w:ascii="Calibri" w:hAnsi="Calibri" w:cs="Calibri"/>
          <w:b/>
          <w:bCs/>
          <w:sz w:val="24"/>
          <w:szCs w:val="24"/>
        </w:rPr>
        <w:t xml:space="preserve"> </w:t>
      </w:r>
      <w:r w:rsidR="004C342A">
        <w:rPr>
          <w:rFonts w:ascii="Calibri" w:hAnsi="Calibri" w:cs="Calibri"/>
          <w:b/>
          <w:bCs/>
          <w:sz w:val="24"/>
          <w:szCs w:val="24"/>
        </w:rPr>
        <w:t>“</w:t>
      </w:r>
      <w:r w:rsidRPr="009F56AF">
        <w:rPr>
          <w:rFonts w:ascii="Calibri" w:hAnsi="Calibri" w:cs="Calibri"/>
          <w:sz w:val="24"/>
          <w:szCs w:val="24"/>
        </w:rPr>
        <w:t>Lying on my bunk on the Liverpool to Belfast ferry in 1977, I started to think about what was ahead of me in the coming hours.   I was heading towards Northern Ireland at the height of the ‘Troubles’ for a two-year tour</w:t>
      </w:r>
      <w:r w:rsidR="00826584">
        <w:rPr>
          <w:rFonts w:ascii="Calibri" w:hAnsi="Calibri" w:cs="Calibri"/>
          <w:sz w:val="24"/>
          <w:szCs w:val="24"/>
        </w:rPr>
        <w:t>…..”</w:t>
      </w:r>
      <w:r w:rsidRPr="009F56AF">
        <w:rPr>
          <w:rFonts w:ascii="Calibri" w:hAnsi="Calibri" w:cs="Calibri"/>
          <w:sz w:val="24"/>
          <w:szCs w:val="24"/>
        </w:rPr>
        <w:t xml:space="preserve">   </w:t>
      </w:r>
    </w:p>
    <w:p w14:paraId="600C56C2" w14:textId="524E6ECF" w:rsidR="003435F5" w:rsidRPr="00B32470" w:rsidRDefault="003435F5" w:rsidP="003435F5">
      <w:pPr>
        <w:rPr>
          <w:rFonts w:ascii="Calibri" w:hAnsi="Calibri" w:cs="Calibri"/>
          <w:b/>
          <w:bCs/>
          <w:color w:val="EE0000"/>
          <w:sz w:val="24"/>
          <w:szCs w:val="24"/>
        </w:rPr>
      </w:pPr>
      <w:r w:rsidRPr="00B32470">
        <w:rPr>
          <w:rFonts w:ascii="Calibri" w:hAnsi="Calibri" w:cs="Calibri"/>
          <w:b/>
          <w:bCs/>
          <w:color w:val="EE0000"/>
          <w:sz w:val="24"/>
          <w:szCs w:val="24"/>
        </w:rPr>
        <w:t xml:space="preserve">There </w:t>
      </w:r>
      <w:r w:rsidR="005E4418" w:rsidRPr="00B32470">
        <w:rPr>
          <w:rFonts w:ascii="Calibri" w:hAnsi="Calibri" w:cs="Calibri"/>
          <w:b/>
          <w:bCs/>
          <w:color w:val="EE0000"/>
          <w:sz w:val="24"/>
          <w:szCs w:val="24"/>
        </w:rPr>
        <w:t>are</w:t>
      </w:r>
      <w:r w:rsidRPr="00B32470">
        <w:rPr>
          <w:rFonts w:ascii="Calibri" w:hAnsi="Calibri" w:cs="Calibri"/>
          <w:b/>
          <w:bCs/>
          <w:color w:val="EE0000"/>
          <w:sz w:val="24"/>
          <w:szCs w:val="24"/>
        </w:rPr>
        <w:t xml:space="preserve"> lots more in this month’s edition so let’s dive in together……</w:t>
      </w:r>
    </w:p>
    <w:p w14:paraId="546932A2" w14:textId="77777777" w:rsidR="003435F5" w:rsidRPr="00B32470" w:rsidRDefault="003435F5" w:rsidP="003435F5">
      <w:pPr>
        <w:spacing w:after="217" w:line="27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Steve Raw FioL </w:t>
      </w:r>
    </w:p>
    <w:p w14:paraId="62C848BE" w14:textId="77777777" w:rsidR="003435F5" w:rsidRPr="00B32470" w:rsidRDefault="003435F5" w:rsidP="003435F5">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Blog:  </w:t>
      </w:r>
      <w:r w:rsidRPr="00B32470">
        <w:rPr>
          <w:rFonts w:ascii="Calibri" w:eastAsia="Calibri" w:hAnsi="Calibri" w:cs="Calibri"/>
          <w:color w:val="000000"/>
          <w:kern w:val="0"/>
          <w:sz w:val="24"/>
          <w:szCs w:val="24"/>
          <w:lang w:eastAsia="en-GB"/>
          <w14:ligatures w14:val="none"/>
        </w:rPr>
        <w:tab/>
      </w:r>
      <w:r w:rsidRPr="00B32470">
        <w:rPr>
          <w:rFonts w:ascii="Calibri" w:eastAsia="Calibri" w:hAnsi="Calibri" w:cs="Calibri"/>
          <w:color w:val="000000"/>
          <w:kern w:val="0"/>
          <w:sz w:val="24"/>
          <w:szCs w:val="24"/>
          <w:lang w:eastAsia="en-GB"/>
          <w14:ligatures w14:val="none"/>
        </w:rPr>
        <w:tab/>
      </w:r>
      <w:hyperlink r:id="rId6" w:history="1">
        <w:r w:rsidRPr="00B32470">
          <w:rPr>
            <w:rFonts w:ascii="Calibri" w:eastAsia="Calibri" w:hAnsi="Calibri" w:cs="Calibri"/>
            <w:color w:val="0563C1"/>
            <w:kern w:val="0"/>
            <w:sz w:val="24"/>
            <w:szCs w:val="24"/>
            <w:u w:val="single"/>
            <w:lang w:eastAsia="en-GB"/>
            <w14:ligatures w14:val="none"/>
          </w:rPr>
          <w:t>www.leadershipintheraw.org</w:t>
        </w:r>
      </w:hyperlink>
      <w:r w:rsidRPr="00B32470">
        <w:rPr>
          <w:rFonts w:ascii="Calibri" w:eastAsia="Calibri" w:hAnsi="Calibri" w:cs="Calibri"/>
          <w:color w:val="000000"/>
          <w:kern w:val="0"/>
          <w:sz w:val="24"/>
          <w:szCs w:val="24"/>
          <w:lang w:eastAsia="en-GB"/>
          <w14:ligatures w14:val="none"/>
        </w:rPr>
        <w:t xml:space="preserve">    </w:t>
      </w:r>
    </w:p>
    <w:p w14:paraId="389B7D56" w14:textId="77777777" w:rsidR="003435F5" w:rsidRPr="00B32470" w:rsidRDefault="003435F5" w:rsidP="003435F5">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Instagram:</w:t>
      </w:r>
      <w:r w:rsidRPr="00B32470">
        <w:rPr>
          <w:rFonts w:ascii="Calibri" w:eastAsia="Calibri" w:hAnsi="Calibri" w:cs="Calibri"/>
          <w:color w:val="000000"/>
          <w:kern w:val="0"/>
          <w:sz w:val="24"/>
          <w:szCs w:val="24"/>
          <w:lang w:eastAsia="en-GB"/>
          <w14:ligatures w14:val="none"/>
        </w:rPr>
        <w:tab/>
        <w:t>@stephenraw6</w:t>
      </w:r>
    </w:p>
    <w:p w14:paraId="40241DB1" w14:textId="77777777" w:rsidR="003435F5" w:rsidRPr="00B32470" w:rsidRDefault="003435F5" w:rsidP="003435F5">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Twitter:            </w:t>
      </w:r>
      <w:r w:rsidRPr="00B32470">
        <w:rPr>
          <w:rFonts w:ascii="Calibri" w:eastAsia="Calibri" w:hAnsi="Calibri" w:cs="Calibri"/>
          <w:color w:val="000000"/>
          <w:kern w:val="0"/>
          <w:sz w:val="24"/>
          <w:szCs w:val="24"/>
          <w:lang w:eastAsia="en-GB"/>
          <w14:ligatures w14:val="none"/>
        </w:rPr>
        <w:tab/>
        <w:t xml:space="preserve">@SteveRaw836 </w:t>
      </w:r>
    </w:p>
    <w:p w14:paraId="4493D3C9" w14:textId="77777777" w:rsidR="003435F5" w:rsidRPr="00B32470" w:rsidRDefault="003435F5" w:rsidP="003435F5">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Blue Sky:</w:t>
      </w:r>
      <w:r w:rsidRPr="00B32470">
        <w:rPr>
          <w:rFonts w:ascii="Calibri" w:eastAsia="Calibri" w:hAnsi="Calibri" w:cs="Calibri"/>
          <w:color w:val="000000"/>
          <w:kern w:val="0"/>
          <w:sz w:val="24"/>
          <w:szCs w:val="24"/>
          <w:lang w:eastAsia="en-GB"/>
          <w14:ligatures w14:val="none"/>
        </w:rPr>
        <w:tab/>
      </w:r>
      <w:hyperlink r:id="rId7" w:history="1">
        <w:r w:rsidRPr="00B32470">
          <w:rPr>
            <w:rFonts w:ascii="Calibri" w:eastAsia="Calibri" w:hAnsi="Calibri" w:cs="Calibri"/>
            <w:color w:val="467886" w:themeColor="hyperlink"/>
            <w:kern w:val="0"/>
            <w:sz w:val="24"/>
            <w:szCs w:val="24"/>
            <w:u w:val="single"/>
            <w:lang w:eastAsia="en-GB"/>
            <w14:ligatures w14:val="none"/>
          </w:rPr>
          <w:t>https://bsky.app/profile/steveraw.bsky.social</w:t>
        </w:r>
      </w:hyperlink>
      <w:r w:rsidRPr="00B32470">
        <w:rPr>
          <w:rFonts w:ascii="Calibri" w:eastAsia="Calibri" w:hAnsi="Calibri" w:cs="Calibri"/>
          <w:color w:val="000000"/>
          <w:kern w:val="0"/>
          <w:sz w:val="24"/>
          <w:szCs w:val="24"/>
          <w:lang w:eastAsia="en-GB"/>
          <w14:ligatures w14:val="none"/>
        </w:rPr>
        <w:t xml:space="preserve"> </w:t>
      </w:r>
    </w:p>
    <w:p w14:paraId="7630A09B" w14:textId="77777777" w:rsidR="003435F5" w:rsidRPr="00B32470" w:rsidRDefault="003435F5" w:rsidP="003435F5">
      <w:pPr>
        <w:spacing w:after="217" w:line="240" w:lineRule="auto"/>
        <w:ind w:left="11" w:hanging="10"/>
        <w:rPr>
          <w:rFonts w:ascii="Calibri" w:eastAsia="Calibri" w:hAnsi="Calibri" w:cs="Calibri"/>
          <w:color w:val="0563C1"/>
          <w:kern w:val="0"/>
          <w:sz w:val="24"/>
          <w:szCs w:val="24"/>
          <w:u w:val="single"/>
          <w:lang w:eastAsia="en-GB"/>
          <w14:ligatures w14:val="none"/>
        </w:rPr>
      </w:pPr>
      <w:r w:rsidRPr="00B32470">
        <w:rPr>
          <w:rFonts w:ascii="Calibri" w:eastAsia="Calibri" w:hAnsi="Calibri" w:cs="Calibri"/>
          <w:color w:val="000000"/>
          <w:kern w:val="0"/>
          <w:sz w:val="24"/>
          <w:szCs w:val="24"/>
          <w:lang w:eastAsia="en-GB"/>
          <w14:ligatures w14:val="none"/>
        </w:rPr>
        <w:t xml:space="preserve">LinkedIn:  </w:t>
      </w:r>
      <w:r w:rsidRPr="00B32470">
        <w:rPr>
          <w:rFonts w:ascii="Calibri" w:eastAsia="Calibri" w:hAnsi="Calibri" w:cs="Calibri"/>
          <w:color w:val="000000"/>
          <w:kern w:val="0"/>
          <w:sz w:val="24"/>
          <w:szCs w:val="24"/>
          <w:lang w:eastAsia="en-GB"/>
          <w14:ligatures w14:val="none"/>
        </w:rPr>
        <w:tab/>
      </w:r>
      <w:hyperlink r:id="rId8" w:history="1">
        <w:r w:rsidRPr="00B32470">
          <w:rPr>
            <w:rFonts w:ascii="Calibri" w:eastAsia="Calibri" w:hAnsi="Calibri" w:cs="Calibri"/>
            <w:color w:val="0563C1"/>
            <w:kern w:val="0"/>
            <w:sz w:val="24"/>
            <w:szCs w:val="24"/>
            <w:u w:val="single"/>
            <w:lang w:eastAsia="en-GB"/>
            <w14:ligatures w14:val="none"/>
          </w:rPr>
          <w:t>https://www.linkedin.com/in/steve-raw-72454721/</w:t>
        </w:r>
      </w:hyperlink>
    </w:p>
    <w:p w14:paraId="428E4B4D" w14:textId="77777777" w:rsidR="003435F5" w:rsidRDefault="003435F5" w:rsidP="003435F5">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Facebook: </w:t>
      </w:r>
      <w:r w:rsidRPr="00B32470">
        <w:rPr>
          <w:rFonts w:ascii="Calibri" w:eastAsia="Calibri" w:hAnsi="Calibri" w:cs="Calibri"/>
          <w:color w:val="000000"/>
          <w:kern w:val="0"/>
          <w:sz w:val="24"/>
          <w:szCs w:val="24"/>
          <w:lang w:eastAsia="en-GB"/>
          <w14:ligatures w14:val="none"/>
        </w:rPr>
        <w:tab/>
      </w:r>
      <w:hyperlink r:id="rId9" w:history="1">
        <w:r w:rsidRPr="00B32470">
          <w:rPr>
            <w:rFonts w:ascii="Calibri" w:eastAsia="Calibri" w:hAnsi="Calibri" w:cs="Calibri"/>
            <w:color w:val="0563C1"/>
            <w:kern w:val="0"/>
            <w:sz w:val="24"/>
            <w:szCs w:val="24"/>
            <w:u w:val="single"/>
            <w:lang w:eastAsia="en-GB"/>
            <w14:ligatures w14:val="none"/>
          </w:rPr>
          <w:t>https://www.facebook.com/steve.raw.771/</w:t>
        </w:r>
      </w:hyperlink>
      <w:r w:rsidRPr="00B32470">
        <w:rPr>
          <w:rFonts w:ascii="Calibri" w:eastAsia="Calibri" w:hAnsi="Calibri" w:cs="Calibri"/>
          <w:color w:val="000000"/>
          <w:kern w:val="0"/>
          <w:sz w:val="24"/>
          <w:szCs w:val="24"/>
          <w:lang w:eastAsia="en-GB"/>
          <w14:ligatures w14:val="none"/>
        </w:rPr>
        <w:t xml:space="preserve"> </w:t>
      </w:r>
    </w:p>
    <w:p w14:paraId="67EB9F83" w14:textId="77777777" w:rsidR="003435F5" w:rsidRPr="00B32470" w:rsidRDefault="003435F5" w:rsidP="003435F5">
      <w:pPr>
        <w:spacing w:after="217" w:line="240" w:lineRule="auto"/>
        <w:ind w:left="11" w:hanging="10"/>
        <w:rPr>
          <w:rFonts w:ascii="Calibri" w:eastAsia="Calibri" w:hAnsi="Calibri" w:cs="Calibri"/>
          <w:b/>
          <w:color w:val="000000"/>
          <w:sz w:val="24"/>
          <w:szCs w:val="24"/>
          <w:lang w:eastAsia="en-GB"/>
        </w:rPr>
      </w:pPr>
    </w:p>
    <w:p w14:paraId="55535CEC" w14:textId="77777777" w:rsidR="003435F5" w:rsidRDefault="003435F5" w:rsidP="003435F5">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 xml:space="preserve">It’s not about how good you are, </w:t>
      </w:r>
    </w:p>
    <w:p w14:paraId="7A20BEFE" w14:textId="77777777" w:rsidR="003435F5" w:rsidRDefault="003435F5" w:rsidP="003435F5">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It’s how Good You want to be.</w:t>
      </w:r>
    </w:p>
    <w:p w14:paraId="34F46834" w14:textId="77777777" w:rsidR="007B5734" w:rsidRPr="00356D55" w:rsidRDefault="007B5734" w:rsidP="007B5734">
      <w:pPr>
        <w:spacing w:before="100" w:beforeAutospacing="1" w:after="100" w:afterAutospacing="1" w:line="240" w:lineRule="auto"/>
        <w:outlineLvl w:val="1"/>
        <w:rPr>
          <w:rFonts w:ascii="Calibri" w:eastAsia="Times New Roman" w:hAnsi="Calibri" w:cs="Calibri"/>
          <w:b/>
          <w:bCs/>
          <w:kern w:val="0"/>
          <w:sz w:val="28"/>
          <w:szCs w:val="28"/>
          <w:lang w:eastAsia="en-GB"/>
          <w14:ligatures w14:val="none"/>
        </w:rPr>
      </w:pPr>
      <w:r w:rsidRPr="00356D55">
        <w:rPr>
          <w:rFonts w:ascii="Calibri" w:eastAsia="Times New Roman" w:hAnsi="Calibri" w:cs="Calibri"/>
          <w:b/>
          <w:bCs/>
          <w:kern w:val="0"/>
          <w:sz w:val="28"/>
          <w:szCs w:val="28"/>
          <w:lang w:eastAsia="en-GB"/>
          <w14:ligatures w14:val="none"/>
        </w:rPr>
        <w:lastRenderedPageBreak/>
        <w:t>AI is not your saviour | Time to take responsibility for our productivity</w:t>
      </w:r>
    </w:p>
    <w:p w14:paraId="1F4E635E"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 xml:space="preserve">I’ve recently been researching the current shifts in productivity habits for </w:t>
      </w:r>
      <w:hyperlink r:id="rId10" w:history="1">
        <w:r w:rsidRPr="00356D55">
          <w:rPr>
            <w:rStyle w:val="Hyperlink"/>
            <w:rFonts w:ascii="Calibri" w:eastAsia="Times New Roman" w:hAnsi="Calibri" w:cs="Calibri"/>
            <w:kern w:val="0"/>
            <w:sz w:val="24"/>
            <w:szCs w:val="24"/>
            <w:lang w:eastAsia="en-GB"/>
            <w14:ligatures w14:val="none"/>
          </w:rPr>
          <w:t>knowledge workers.</w:t>
        </w:r>
      </w:hyperlink>
      <w:r w:rsidRPr="00356D55">
        <w:rPr>
          <w:rFonts w:ascii="Calibri" w:eastAsia="Times New Roman" w:hAnsi="Calibri" w:cs="Calibri"/>
          <w:kern w:val="0"/>
          <w:sz w:val="24"/>
          <w:szCs w:val="24"/>
          <w:lang w:eastAsia="en-GB"/>
          <w14:ligatures w14:val="none"/>
        </w:rPr>
        <w:t xml:space="preserve"> This is a topic I find fascinating, and it links strongly to my work on personal resilience and effectiveness. I’ve thought for some time that we are in a period of change when it comes to how productive we can be. Driven by what I read and see, I am thoughtful about the impact of always-connected technologies; without the right supporting personal guardrails and organisational culture, we are at risk of eroding our effectiveness, not enhancing it. Reading some of the research in this area, one could argue that for some people, it is already too late. The erosion has begun.</w:t>
      </w:r>
    </w:p>
    <w:p w14:paraId="1D46C3C6"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The knowledge worker is an interesting concept when it comes to what it means to be productive. For me, there’s a dangerous badge of honour worn by the always-on professional. We have all met them; perhaps we see them in the mirror. They are the managers and colleagues who speak with a degree of pride about their responsiveness, for example claiming that whether it dawn or midnight, they are available if their team needs them. Yet, these same individuals often simultaneously voice a familiar frustration: they have no capacity for the important work they need to progress, let alone for looking after their own health and wellbeing.</w:t>
      </w:r>
    </w:p>
    <w:p w14:paraId="3ED1465E"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This situation is not a coincidence; it is a symptom of a workplace culture that has allowed the boundaries of the working day to blur and, in some cases, disappear. This has been happening over the last couple of decades but has been accelerated by COVID and, more recently, by the availability of AI tools to ‘support us’. Recent data suggests that we are no longer just working from home or at the office; we are, in fact, working in a digital office that never closes its doors.</w:t>
      </w:r>
    </w:p>
    <w:p w14:paraId="7D8549E7" w14:textId="77777777" w:rsidR="007B5734" w:rsidRPr="00356D55" w:rsidRDefault="007B5734" w:rsidP="007B5734">
      <w:pPr>
        <w:spacing w:before="100" w:beforeAutospacing="1" w:after="100" w:afterAutospacing="1" w:line="240" w:lineRule="auto"/>
        <w:outlineLvl w:val="2"/>
        <w:rPr>
          <w:rFonts w:ascii="Calibri" w:eastAsia="Times New Roman" w:hAnsi="Calibri" w:cs="Calibri"/>
          <w:b/>
          <w:bCs/>
          <w:kern w:val="0"/>
          <w:sz w:val="24"/>
          <w:szCs w:val="24"/>
          <w:lang w:eastAsia="en-GB"/>
          <w14:ligatures w14:val="none"/>
        </w:rPr>
      </w:pPr>
      <w:r w:rsidRPr="00356D55">
        <w:rPr>
          <w:rFonts w:ascii="Calibri" w:eastAsia="Times New Roman" w:hAnsi="Calibri" w:cs="Calibri"/>
          <w:b/>
          <w:bCs/>
          <w:kern w:val="0"/>
          <w:sz w:val="24"/>
          <w:szCs w:val="24"/>
          <w:lang w:eastAsia="en-GB"/>
          <w14:ligatures w14:val="none"/>
        </w:rPr>
        <w:t>The Data of the Digital Dawn and Dusk</w:t>
      </w:r>
    </w:p>
    <w:p w14:paraId="7D71273D"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 xml:space="preserve">According to the </w:t>
      </w:r>
      <w:hyperlink r:id="rId11" w:history="1">
        <w:r w:rsidRPr="00356D55">
          <w:rPr>
            <w:rStyle w:val="Hyperlink"/>
            <w:rFonts w:ascii="Calibri" w:eastAsia="Times New Roman" w:hAnsi="Calibri" w:cs="Calibri"/>
            <w:b/>
            <w:bCs/>
            <w:kern w:val="0"/>
            <w:sz w:val="24"/>
            <w:szCs w:val="24"/>
            <w:lang w:eastAsia="en-GB"/>
            <w14:ligatures w14:val="none"/>
          </w:rPr>
          <w:t>2025 Microsoft Work Trend Special Report</w:t>
        </w:r>
      </w:hyperlink>
      <w:r w:rsidRPr="00356D55">
        <w:rPr>
          <w:rFonts w:ascii="Calibri" w:eastAsia="Times New Roman" w:hAnsi="Calibri" w:cs="Calibri"/>
          <w:kern w:val="0"/>
          <w:sz w:val="24"/>
          <w:szCs w:val="24"/>
          <w:lang w:eastAsia="en-GB"/>
          <w14:ligatures w14:val="none"/>
        </w:rPr>
        <w:t>, which draws on telemetry data from over 300 million users of its Office 365 suite, the traditional workday has been replaced by a fragmented, 24-hour cycle of connectivity. The statistics are a stark reminder of how deeply email (and other messaging tools) has permeated our resting hours.</w:t>
      </w:r>
    </w:p>
    <w:p w14:paraId="78FB46F8"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The report reveals that 40% of users who are online at 6:00 AM are not checking the news or personal messages; they are reviewing work emails. Before the first morning drink is finished, nearly half of the workforce has already tethered their cognitive focus to the demands of work.</w:t>
      </w:r>
    </w:p>
    <w:p w14:paraId="5ADE8304"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This trend does not dissipate at the other end of the day. The report highlights that meetings scheduled after 8:00 PM are up 16%. For me, even more concerning is the activity late at night: after 10:00 PM, nearly a third (29%) of active users dive back into their inboxes. The average employee now sends or receives more than 50 messages outside of core business hours. Of course, the Office 365 data only covers Microsoft apps, so there is a fair chance this is a conservative number if you also include other tools, personal messages, and interaction with social media.</w:t>
      </w:r>
    </w:p>
    <w:p w14:paraId="25551216" w14:textId="77777777" w:rsidR="007B5734" w:rsidRPr="00356D55" w:rsidRDefault="007B5734" w:rsidP="007B5734">
      <w:pPr>
        <w:spacing w:before="100" w:beforeAutospacing="1" w:after="100" w:afterAutospacing="1" w:line="240" w:lineRule="auto"/>
        <w:outlineLvl w:val="2"/>
        <w:rPr>
          <w:rFonts w:ascii="Calibri" w:eastAsia="Times New Roman" w:hAnsi="Calibri" w:cs="Calibri"/>
          <w:b/>
          <w:bCs/>
          <w:kern w:val="0"/>
          <w:sz w:val="24"/>
          <w:szCs w:val="24"/>
          <w:lang w:eastAsia="en-GB"/>
          <w14:ligatures w14:val="none"/>
        </w:rPr>
      </w:pPr>
      <w:r w:rsidRPr="00356D55">
        <w:rPr>
          <w:rFonts w:ascii="Calibri" w:eastAsia="Times New Roman" w:hAnsi="Calibri" w:cs="Calibri"/>
          <w:b/>
          <w:bCs/>
          <w:kern w:val="0"/>
          <w:sz w:val="24"/>
          <w:szCs w:val="24"/>
          <w:lang w:eastAsia="en-GB"/>
          <w14:ligatures w14:val="none"/>
        </w:rPr>
        <w:lastRenderedPageBreak/>
        <w:t>The Illusion of Productivity</w:t>
      </w:r>
    </w:p>
    <w:p w14:paraId="4BA3A378"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The justification for this constant connectivity is often flexibility or responsiveness. And this, of course, is true. We no longer need to treat the office as a modern-day factory, restricted to all working at the same time. However, there is a significant difference between flexible work and endless work. When we check emails at 6:00 AM and 10:00 PM, we create an illusion of productivity that masks a deeper inefficiency.</w:t>
      </w:r>
    </w:p>
    <w:p w14:paraId="5FC30563"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When a leader says, "My team knows I’ll respond day or night," they aren't just demonstrating commitment; they are creating a culture of urgency that ripples downward. If the boss is on email at 10:30 PM, their team can feel compelled to be there too. This leads to workload creep. We find ourselves working at a faster pace and extending work into more hours of the day, often without being asked to do so, simply because the digital door is always ajar.</w:t>
      </w:r>
    </w:p>
    <w:p w14:paraId="57B29C27"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 xml:space="preserve">In some organisations, people are aware of this trend. As one example, the well-meaning email signature block that became popular during COVID: </w:t>
      </w:r>
      <w:r w:rsidRPr="00356D55">
        <w:rPr>
          <w:rFonts w:ascii="Calibri" w:eastAsia="Times New Roman" w:hAnsi="Calibri" w:cs="Calibri"/>
          <w:i/>
          <w:iCs/>
          <w:kern w:val="0"/>
          <w:sz w:val="24"/>
          <w:szCs w:val="24"/>
          <w:lang w:eastAsia="en-GB"/>
          <w14:ligatures w14:val="none"/>
        </w:rPr>
        <w:t>"I am sending this at a time that suits me; please respond at a time that suits you."</w:t>
      </w:r>
      <w:r w:rsidRPr="00356D55">
        <w:rPr>
          <w:rFonts w:ascii="Calibri" w:eastAsia="Times New Roman" w:hAnsi="Calibri" w:cs="Calibri"/>
          <w:kern w:val="0"/>
          <w:sz w:val="24"/>
          <w:szCs w:val="24"/>
          <w:lang w:eastAsia="en-GB"/>
          <w14:ligatures w14:val="none"/>
        </w:rPr>
        <w:t xml:space="preserve"> I think this falls short of what is required. Often, the ping and distraction of not knowing what is in a message is enough to lift our cortisol levels and trigger anxiousness. Also, given it is a signature block, the recipient has usually read the content before getting to the instruction. Perhaps the signature block is merely a mechanism to ease any guilt the sender may feel?</w:t>
      </w:r>
    </w:p>
    <w:p w14:paraId="7A1D614D"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This always-on state has a physical and mental price. The body does not distinguish between professional stress and personal time. By occupying our early mornings and late nights with digital correspondence, we are trading our recovery time for incremental gains in inbox management, a trade that is leading to cognitive fatigue, weakened decision-making, and a growing number of physical &amp; mental health-related issues. None of which, I think most people could agree are not the route to productivity increases.</w:t>
      </w:r>
    </w:p>
    <w:p w14:paraId="542ABEB5" w14:textId="77777777" w:rsidR="007B5734" w:rsidRPr="00356D55" w:rsidRDefault="007B5734" w:rsidP="007B5734">
      <w:pPr>
        <w:spacing w:before="100" w:beforeAutospacing="1" w:after="100" w:afterAutospacing="1" w:line="240" w:lineRule="auto"/>
        <w:outlineLvl w:val="2"/>
        <w:rPr>
          <w:rFonts w:ascii="Calibri" w:eastAsia="Times New Roman" w:hAnsi="Calibri" w:cs="Calibri"/>
          <w:b/>
          <w:bCs/>
          <w:kern w:val="0"/>
          <w:sz w:val="24"/>
          <w:szCs w:val="24"/>
          <w:lang w:eastAsia="en-GB"/>
          <w14:ligatures w14:val="none"/>
        </w:rPr>
      </w:pPr>
      <w:r w:rsidRPr="00356D55">
        <w:rPr>
          <w:rFonts w:ascii="Calibri" w:eastAsia="Times New Roman" w:hAnsi="Calibri" w:cs="Calibri"/>
          <w:b/>
          <w:bCs/>
          <w:kern w:val="0"/>
          <w:sz w:val="24"/>
          <w:szCs w:val="24"/>
          <w:lang w:eastAsia="en-GB"/>
          <w14:ligatures w14:val="none"/>
        </w:rPr>
        <w:t>Will Technology Save Us?</w:t>
      </w:r>
    </w:p>
    <w:p w14:paraId="06E309C9"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 xml:space="preserve">There’s a growing hope from some that Artificial Intelligence will act as a digital saviour, summarising our inboxes and drafting our early-morning replies to save us time. Yet, early research suggests the opposite may be true. A </w:t>
      </w:r>
      <w:hyperlink r:id="rId12" w:history="1">
        <w:r w:rsidRPr="00356D55">
          <w:rPr>
            <w:rStyle w:val="Hyperlink"/>
            <w:rFonts w:ascii="Calibri" w:eastAsia="Times New Roman" w:hAnsi="Calibri" w:cs="Calibri"/>
            <w:kern w:val="0"/>
            <w:sz w:val="24"/>
            <w:szCs w:val="24"/>
            <w:lang w:eastAsia="en-GB"/>
            <w14:ligatures w14:val="none"/>
          </w:rPr>
          <w:t>study</w:t>
        </w:r>
      </w:hyperlink>
      <w:r w:rsidRPr="00356D55">
        <w:rPr>
          <w:rFonts w:ascii="Calibri" w:eastAsia="Times New Roman" w:hAnsi="Calibri" w:cs="Calibri"/>
          <w:kern w:val="0"/>
          <w:sz w:val="24"/>
          <w:szCs w:val="24"/>
          <w:lang w:eastAsia="en-GB"/>
          <w14:ligatures w14:val="none"/>
        </w:rPr>
        <w:t xml:space="preserve"> reported in the </w:t>
      </w:r>
      <w:r w:rsidRPr="00356D55">
        <w:rPr>
          <w:rFonts w:ascii="Calibri" w:eastAsia="Times New Roman" w:hAnsi="Calibri" w:cs="Calibri"/>
          <w:i/>
          <w:iCs/>
          <w:kern w:val="0"/>
          <w:sz w:val="24"/>
          <w:szCs w:val="24"/>
          <w:lang w:eastAsia="en-GB"/>
          <w14:ligatures w14:val="none"/>
        </w:rPr>
        <w:t>Harvard Business Review</w:t>
      </w:r>
      <w:r w:rsidRPr="00356D55">
        <w:rPr>
          <w:rFonts w:ascii="Calibri" w:eastAsia="Times New Roman" w:hAnsi="Calibri" w:cs="Calibri"/>
          <w:kern w:val="0"/>
          <w:sz w:val="24"/>
          <w:szCs w:val="24"/>
          <w:lang w:eastAsia="en-GB"/>
          <w14:ligatures w14:val="none"/>
        </w:rPr>
        <w:t xml:space="preserve"> found that AI tools often intensified work rather than reducing it. As tools make it easier to send messages, the volume simply increases.</w:t>
      </w:r>
    </w:p>
    <w:p w14:paraId="4EFB2A4D"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 xml:space="preserve">Data from </w:t>
      </w:r>
      <w:hyperlink r:id="rId13" w:history="1">
        <w:r w:rsidRPr="00356D55">
          <w:rPr>
            <w:rStyle w:val="Hyperlink"/>
            <w:rFonts w:ascii="Calibri" w:eastAsia="Times New Roman" w:hAnsi="Calibri" w:cs="Calibri"/>
            <w:b/>
            <w:bCs/>
            <w:kern w:val="0"/>
            <w:sz w:val="24"/>
            <w:szCs w:val="24"/>
            <w:lang w:eastAsia="en-GB"/>
            <w14:ligatures w14:val="none"/>
          </w:rPr>
          <w:t>ActivTrak</w:t>
        </w:r>
      </w:hyperlink>
      <w:r w:rsidRPr="00356D55">
        <w:rPr>
          <w:rFonts w:ascii="Calibri" w:eastAsia="Times New Roman" w:hAnsi="Calibri" w:cs="Calibri"/>
          <w:kern w:val="0"/>
          <w:sz w:val="24"/>
          <w:szCs w:val="24"/>
          <w:lang w:eastAsia="en-GB"/>
          <w14:ligatures w14:val="none"/>
        </w:rPr>
        <w:t>, which assessed 443 million hours of work, showed that after gaining access to AI tooling, the time employees spent on email and messaging apps more than doubled. Technology is making us faster, but instead of using that speed to reclaim our evenings, we are using it to cram even more communication into the fringes of our day.</w:t>
      </w:r>
    </w:p>
    <w:p w14:paraId="1492B45A" w14:textId="77777777" w:rsidR="007B5734" w:rsidRPr="00356D55" w:rsidRDefault="007B5734" w:rsidP="007B5734">
      <w:pPr>
        <w:spacing w:before="100" w:beforeAutospacing="1" w:after="100" w:afterAutospacing="1" w:line="240" w:lineRule="auto"/>
        <w:outlineLvl w:val="2"/>
        <w:rPr>
          <w:rFonts w:ascii="Calibri" w:eastAsia="Times New Roman" w:hAnsi="Calibri" w:cs="Calibri"/>
          <w:b/>
          <w:bCs/>
          <w:kern w:val="0"/>
          <w:sz w:val="24"/>
          <w:szCs w:val="24"/>
          <w:lang w:eastAsia="en-GB"/>
          <w14:ligatures w14:val="none"/>
        </w:rPr>
      </w:pPr>
      <w:r w:rsidRPr="00356D55">
        <w:rPr>
          <w:rFonts w:ascii="Calibri" w:eastAsia="Times New Roman" w:hAnsi="Calibri" w:cs="Calibri"/>
          <w:b/>
          <w:bCs/>
          <w:kern w:val="0"/>
          <w:sz w:val="24"/>
          <w:szCs w:val="24"/>
          <w:lang w:eastAsia="en-GB"/>
          <w14:ligatures w14:val="none"/>
        </w:rPr>
        <w:t>Establishing Personal Boundaries</w:t>
      </w:r>
    </w:p>
    <w:p w14:paraId="5B1D9525"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 xml:space="preserve">If technology won’t save us, and organisations struggle to measure the productivity of knowledge work, the responsibility falls on the individual. I’d suggest that we must </w:t>
      </w:r>
      <w:r w:rsidRPr="00356D55">
        <w:rPr>
          <w:rFonts w:ascii="Calibri" w:eastAsia="Times New Roman" w:hAnsi="Calibri" w:cs="Calibri"/>
          <w:kern w:val="0"/>
          <w:sz w:val="24"/>
          <w:szCs w:val="24"/>
          <w:lang w:eastAsia="en-GB"/>
          <w14:ligatures w14:val="none"/>
        </w:rPr>
        <w:lastRenderedPageBreak/>
        <w:t>recognise that being always on is not a productivity strategy; it is a route to effectiveness erosion.</w:t>
      </w:r>
    </w:p>
    <w:p w14:paraId="18EF8BFA"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Reclaiming the hours before 7:00 AM and after 8:00 PM is not about being less committed. It is about protecting the cognitive resources required to do higher-quality work. Again, I’d suggest productivity is not measured by how many messages we process, but by the value we create when we are fully present and well-rested.</w:t>
      </w:r>
    </w:p>
    <w:p w14:paraId="38D9C000"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Ask yourself: is the 10:00 PM email truly moving the needle, or is it just a habit born of anxiety? Sustainable productivity requires us to set boundaries and generate the required discipline that the technology around us refuses to acknowledge. It is time to close the laptop, silence the notifications, and remember that work is something we do, not something we are.</w:t>
      </w:r>
    </w:p>
    <w:p w14:paraId="14A79319"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 xml:space="preserve">What boundaries are you setting and how effective are they? What’s going on in your organisation when it comes to an "always-on" culture? Have you found a better balance? </w:t>
      </w:r>
    </w:p>
    <w:p w14:paraId="7BC2EA6A" w14:textId="77777777" w:rsidR="007B5734" w:rsidRPr="00356D55" w:rsidRDefault="007B5734" w:rsidP="007B5734">
      <w:pPr>
        <w:spacing w:before="100" w:beforeAutospacing="1" w:after="100" w:afterAutospacing="1" w:line="240" w:lineRule="auto"/>
        <w:rPr>
          <w:rFonts w:ascii="Calibri" w:eastAsia="Times New Roman" w:hAnsi="Calibri" w:cs="Calibri"/>
          <w:kern w:val="0"/>
          <w:sz w:val="24"/>
          <w:szCs w:val="24"/>
          <w:lang w:eastAsia="en-GB"/>
          <w14:ligatures w14:val="none"/>
        </w:rPr>
      </w:pPr>
      <w:r w:rsidRPr="00356D55">
        <w:rPr>
          <w:rFonts w:ascii="Calibri" w:eastAsia="Times New Roman" w:hAnsi="Calibri" w:cs="Calibri"/>
          <w:kern w:val="0"/>
          <w:sz w:val="24"/>
          <w:szCs w:val="24"/>
          <w:lang w:eastAsia="en-GB"/>
          <w14:ligatures w14:val="none"/>
        </w:rPr>
        <w:t>As always, I am interested in your thoughts.</w:t>
      </w:r>
    </w:p>
    <w:p w14:paraId="7FA7D785" w14:textId="77777777" w:rsidR="007B5734" w:rsidRPr="00356D55" w:rsidRDefault="007B5734" w:rsidP="007B5734">
      <w:pPr>
        <w:rPr>
          <w:rFonts w:ascii="Calibri" w:eastAsia="Malgun Gothic" w:hAnsi="Calibri" w:cs="Calibri"/>
          <w:kern w:val="0"/>
          <w:sz w:val="24"/>
          <w:szCs w:val="24"/>
          <w:lang w:eastAsia="en-GB"/>
          <w14:ligatures w14:val="none"/>
        </w:rPr>
      </w:pPr>
      <w:r w:rsidRPr="00356D55">
        <w:rPr>
          <w:rFonts w:ascii="Calibri" w:eastAsia="Malgun Gothic" w:hAnsi="Calibri" w:cs="Calibri"/>
          <w:kern w:val="0"/>
          <w:sz w:val="24"/>
          <w:szCs w:val="24"/>
          <w:lang w:eastAsia="en-GB"/>
          <w14:ligatures w14:val="none"/>
        </w:rPr>
        <w:t>Damian</w:t>
      </w:r>
    </w:p>
    <w:p w14:paraId="650402A0" w14:textId="77777777" w:rsidR="007B5734" w:rsidRPr="00356D55" w:rsidRDefault="007B5734" w:rsidP="007B5734">
      <w:pPr>
        <w:rPr>
          <w:rFonts w:ascii="Calibri" w:hAnsi="Calibri" w:cs="Calibri"/>
          <w:b/>
          <w:bCs/>
          <w:sz w:val="24"/>
          <w:szCs w:val="24"/>
        </w:rPr>
      </w:pPr>
      <w:r w:rsidRPr="00356D55">
        <w:rPr>
          <w:rFonts w:ascii="Calibri" w:hAnsi="Calibri" w:cs="Calibri"/>
          <w:b/>
          <w:bCs/>
          <w:sz w:val="24"/>
          <w:szCs w:val="24"/>
        </w:rPr>
        <w:t>Damian Piper CBE</w:t>
      </w:r>
    </w:p>
    <w:p w14:paraId="65E590F6" w14:textId="77777777" w:rsidR="007B5734" w:rsidRDefault="007B5734" w:rsidP="007B5734">
      <w:pPr>
        <w:rPr>
          <w:rFonts w:ascii="Calibri" w:hAnsi="Calibri" w:cs="Calibri"/>
          <w:sz w:val="24"/>
          <w:szCs w:val="24"/>
        </w:rPr>
      </w:pPr>
      <w:hyperlink r:id="rId14" w:history="1">
        <w:r w:rsidRPr="00356D55">
          <w:rPr>
            <w:rStyle w:val="Hyperlink"/>
            <w:rFonts w:ascii="Calibri" w:hAnsi="Calibri" w:cs="Calibri"/>
            <w:sz w:val="24"/>
            <w:szCs w:val="24"/>
          </w:rPr>
          <w:t>damian@effectivechallenge.com</w:t>
        </w:r>
      </w:hyperlink>
      <w:r w:rsidRPr="00356D55">
        <w:rPr>
          <w:rFonts w:ascii="Calibri" w:hAnsi="Calibri" w:cs="Calibri"/>
          <w:sz w:val="24"/>
          <w:szCs w:val="24"/>
        </w:rPr>
        <w:t xml:space="preserve"> | </w:t>
      </w:r>
      <w:hyperlink r:id="rId15" w:history="1">
        <w:r w:rsidRPr="00356D55">
          <w:rPr>
            <w:rStyle w:val="Hyperlink"/>
            <w:rFonts w:ascii="Calibri" w:hAnsi="Calibri" w:cs="Calibri"/>
            <w:sz w:val="24"/>
            <w:szCs w:val="24"/>
          </w:rPr>
          <w:t>effective challenge podcast</w:t>
        </w:r>
      </w:hyperlink>
      <w:r w:rsidRPr="00356D55">
        <w:rPr>
          <w:rFonts w:ascii="Calibri" w:hAnsi="Calibri" w:cs="Calibri"/>
          <w:sz w:val="24"/>
          <w:szCs w:val="24"/>
        </w:rPr>
        <w:t xml:space="preserve"> | </w:t>
      </w:r>
      <w:hyperlink r:id="rId16" w:history="1">
        <w:r w:rsidRPr="00356D55">
          <w:rPr>
            <w:rStyle w:val="Hyperlink"/>
            <w:rFonts w:ascii="Calibri" w:hAnsi="Calibri" w:cs="Calibri"/>
            <w:sz w:val="24"/>
            <w:szCs w:val="24"/>
          </w:rPr>
          <w:t>LinkedIn</w:t>
        </w:r>
      </w:hyperlink>
      <w:r w:rsidRPr="00356D55">
        <w:rPr>
          <w:rFonts w:ascii="Calibri" w:hAnsi="Calibri" w:cs="Calibri"/>
          <w:sz w:val="24"/>
          <w:szCs w:val="24"/>
        </w:rPr>
        <w:t xml:space="preserve"> | </w:t>
      </w:r>
      <w:hyperlink r:id="rId17" w:history="1">
        <w:r w:rsidRPr="00356D55">
          <w:rPr>
            <w:rStyle w:val="Hyperlink"/>
            <w:rFonts w:ascii="Calibri" w:hAnsi="Calibri" w:cs="Calibri"/>
            <w:sz w:val="24"/>
            <w:szCs w:val="24"/>
          </w:rPr>
          <w:t>Instagram</w:t>
        </w:r>
      </w:hyperlink>
    </w:p>
    <w:p w14:paraId="19BBB486" w14:textId="1C032541" w:rsidR="00356D55" w:rsidRPr="00356D55" w:rsidRDefault="005E36C6" w:rsidP="00835292">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5E36C6">
        <w:rPr>
          <w:rFonts w:ascii="Calibri" w:hAnsi="Calibri" w:cs="Calibri"/>
          <w:sz w:val="24"/>
          <w:szCs w:val="24"/>
        </w:rPr>
        <w:t>“Don’t wait for everything to be perfect before you decide to enjoy your life”</w:t>
      </w:r>
      <w:r w:rsidR="00FB785B">
        <w:rPr>
          <w:rFonts w:ascii="Calibri" w:hAnsi="Calibri" w:cs="Calibri"/>
          <w:sz w:val="24"/>
          <w:szCs w:val="24"/>
        </w:rPr>
        <w:t xml:space="preserve"> </w:t>
      </w:r>
      <w:r w:rsidRPr="005E36C6">
        <w:rPr>
          <w:rFonts w:ascii="Calibri" w:hAnsi="Calibri" w:cs="Calibri"/>
          <w:sz w:val="24"/>
          <w:szCs w:val="24"/>
        </w:rPr>
        <w:t>Joyce Meyer</w:t>
      </w:r>
    </w:p>
    <w:p w14:paraId="06C89E43" w14:textId="77777777" w:rsidR="00FB785B" w:rsidRPr="00FB785B" w:rsidRDefault="00FB785B" w:rsidP="00FB785B">
      <w:pPr>
        <w:pStyle w:val="Heading2"/>
        <w:ind w:left="-5"/>
        <w:rPr>
          <w:rFonts w:ascii="Calibri" w:hAnsi="Calibri" w:cs="Calibri"/>
          <w:b/>
          <w:bCs/>
          <w:sz w:val="28"/>
          <w:szCs w:val="28"/>
        </w:rPr>
      </w:pPr>
      <w:r w:rsidRPr="00FB785B">
        <w:rPr>
          <w:rFonts w:ascii="Calibri" w:hAnsi="Calibri" w:cs="Calibri"/>
          <w:b/>
          <w:bCs/>
          <w:sz w:val="28"/>
          <w:szCs w:val="28"/>
        </w:rPr>
        <w:t xml:space="preserve">Ten Ways to Ask Questions </w:t>
      </w:r>
    </w:p>
    <w:p w14:paraId="596C167A" w14:textId="77777777"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Begin broad……………… </w:t>
      </w:r>
    </w:p>
    <w:p w14:paraId="22A7319F" w14:textId="2DD15953"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 but keep your core query in mind </w:t>
      </w:r>
    </w:p>
    <w:p w14:paraId="03275870" w14:textId="77777777"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Build rapport </w:t>
      </w:r>
    </w:p>
    <w:p w14:paraId="17787298" w14:textId="77777777"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Watch your tone </w:t>
      </w:r>
    </w:p>
    <w:p w14:paraId="02D0E3A7" w14:textId="77777777"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Don’t try to be clever </w:t>
      </w:r>
    </w:p>
    <w:p w14:paraId="22BA2B27" w14:textId="77777777"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Keep it simple </w:t>
      </w:r>
    </w:p>
    <w:p w14:paraId="5B163476" w14:textId="77777777"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Avoid too many ‘whys’ </w:t>
      </w:r>
    </w:p>
    <w:p w14:paraId="7DE773AC" w14:textId="77777777"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Be sincere </w:t>
      </w:r>
    </w:p>
    <w:p w14:paraId="334D8166" w14:textId="77777777"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Listen </w:t>
      </w:r>
    </w:p>
    <w:p w14:paraId="3F69FFE5" w14:textId="77777777" w:rsidR="00FB785B" w:rsidRPr="00FB785B" w:rsidRDefault="00FB785B" w:rsidP="00FB785B">
      <w:pPr>
        <w:numPr>
          <w:ilvl w:val="0"/>
          <w:numId w:val="9"/>
        </w:numPr>
        <w:spacing w:after="206" w:line="269" w:lineRule="auto"/>
        <w:ind w:right="1440" w:hanging="720"/>
        <w:rPr>
          <w:rFonts w:ascii="Calibri" w:hAnsi="Calibri" w:cs="Calibri"/>
          <w:sz w:val="24"/>
          <w:szCs w:val="24"/>
        </w:rPr>
      </w:pPr>
      <w:r w:rsidRPr="00FB785B">
        <w:rPr>
          <w:rFonts w:ascii="Calibri" w:hAnsi="Calibri" w:cs="Calibri"/>
          <w:sz w:val="24"/>
          <w:szCs w:val="24"/>
        </w:rPr>
        <w:t xml:space="preserve">Be ready for unexpected answers </w:t>
      </w:r>
    </w:p>
    <w:p w14:paraId="608AC5DD" w14:textId="77777777" w:rsidR="00FB785B" w:rsidRPr="00FB785B" w:rsidRDefault="00FB785B" w:rsidP="00FB785B">
      <w:pPr>
        <w:tabs>
          <w:tab w:val="center" w:pos="2427"/>
        </w:tabs>
        <w:spacing w:after="240"/>
        <w:ind w:left="-15"/>
        <w:rPr>
          <w:rFonts w:ascii="Calibri" w:hAnsi="Calibri" w:cs="Calibri"/>
          <w:sz w:val="24"/>
          <w:szCs w:val="24"/>
        </w:rPr>
      </w:pPr>
      <w:r w:rsidRPr="00FB785B">
        <w:rPr>
          <w:rFonts w:ascii="Calibri" w:hAnsi="Calibri" w:cs="Calibri"/>
          <w:sz w:val="24"/>
          <w:szCs w:val="24"/>
        </w:rPr>
        <w:t xml:space="preserve">Source:  </w:t>
      </w:r>
      <w:r w:rsidRPr="00FB785B">
        <w:rPr>
          <w:rFonts w:ascii="Calibri" w:hAnsi="Calibri" w:cs="Calibri"/>
          <w:sz w:val="24"/>
          <w:szCs w:val="24"/>
        </w:rPr>
        <w:tab/>
        <w:t xml:space="preserve">Modern Management  </w:t>
      </w:r>
    </w:p>
    <w:p w14:paraId="79E8F13D" w14:textId="467AADD4" w:rsidR="00CF2ADB" w:rsidRDefault="00D37DB7">
      <w:pPr>
        <w:rPr>
          <w:rFonts w:ascii="Calibri" w:hAnsi="Calibri" w:cs="Calibri"/>
          <w:b/>
          <w:bCs/>
          <w:sz w:val="28"/>
          <w:szCs w:val="28"/>
        </w:rPr>
      </w:pPr>
      <w:r w:rsidRPr="00D37DB7">
        <w:rPr>
          <w:rFonts w:ascii="Calibri" w:hAnsi="Calibri" w:cs="Calibri"/>
          <w:b/>
          <w:bCs/>
          <w:sz w:val="28"/>
          <w:szCs w:val="28"/>
        </w:rPr>
        <w:lastRenderedPageBreak/>
        <w:t>The opportunities you think you missed</w:t>
      </w:r>
      <w:r w:rsidR="00A52299" w:rsidRPr="00D37DB7">
        <w:rPr>
          <w:rFonts w:ascii="Calibri" w:hAnsi="Calibri" w:cs="Calibri"/>
          <w:b/>
          <w:bCs/>
          <w:sz w:val="28"/>
          <w:szCs w:val="28"/>
        </w:rPr>
        <w:t xml:space="preserve">. </w:t>
      </w:r>
    </w:p>
    <w:p w14:paraId="47EAC4D4" w14:textId="62874182" w:rsidR="00D37DB7" w:rsidRDefault="00D37DB7">
      <w:pPr>
        <w:rPr>
          <w:rFonts w:ascii="Calibri" w:hAnsi="Calibri" w:cs="Calibri"/>
          <w:sz w:val="28"/>
          <w:szCs w:val="28"/>
        </w:rPr>
      </w:pPr>
      <w:r w:rsidRPr="00D37DB7">
        <w:rPr>
          <w:rFonts w:ascii="Calibri" w:hAnsi="Calibri" w:cs="Calibri"/>
          <w:sz w:val="28"/>
          <w:szCs w:val="28"/>
        </w:rPr>
        <w:t>(The 13</w:t>
      </w:r>
      <w:r w:rsidRPr="00D37DB7">
        <w:rPr>
          <w:rFonts w:ascii="Calibri" w:hAnsi="Calibri" w:cs="Calibri"/>
          <w:sz w:val="28"/>
          <w:szCs w:val="28"/>
          <w:vertAlign w:val="superscript"/>
        </w:rPr>
        <w:t>th</w:t>
      </w:r>
      <w:r w:rsidRPr="00D37DB7">
        <w:rPr>
          <w:rFonts w:ascii="Calibri" w:hAnsi="Calibri" w:cs="Calibri"/>
          <w:sz w:val="28"/>
          <w:szCs w:val="28"/>
        </w:rPr>
        <w:t xml:space="preserve"> Leadership lesson I learned)</w:t>
      </w:r>
    </w:p>
    <w:p w14:paraId="2B4E2600" w14:textId="77777777" w:rsidR="00EE34B8" w:rsidRDefault="00AE2AED" w:rsidP="007325C2">
      <w:pPr>
        <w:pStyle w:val="NormalWeb"/>
        <w:rPr>
          <w:rFonts w:ascii="Calibri" w:hAnsi="Calibri" w:cs="Calibri"/>
        </w:rPr>
      </w:pPr>
      <w:r>
        <w:rPr>
          <w:noProof/>
        </w:rPr>
        <w:drawing>
          <wp:inline distT="0" distB="0" distL="0" distR="0" wp14:anchorId="1BD19E43" wp14:editId="3159A1C6">
            <wp:extent cx="1574800" cy="1638300"/>
            <wp:effectExtent l="0" t="0" r="635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74800" cy="1638300"/>
                    </a:xfrm>
                    <a:prstGeom prst="rect">
                      <a:avLst/>
                    </a:prstGeom>
                    <a:noFill/>
                    <a:ln>
                      <a:noFill/>
                    </a:ln>
                  </pic:spPr>
                </pic:pic>
              </a:graphicData>
            </a:graphic>
          </wp:inline>
        </w:drawing>
      </w:r>
      <w:r w:rsidR="00CF2ADB">
        <w:rPr>
          <w:rFonts w:ascii="Calibri" w:hAnsi="Calibri" w:cs="Calibri"/>
        </w:rPr>
        <w:t xml:space="preserve"> </w:t>
      </w:r>
    </w:p>
    <w:p w14:paraId="1A4D7352" w14:textId="6F3DA5C7" w:rsidR="00F867BC" w:rsidRDefault="000363C9" w:rsidP="007325C2">
      <w:pPr>
        <w:pStyle w:val="NormalWeb"/>
        <w:rPr>
          <w:rFonts w:ascii="Calibri" w:hAnsi="Calibri" w:cs="Calibri"/>
        </w:rPr>
      </w:pPr>
      <w:r w:rsidRPr="00F867BC">
        <w:rPr>
          <w:rFonts w:ascii="Calibri" w:hAnsi="Calibri" w:cs="Calibri"/>
        </w:rPr>
        <w:t>I</w:t>
      </w:r>
      <w:r w:rsidR="00F867BC" w:rsidRPr="00F867BC">
        <w:rPr>
          <w:rFonts w:ascii="Calibri" w:hAnsi="Calibri" w:cs="Calibri"/>
        </w:rPr>
        <w:t xml:space="preserve"> had a wonderful second career in Social Care, supporting adults with a learning disability which lasted 28 years, but I must admit I was not always successful at job interviews</w:t>
      </w:r>
      <w:r w:rsidR="00A52299" w:rsidRPr="00F867BC">
        <w:rPr>
          <w:rFonts w:ascii="Calibri" w:hAnsi="Calibri" w:cs="Calibri"/>
        </w:rPr>
        <w:t xml:space="preserve">. </w:t>
      </w:r>
      <w:r w:rsidR="00F867BC" w:rsidRPr="00F867BC">
        <w:rPr>
          <w:rFonts w:ascii="Calibri" w:hAnsi="Calibri" w:cs="Calibri"/>
        </w:rPr>
        <w:t>The feeling of disappointment and rejection hurt. I often hear or read about similar feelings from people who have received the dreaded call “I am sorry you have not been successful on this occasion</w:t>
      </w:r>
      <w:r w:rsidR="00A52299" w:rsidRPr="00F867BC">
        <w:rPr>
          <w:rFonts w:ascii="Calibri" w:hAnsi="Calibri" w:cs="Calibri"/>
        </w:rPr>
        <w:t>.”</w:t>
      </w:r>
      <w:r w:rsidR="00F867BC" w:rsidRPr="00F867BC">
        <w:rPr>
          <w:rFonts w:ascii="Calibri" w:hAnsi="Calibri" w:cs="Calibri"/>
        </w:rPr>
        <w:t xml:space="preserve">  If this </w:t>
      </w:r>
      <w:r w:rsidR="00CF449C" w:rsidRPr="00F867BC">
        <w:rPr>
          <w:rFonts w:ascii="Calibri" w:hAnsi="Calibri" w:cs="Calibri"/>
        </w:rPr>
        <w:t>is</w:t>
      </w:r>
      <w:r w:rsidR="00F867BC" w:rsidRPr="00F867BC">
        <w:rPr>
          <w:rFonts w:ascii="Calibri" w:hAnsi="Calibri" w:cs="Calibri"/>
        </w:rPr>
        <w:t xml:space="preserve"> you</w:t>
      </w:r>
      <w:r w:rsidR="006C0446">
        <w:rPr>
          <w:rFonts w:ascii="Calibri" w:hAnsi="Calibri" w:cs="Calibri"/>
        </w:rPr>
        <w:t>,</w:t>
      </w:r>
      <w:r w:rsidR="00F867BC" w:rsidRPr="00F867BC">
        <w:rPr>
          <w:rFonts w:ascii="Calibri" w:hAnsi="Calibri" w:cs="Calibri"/>
        </w:rPr>
        <w:t xml:space="preserve"> </w:t>
      </w:r>
      <w:r w:rsidR="006C0446">
        <w:rPr>
          <w:rFonts w:ascii="Calibri" w:hAnsi="Calibri" w:cs="Calibri"/>
        </w:rPr>
        <w:t>t</w:t>
      </w:r>
      <w:r w:rsidR="00F867BC" w:rsidRPr="00F867BC">
        <w:rPr>
          <w:rFonts w:ascii="Calibri" w:hAnsi="Calibri" w:cs="Calibri"/>
        </w:rPr>
        <w:t xml:space="preserve">hen I </w:t>
      </w:r>
      <w:r w:rsidR="001D5DBF">
        <w:rPr>
          <w:rFonts w:ascii="Calibri" w:hAnsi="Calibri" w:cs="Calibri"/>
        </w:rPr>
        <w:t>have written</w:t>
      </w:r>
      <w:r w:rsidR="00F867BC" w:rsidRPr="00F867BC">
        <w:rPr>
          <w:rFonts w:ascii="Calibri" w:hAnsi="Calibri" w:cs="Calibri"/>
        </w:rPr>
        <w:t xml:space="preserve"> this blog post especially for you.</w:t>
      </w:r>
    </w:p>
    <w:p w14:paraId="49BFE330" w14:textId="421DA55E" w:rsidR="00D37DB7" w:rsidRDefault="007325C2" w:rsidP="001104AA">
      <w:pPr>
        <w:pStyle w:val="NormalWeb"/>
        <w:rPr>
          <w:rFonts w:ascii="Calibri" w:hAnsi="Calibri" w:cs="Calibri"/>
        </w:rPr>
      </w:pPr>
      <w:r>
        <w:rPr>
          <w:rFonts w:ascii="Calibri" w:hAnsi="Calibri" w:cs="Calibri"/>
        </w:rPr>
        <w:t>Listeni</w:t>
      </w:r>
      <w:r w:rsidR="00507DE0">
        <w:rPr>
          <w:rFonts w:ascii="Calibri" w:hAnsi="Calibri" w:cs="Calibri"/>
        </w:rPr>
        <w:t xml:space="preserve">ng to BBC’s Radio 5 drivetime </w:t>
      </w:r>
      <w:r w:rsidR="00795DE1">
        <w:rPr>
          <w:rFonts w:ascii="Calibri" w:hAnsi="Calibri" w:cs="Calibri"/>
        </w:rPr>
        <w:t>with</w:t>
      </w:r>
      <w:r w:rsidR="00374D8A">
        <w:rPr>
          <w:rFonts w:ascii="Calibri" w:hAnsi="Calibri" w:cs="Calibri"/>
        </w:rPr>
        <w:t xml:space="preserve"> my favourite presenters</w:t>
      </w:r>
      <w:r w:rsidR="00795DE1">
        <w:rPr>
          <w:rFonts w:ascii="Calibri" w:hAnsi="Calibri" w:cs="Calibri"/>
        </w:rPr>
        <w:t xml:space="preserve"> Jane Garvey &amp; Peter Allen</w:t>
      </w:r>
      <w:r w:rsidR="00925D5D">
        <w:rPr>
          <w:rFonts w:ascii="Calibri" w:hAnsi="Calibri" w:cs="Calibri"/>
        </w:rPr>
        <w:t xml:space="preserve"> </w:t>
      </w:r>
      <w:r w:rsidR="00795DE1">
        <w:rPr>
          <w:rFonts w:ascii="Calibri" w:hAnsi="Calibri" w:cs="Calibri"/>
        </w:rPr>
        <w:t>several years ago</w:t>
      </w:r>
      <w:r w:rsidR="00F8604B">
        <w:rPr>
          <w:rFonts w:ascii="Calibri" w:hAnsi="Calibri" w:cs="Calibri"/>
        </w:rPr>
        <w:t>,</w:t>
      </w:r>
      <w:r w:rsidR="00A52299">
        <w:rPr>
          <w:rFonts w:ascii="Calibri" w:hAnsi="Calibri" w:cs="Calibri"/>
        </w:rPr>
        <w:t xml:space="preserve"> </w:t>
      </w:r>
      <w:r w:rsidR="00795DE1">
        <w:rPr>
          <w:rFonts w:ascii="Calibri" w:hAnsi="Calibri" w:cs="Calibri"/>
        </w:rPr>
        <w:t xml:space="preserve">Jane </w:t>
      </w:r>
      <w:r w:rsidR="00925D5D">
        <w:rPr>
          <w:rFonts w:ascii="Calibri" w:hAnsi="Calibri" w:cs="Calibri"/>
        </w:rPr>
        <w:t xml:space="preserve">and Peter were talking about the opportunities </w:t>
      </w:r>
      <w:r w:rsidR="00556972">
        <w:rPr>
          <w:rFonts w:ascii="Calibri" w:hAnsi="Calibri" w:cs="Calibri"/>
        </w:rPr>
        <w:t>people</w:t>
      </w:r>
      <w:r w:rsidR="00925D5D">
        <w:rPr>
          <w:rFonts w:ascii="Calibri" w:hAnsi="Calibri" w:cs="Calibri"/>
        </w:rPr>
        <w:t xml:space="preserve"> think </w:t>
      </w:r>
      <w:r w:rsidR="00BF67F6">
        <w:rPr>
          <w:rFonts w:ascii="Calibri" w:hAnsi="Calibri" w:cs="Calibri"/>
        </w:rPr>
        <w:t>they have</w:t>
      </w:r>
      <w:r w:rsidR="00925D5D">
        <w:rPr>
          <w:rFonts w:ascii="Calibri" w:hAnsi="Calibri" w:cs="Calibri"/>
        </w:rPr>
        <w:t xml:space="preserve"> </w:t>
      </w:r>
      <w:r w:rsidR="000363C9">
        <w:rPr>
          <w:rFonts w:ascii="Calibri" w:hAnsi="Calibri" w:cs="Calibri"/>
        </w:rPr>
        <w:t>missed</w:t>
      </w:r>
      <w:r w:rsidR="00BF67F6">
        <w:rPr>
          <w:rFonts w:ascii="Calibri" w:hAnsi="Calibri" w:cs="Calibri"/>
        </w:rPr>
        <w:t xml:space="preserve"> only to later find it was the best thing that could have happened</w:t>
      </w:r>
      <w:r w:rsidR="00AF7D21">
        <w:rPr>
          <w:rFonts w:ascii="Calibri" w:hAnsi="Calibri" w:cs="Calibri"/>
        </w:rPr>
        <w:t xml:space="preserve"> to them</w:t>
      </w:r>
      <w:r w:rsidR="00A52299">
        <w:rPr>
          <w:rFonts w:ascii="Calibri" w:hAnsi="Calibri" w:cs="Calibri"/>
        </w:rPr>
        <w:t xml:space="preserve">. </w:t>
      </w:r>
      <w:r w:rsidR="001104AA" w:rsidRPr="001104AA">
        <w:rPr>
          <w:rFonts w:ascii="Calibri" w:hAnsi="Calibri" w:cs="Calibri"/>
          <w:color w:val="000000"/>
        </w:rPr>
        <w:t xml:space="preserve">Jane </w:t>
      </w:r>
      <w:r w:rsidR="00DC7031" w:rsidRPr="001104AA">
        <w:rPr>
          <w:rFonts w:ascii="Calibri" w:hAnsi="Calibri" w:cs="Calibri"/>
          <w:color w:val="000000"/>
        </w:rPr>
        <w:t>was not</w:t>
      </w:r>
      <w:r w:rsidR="001104AA" w:rsidRPr="001104AA">
        <w:rPr>
          <w:rFonts w:ascii="Calibri" w:hAnsi="Calibri" w:cs="Calibri"/>
          <w:color w:val="000000"/>
        </w:rPr>
        <w:t xml:space="preserve"> selected for a position at 'Jackie', a magazine targeted at teenagers, but she shortly found employment with the BBC, where she later became a host for several program</w:t>
      </w:r>
      <w:r w:rsidR="003A414F">
        <w:rPr>
          <w:rFonts w:ascii="Calibri" w:hAnsi="Calibri" w:cs="Calibri"/>
          <w:color w:val="000000"/>
        </w:rPr>
        <w:t>me</w:t>
      </w:r>
      <w:r w:rsidR="001104AA" w:rsidRPr="001104AA">
        <w:rPr>
          <w:rFonts w:ascii="Calibri" w:hAnsi="Calibri" w:cs="Calibri"/>
          <w:color w:val="000000"/>
        </w:rPr>
        <w:t>s</w:t>
      </w:r>
      <w:r w:rsidR="00DC7031" w:rsidRPr="001104AA">
        <w:rPr>
          <w:rFonts w:ascii="Calibri" w:hAnsi="Calibri" w:cs="Calibri"/>
          <w:color w:val="000000"/>
        </w:rPr>
        <w:t>.</w:t>
      </w:r>
      <w:r w:rsidR="00DC7031">
        <w:rPr>
          <w:rFonts w:ascii="Calibri" w:hAnsi="Calibri" w:cs="Calibri"/>
          <w:color w:val="000000"/>
        </w:rPr>
        <w:t xml:space="preserve"> </w:t>
      </w:r>
      <w:r w:rsidR="00247D4A">
        <w:rPr>
          <w:rFonts w:ascii="Calibri" w:hAnsi="Calibri" w:cs="Calibri"/>
        </w:rPr>
        <w:t>A</w:t>
      </w:r>
      <w:r w:rsidR="00374D8A">
        <w:rPr>
          <w:rFonts w:ascii="Calibri" w:hAnsi="Calibri" w:cs="Calibri"/>
        </w:rPr>
        <w:t xml:space="preserve"> story</w:t>
      </w:r>
      <w:r w:rsidR="00F0641A">
        <w:rPr>
          <w:rFonts w:ascii="Calibri" w:hAnsi="Calibri" w:cs="Calibri"/>
        </w:rPr>
        <w:t xml:space="preserve"> which</w:t>
      </w:r>
      <w:r w:rsidR="00374D8A">
        <w:rPr>
          <w:rFonts w:ascii="Calibri" w:hAnsi="Calibri" w:cs="Calibri"/>
        </w:rPr>
        <w:t xml:space="preserve"> immediately resonated with me</w:t>
      </w:r>
      <w:r w:rsidR="001F5A75">
        <w:rPr>
          <w:rFonts w:ascii="Calibri" w:hAnsi="Calibri" w:cs="Calibri"/>
        </w:rPr>
        <w:t>.  A</w:t>
      </w:r>
      <w:r w:rsidR="00374D8A">
        <w:rPr>
          <w:rFonts w:ascii="Calibri" w:hAnsi="Calibri" w:cs="Calibri"/>
        </w:rPr>
        <w:t xml:space="preserve">s I travelled </w:t>
      </w:r>
      <w:r w:rsidR="001C46D7">
        <w:rPr>
          <w:rFonts w:ascii="Calibri" w:hAnsi="Calibri" w:cs="Calibri"/>
        </w:rPr>
        <w:t>home</w:t>
      </w:r>
      <w:r w:rsidR="001F5A75">
        <w:rPr>
          <w:rFonts w:ascii="Calibri" w:hAnsi="Calibri" w:cs="Calibri"/>
        </w:rPr>
        <w:t>,</w:t>
      </w:r>
      <w:r w:rsidR="00374D8A">
        <w:rPr>
          <w:rFonts w:ascii="Calibri" w:hAnsi="Calibri" w:cs="Calibri"/>
        </w:rPr>
        <w:t xml:space="preserve"> </w:t>
      </w:r>
      <w:r w:rsidR="000D4569" w:rsidRPr="000D4569">
        <w:rPr>
          <w:rFonts w:ascii="Calibri" w:hAnsi="Calibri" w:cs="Calibri"/>
          <w:color w:val="000000"/>
        </w:rPr>
        <w:t>I recall feeling disappointed each time a job rejection came my way, but in hindsight, those setbacks paved the way for opportunities that proved to be much more fulfilling and valuable</w:t>
      </w:r>
      <w:r w:rsidR="001104AA" w:rsidRPr="000D4569">
        <w:rPr>
          <w:rFonts w:ascii="Calibri" w:hAnsi="Calibri" w:cs="Calibri"/>
          <w:color w:val="000000"/>
        </w:rPr>
        <w:t>.</w:t>
      </w:r>
      <w:r w:rsidR="001104AA">
        <w:rPr>
          <w:rFonts w:ascii="Calibri" w:hAnsi="Calibri" w:cs="Calibri"/>
          <w:color w:val="000000"/>
        </w:rPr>
        <w:t xml:space="preserve"> </w:t>
      </w:r>
    </w:p>
    <w:p w14:paraId="6BB928FF" w14:textId="2DA38098" w:rsidR="00D37DB7" w:rsidRPr="006F0524" w:rsidRDefault="007366D0">
      <w:pPr>
        <w:rPr>
          <w:rFonts w:ascii="Calibri" w:hAnsi="Calibri" w:cs="Calibri"/>
          <w:b/>
          <w:bCs/>
          <w:color w:val="EE0000"/>
          <w:sz w:val="24"/>
          <w:szCs w:val="24"/>
        </w:rPr>
      </w:pPr>
      <w:r>
        <w:rPr>
          <w:rFonts w:ascii="Calibri" w:hAnsi="Calibri" w:cs="Calibri"/>
          <w:b/>
          <w:bCs/>
          <w:sz w:val="24"/>
          <w:szCs w:val="24"/>
        </w:rPr>
        <w:t>Four</w:t>
      </w:r>
      <w:r w:rsidR="007176C6">
        <w:rPr>
          <w:rFonts w:ascii="Calibri" w:hAnsi="Calibri" w:cs="Calibri"/>
          <w:b/>
          <w:bCs/>
          <w:sz w:val="24"/>
          <w:szCs w:val="24"/>
        </w:rPr>
        <w:t xml:space="preserve"> examples</w:t>
      </w:r>
      <w:r w:rsidR="00D37DB7" w:rsidRPr="006F0524">
        <w:rPr>
          <w:rFonts w:ascii="Calibri" w:hAnsi="Calibri" w:cs="Calibri"/>
          <w:b/>
          <w:bCs/>
          <w:sz w:val="24"/>
          <w:szCs w:val="24"/>
        </w:rPr>
        <w:t xml:space="preserve"> of opportunities I thought I had missed:</w:t>
      </w:r>
    </w:p>
    <w:p w14:paraId="6858358A" w14:textId="0FDA3F4B" w:rsidR="00D37DB7" w:rsidRDefault="00B54C61" w:rsidP="005932C2">
      <w:pPr>
        <w:pStyle w:val="ListParagraph"/>
        <w:numPr>
          <w:ilvl w:val="0"/>
          <w:numId w:val="2"/>
        </w:numPr>
        <w:rPr>
          <w:rFonts w:ascii="Calibri" w:hAnsi="Calibri" w:cs="Calibri"/>
          <w:sz w:val="24"/>
          <w:szCs w:val="24"/>
        </w:rPr>
      </w:pPr>
      <w:r>
        <w:rPr>
          <w:rFonts w:ascii="Calibri" w:hAnsi="Calibri" w:cs="Calibri"/>
          <w:sz w:val="24"/>
          <w:szCs w:val="24"/>
        </w:rPr>
        <w:t xml:space="preserve">My first </w:t>
      </w:r>
      <w:r w:rsidR="00FC36B0">
        <w:rPr>
          <w:rFonts w:ascii="Calibri" w:hAnsi="Calibri" w:cs="Calibri"/>
          <w:sz w:val="24"/>
          <w:szCs w:val="24"/>
        </w:rPr>
        <w:t>job application</w:t>
      </w:r>
      <w:r w:rsidR="00941260">
        <w:rPr>
          <w:rFonts w:ascii="Calibri" w:hAnsi="Calibri" w:cs="Calibri"/>
          <w:sz w:val="24"/>
          <w:szCs w:val="24"/>
        </w:rPr>
        <w:t>,</w:t>
      </w:r>
      <w:r w:rsidR="00966374">
        <w:rPr>
          <w:rFonts w:ascii="Calibri" w:hAnsi="Calibri" w:cs="Calibri"/>
          <w:sz w:val="24"/>
          <w:szCs w:val="24"/>
        </w:rPr>
        <w:t xml:space="preserve"> shortly</w:t>
      </w:r>
      <w:r w:rsidR="00FC36B0">
        <w:rPr>
          <w:rFonts w:ascii="Calibri" w:hAnsi="Calibri" w:cs="Calibri"/>
          <w:sz w:val="24"/>
          <w:szCs w:val="24"/>
        </w:rPr>
        <w:t xml:space="preserve"> before leaving the Army</w:t>
      </w:r>
      <w:r w:rsidR="00A96D0C">
        <w:rPr>
          <w:rFonts w:ascii="Calibri" w:hAnsi="Calibri" w:cs="Calibri"/>
          <w:sz w:val="24"/>
          <w:szCs w:val="24"/>
        </w:rPr>
        <w:t xml:space="preserve"> (my first career)</w:t>
      </w:r>
      <w:r w:rsidR="0054082B">
        <w:rPr>
          <w:rFonts w:ascii="Calibri" w:hAnsi="Calibri" w:cs="Calibri"/>
          <w:sz w:val="24"/>
          <w:szCs w:val="24"/>
        </w:rPr>
        <w:t>,</w:t>
      </w:r>
      <w:r w:rsidR="00FC36B0">
        <w:rPr>
          <w:rFonts w:ascii="Calibri" w:hAnsi="Calibri" w:cs="Calibri"/>
          <w:sz w:val="24"/>
          <w:szCs w:val="24"/>
        </w:rPr>
        <w:t xml:space="preserve"> </w:t>
      </w:r>
      <w:r w:rsidR="00394BC1">
        <w:rPr>
          <w:rFonts w:ascii="Calibri" w:hAnsi="Calibri" w:cs="Calibri"/>
          <w:sz w:val="24"/>
          <w:szCs w:val="24"/>
        </w:rPr>
        <w:t xml:space="preserve">had </w:t>
      </w:r>
      <w:r w:rsidR="00C26C29">
        <w:rPr>
          <w:rFonts w:ascii="Calibri" w:hAnsi="Calibri" w:cs="Calibri"/>
          <w:sz w:val="24"/>
          <w:szCs w:val="24"/>
        </w:rPr>
        <w:t>been</w:t>
      </w:r>
      <w:r w:rsidR="00394BC1">
        <w:rPr>
          <w:rFonts w:ascii="Calibri" w:hAnsi="Calibri" w:cs="Calibri"/>
          <w:sz w:val="24"/>
          <w:szCs w:val="24"/>
        </w:rPr>
        <w:t xml:space="preserve"> for</w:t>
      </w:r>
      <w:r>
        <w:rPr>
          <w:rFonts w:ascii="Calibri" w:hAnsi="Calibri" w:cs="Calibri"/>
          <w:sz w:val="24"/>
          <w:szCs w:val="24"/>
        </w:rPr>
        <w:t xml:space="preserve"> a Team Leader</w:t>
      </w:r>
      <w:r w:rsidR="00263710">
        <w:rPr>
          <w:rFonts w:ascii="Calibri" w:hAnsi="Calibri" w:cs="Calibri"/>
          <w:sz w:val="24"/>
          <w:szCs w:val="24"/>
        </w:rPr>
        <w:t xml:space="preserve"> position with an </w:t>
      </w:r>
      <w:r w:rsidR="00263710" w:rsidRPr="00263710">
        <w:rPr>
          <w:rFonts w:ascii="Calibri" w:hAnsi="Calibri" w:cs="Calibri"/>
          <w:sz w:val="24"/>
          <w:szCs w:val="24"/>
        </w:rPr>
        <w:t>Autism Support Company</w:t>
      </w:r>
      <w:r w:rsidR="00A96D0C">
        <w:rPr>
          <w:rFonts w:ascii="Calibri" w:hAnsi="Calibri" w:cs="Calibri"/>
          <w:sz w:val="24"/>
          <w:szCs w:val="24"/>
        </w:rPr>
        <w:t>. D</w:t>
      </w:r>
      <w:r>
        <w:rPr>
          <w:rFonts w:ascii="Calibri" w:hAnsi="Calibri" w:cs="Calibri"/>
          <w:sz w:val="24"/>
          <w:szCs w:val="24"/>
        </w:rPr>
        <w:t xml:space="preserve">espite mentioning </w:t>
      </w:r>
      <w:r w:rsidR="00A96D0C">
        <w:rPr>
          <w:rFonts w:ascii="Calibri" w:hAnsi="Calibri" w:cs="Calibri"/>
          <w:sz w:val="24"/>
          <w:szCs w:val="24"/>
        </w:rPr>
        <w:t xml:space="preserve">I was carer for my daughter </w:t>
      </w:r>
      <w:r w:rsidR="006F3C3E">
        <w:rPr>
          <w:rFonts w:ascii="Calibri" w:hAnsi="Calibri" w:cs="Calibri"/>
          <w:sz w:val="24"/>
          <w:szCs w:val="24"/>
        </w:rPr>
        <w:t>who copes with</w:t>
      </w:r>
      <w:r w:rsidR="00A96D0C">
        <w:rPr>
          <w:rFonts w:ascii="Calibri" w:hAnsi="Calibri" w:cs="Calibri"/>
          <w:sz w:val="24"/>
          <w:szCs w:val="24"/>
        </w:rPr>
        <w:t xml:space="preserve"> autism </w:t>
      </w:r>
      <w:r w:rsidR="001C31C4">
        <w:rPr>
          <w:rFonts w:ascii="Calibri" w:hAnsi="Calibri" w:cs="Calibri"/>
          <w:sz w:val="24"/>
          <w:szCs w:val="24"/>
        </w:rPr>
        <w:t>&amp;</w:t>
      </w:r>
      <w:r w:rsidR="006F3C3E">
        <w:rPr>
          <w:rFonts w:ascii="Calibri" w:hAnsi="Calibri" w:cs="Calibri"/>
          <w:sz w:val="24"/>
          <w:szCs w:val="24"/>
        </w:rPr>
        <w:t xml:space="preserve"> a</w:t>
      </w:r>
      <w:r w:rsidR="001C31C4">
        <w:rPr>
          <w:rFonts w:ascii="Calibri" w:hAnsi="Calibri" w:cs="Calibri"/>
          <w:sz w:val="24"/>
          <w:szCs w:val="24"/>
        </w:rPr>
        <w:t xml:space="preserve"> learning disability</w:t>
      </w:r>
      <w:r w:rsidR="00B707AB">
        <w:rPr>
          <w:rFonts w:ascii="Calibri" w:hAnsi="Calibri" w:cs="Calibri"/>
          <w:sz w:val="24"/>
          <w:szCs w:val="24"/>
        </w:rPr>
        <w:t>,</w:t>
      </w:r>
      <w:r w:rsidR="00555907">
        <w:rPr>
          <w:rFonts w:ascii="Calibri" w:hAnsi="Calibri" w:cs="Calibri"/>
          <w:sz w:val="24"/>
          <w:szCs w:val="24"/>
        </w:rPr>
        <w:t xml:space="preserve"> I </w:t>
      </w:r>
      <w:r w:rsidR="000A3B85">
        <w:rPr>
          <w:rFonts w:ascii="Calibri" w:hAnsi="Calibri" w:cs="Calibri"/>
          <w:sz w:val="24"/>
          <w:szCs w:val="24"/>
        </w:rPr>
        <w:t>was</w:t>
      </w:r>
      <w:r w:rsidR="00555907">
        <w:rPr>
          <w:rFonts w:ascii="Calibri" w:hAnsi="Calibri" w:cs="Calibri"/>
          <w:sz w:val="24"/>
          <w:szCs w:val="24"/>
        </w:rPr>
        <w:t xml:space="preserve"> not shortlisted for an interview</w:t>
      </w:r>
      <w:r w:rsidR="00A52299">
        <w:rPr>
          <w:rFonts w:ascii="Calibri" w:hAnsi="Calibri" w:cs="Calibri"/>
          <w:sz w:val="24"/>
          <w:szCs w:val="24"/>
        </w:rPr>
        <w:t xml:space="preserve">. </w:t>
      </w:r>
      <w:r w:rsidR="009F4786">
        <w:rPr>
          <w:rFonts w:ascii="Calibri" w:hAnsi="Calibri" w:cs="Calibri"/>
          <w:sz w:val="24"/>
          <w:szCs w:val="24"/>
        </w:rPr>
        <w:t>I</w:t>
      </w:r>
      <w:r w:rsidR="00555907">
        <w:rPr>
          <w:rFonts w:ascii="Calibri" w:hAnsi="Calibri" w:cs="Calibri"/>
          <w:sz w:val="24"/>
          <w:szCs w:val="24"/>
        </w:rPr>
        <w:t xml:space="preserve"> </w:t>
      </w:r>
      <w:r w:rsidR="00403377">
        <w:rPr>
          <w:rFonts w:ascii="Calibri" w:hAnsi="Calibri" w:cs="Calibri"/>
          <w:sz w:val="24"/>
          <w:szCs w:val="24"/>
        </w:rPr>
        <w:t>receiv</w:t>
      </w:r>
      <w:r w:rsidR="009F4786">
        <w:rPr>
          <w:rFonts w:ascii="Calibri" w:hAnsi="Calibri" w:cs="Calibri"/>
          <w:sz w:val="24"/>
          <w:szCs w:val="24"/>
        </w:rPr>
        <w:t>ed</w:t>
      </w:r>
      <w:r w:rsidR="00403377">
        <w:rPr>
          <w:rFonts w:ascii="Calibri" w:hAnsi="Calibri" w:cs="Calibri"/>
          <w:sz w:val="24"/>
          <w:szCs w:val="24"/>
        </w:rPr>
        <w:t xml:space="preserve"> a</w:t>
      </w:r>
      <w:r w:rsidR="001C31C4">
        <w:rPr>
          <w:rFonts w:ascii="Calibri" w:hAnsi="Calibri" w:cs="Calibri"/>
          <w:sz w:val="24"/>
          <w:szCs w:val="24"/>
        </w:rPr>
        <w:t xml:space="preserve"> rejection letter informing me I </w:t>
      </w:r>
      <w:r w:rsidR="00514892">
        <w:rPr>
          <w:rFonts w:ascii="Calibri" w:hAnsi="Calibri" w:cs="Calibri"/>
          <w:sz w:val="24"/>
          <w:szCs w:val="24"/>
        </w:rPr>
        <w:t>did not</w:t>
      </w:r>
      <w:r w:rsidR="001C31C4">
        <w:rPr>
          <w:rFonts w:ascii="Calibri" w:hAnsi="Calibri" w:cs="Calibri"/>
          <w:sz w:val="24"/>
          <w:szCs w:val="24"/>
        </w:rPr>
        <w:t xml:space="preserve"> have enough experience</w:t>
      </w:r>
      <w:r w:rsidR="00A52299">
        <w:rPr>
          <w:rFonts w:ascii="Calibri" w:hAnsi="Calibri" w:cs="Calibri"/>
          <w:sz w:val="24"/>
          <w:szCs w:val="24"/>
        </w:rPr>
        <w:t xml:space="preserve">! </w:t>
      </w:r>
      <w:r w:rsidR="00403377">
        <w:rPr>
          <w:rFonts w:ascii="Calibri" w:hAnsi="Calibri" w:cs="Calibri"/>
          <w:sz w:val="24"/>
          <w:szCs w:val="24"/>
        </w:rPr>
        <w:t>(</w:t>
      </w:r>
      <w:r w:rsidR="000B1EA3">
        <w:rPr>
          <w:rFonts w:ascii="Calibri" w:hAnsi="Calibri" w:cs="Calibri"/>
          <w:sz w:val="24"/>
          <w:szCs w:val="24"/>
        </w:rPr>
        <w:t>I was more amused</w:t>
      </w:r>
      <w:r w:rsidR="007176C6">
        <w:rPr>
          <w:rFonts w:ascii="Calibri" w:hAnsi="Calibri" w:cs="Calibri"/>
          <w:sz w:val="24"/>
          <w:szCs w:val="24"/>
        </w:rPr>
        <w:t xml:space="preserve"> than disappointed</w:t>
      </w:r>
      <w:r w:rsidR="00403377">
        <w:rPr>
          <w:rFonts w:ascii="Calibri" w:hAnsi="Calibri" w:cs="Calibri"/>
          <w:sz w:val="24"/>
          <w:szCs w:val="24"/>
        </w:rPr>
        <w:t>)</w:t>
      </w:r>
      <w:r w:rsidR="00A52299">
        <w:rPr>
          <w:rFonts w:ascii="Calibri" w:hAnsi="Calibri" w:cs="Calibri"/>
          <w:sz w:val="24"/>
          <w:szCs w:val="24"/>
        </w:rPr>
        <w:t xml:space="preserve">. </w:t>
      </w:r>
      <w:r w:rsidR="000B1EA3">
        <w:rPr>
          <w:rFonts w:ascii="Calibri" w:hAnsi="Calibri" w:cs="Calibri"/>
          <w:sz w:val="24"/>
          <w:szCs w:val="24"/>
        </w:rPr>
        <w:t xml:space="preserve">A couple of weeks later I secured a position as a Team Leader </w:t>
      </w:r>
      <w:r w:rsidR="00BA0642">
        <w:rPr>
          <w:rFonts w:ascii="Calibri" w:hAnsi="Calibri" w:cs="Calibri"/>
          <w:sz w:val="24"/>
          <w:szCs w:val="24"/>
        </w:rPr>
        <w:t>with the NHS</w:t>
      </w:r>
      <w:r w:rsidR="00B66BF8">
        <w:rPr>
          <w:rFonts w:ascii="Calibri" w:hAnsi="Calibri" w:cs="Calibri"/>
          <w:sz w:val="24"/>
          <w:szCs w:val="24"/>
        </w:rPr>
        <w:t>,</w:t>
      </w:r>
      <w:r w:rsidR="00BA0642">
        <w:rPr>
          <w:rFonts w:ascii="Calibri" w:hAnsi="Calibri" w:cs="Calibri"/>
          <w:sz w:val="24"/>
          <w:szCs w:val="24"/>
        </w:rPr>
        <w:t xml:space="preserve"> supporting people with a learning disability – I was on my way!</w:t>
      </w:r>
    </w:p>
    <w:p w14:paraId="7F171488" w14:textId="42BAE16F" w:rsidR="00510BA4" w:rsidRDefault="00510BA4" w:rsidP="005932C2">
      <w:pPr>
        <w:pStyle w:val="ListParagraph"/>
        <w:numPr>
          <w:ilvl w:val="0"/>
          <w:numId w:val="2"/>
        </w:numPr>
        <w:rPr>
          <w:rFonts w:ascii="Calibri" w:hAnsi="Calibri" w:cs="Calibri"/>
          <w:sz w:val="24"/>
          <w:szCs w:val="24"/>
        </w:rPr>
      </w:pPr>
      <w:r>
        <w:rPr>
          <w:rFonts w:ascii="Calibri" w:hAnsi="Calibri" w:cs="Calibri"/>
          <w:sz w:val="24"/>
          <w:szCs w:val="24"/>
        </w:rPr>
        <w:t xml:space="preserve">Applying for a job </w:t>
      </w:r>
      <w:r w:rsidR="00876912">
        <w:rPr>
          <w:rFonts w:ascii="Calibri" w:hAnsi="Calibri" w:cs="Calibri"/>
          <w:sz w:val="24"/>
          <w:szCs w:val="24"/>
        </w:rPr>
        <w:t xml:space="preserve">as an administrator with a local </w:t>
      </w:r>
      <w:r w:rsidR="00320050">
        <w:rPr>
          <w:rFonts w:ascii="Calibri" w:hAnsi="Calibri" w:cs="Calibri"/>
          <w:sz w:val="24"/>
          <w:szCs w:val="24"/>
        </w:rPr>
        <w:t>education authority</w:t>
      </w:r>
      <w:r w:rsidR="005F280F">
        <w:rPr>
          <w:rFonts w:ascii="Calibri" w:hAnsi="Calibri" w:cs="Calibri"/>
          <w:sz w:val="24"/>
          <w:szCs w:val="24"/>
        </w:rPr>
        <w:t>,</w:t>
      </w:r>
      <w:r w:rsidR="00320050">
        <w:rPr>
          <w:rFonts w:ascii="Calibri" w:hAnsi="Calibri" w:cs="Calibri"/>
          <w:sz w:val="24"/>
          <w:szCs w:val="24"/>
        </w:rPr>
        <w:t xml:space="preserve"> which would have diverted me away from my chosen career path, </w:t>
      </w:r>
      <w:r w:rsidR="00475D9A">
        <w:rPr>
          <w:rFonts w:ascii="Calibri" w:hAnsi="Calibri" w:cs="Calibri"/>
          <w:sz w:val="24"/>
          <w:szCs w:val="24"/>
        </w:rPr>
        <w:t>in hindsight</w:t>
      </w:r>
      <w:r w:rsidR="00320050">
        <w:rPr>
          <w:rFonts w:ascii="Calibri" w:hAnsi="Calibri" w:cs="Calibri"/>
          <w:sz w:val="24"/>
          <w:szCs w:val="24"/>
        </w:rPr>
        <w:t xml:space="preserve"> </w:t>
      </w:r>
      <w:r w:rsidR="00475D9A">
        <w:rPr>
          <w:rFonts w:ascii="Calibri" w:hAnsi="Calibri" w:cs="Calibri"/>
          <w:sz w:val="24"/>
          <w:szCs w:val="24"/>
        </w:rPr>
        <w:t>I was glad I was not successful</w:t>
      </w:r>
      <w:r w:rsidR="00A52299">
        <w:rPr>
          <w:rFonts w:ascii="Calibri" w:hAnsi="Calibri" w:cs="Calibri"/>
          <w:sz w:val="24"/>
          <w:szCs w:val="24"/>
        </w:rPr>
        <w:t xml:space="preserve">. </w:t>
      </w:r>
      <w:r w:rsidR="00475D9A">
        <w:rPr>
          <w:rFonts w:ascii="Calibri" w:hAnsi="Calibri" w:cs="Calibri"/>
          <w:sz w:val="24"/>
          <w:szCs w:val="24"/>
        </w:rPr>
        <w:t xml:space="preserve">A few weeks later I </w:t>
      </w:r>
      <w:r w:rsidR="00FC6341">
        <w:rPr>
          <w:rFonts w:ascii="Calibri" w:hAnsi="Calibri" w:cs="Calibri"/>
          <w:sz w:val="24"/>
          <w:szCs w:val="24"/>
        </w:rPr>
        <w:t xml:space="preserve">became a Registered </w:t>
      </w:r>
      <w:r w:rsidR="00617C92">
        <w:rPr>
          <w:rFonts w:ascii="Calibri" w:hAnsi="Calibri" w:cs="Calibri"/>
          <w:sz w:val="24"/>
          <w:szCs w:val="24"/>
        </w:rPr>
        <w:t>Care Home and Hostel manager</w:t>
      </w:r>
      <w:r w:rsidR="000C5303">
        <w:rPr>
          <w:rFonts w:ascii="Calibri" w:hAnsi="Calibri" w:cs="Calibri"/>
          <w:sz w:val="24"/>
          <w:szCs w:val="24"/>
        </w:rPr>
        <w:t xml:space="preserve"> for some wonderful people </w:t>
      </w:r>
      <w:r w:rsidR="00A420C1">
        <w:rPr>
          <w:rFonts w:ascii="Calibri" w:hAnsi="Calibri" w:cs="Calibri"/>
          <w:sz w:val="24"/>
          <w:szCs w:val="24"/>
        </w:rPr>
        <w:t>with a learning disability</w:t>
      </w:r>
      <w:r w:rsidR="00A52299">
        <w:rPr>
          <w:rFonts w:ascii="Calibri" w:hAnsi="Calibri" w:cs="Calibri"/>
          <w:sz w:val="24"/>
          <w:szCs w:val="24"/>
        </w:rPr>
        <w:t xml:space="preserve">. </w:t>
      </w:r>
      <w:r w:rsidR="006F76C8">
        <w:rPr>
          <w:rFonts w:ascii="Calibri" w:hAnsi="Calibri" w:cs="Calibri"/>
          <w:sz w:val="24"/>
          <w:szCs w:val="24"/>
        </w:rPr>
        <w:t>A position that was so rewarding</w:t>
      </w:r>
      <w:r w:rsidR="00A52299">
        <w:rPr>
          <w:rFonts w:ascii="Calibri" w:hAnsi="Calibri" w:cs="Calibri"/>
          <w:sz w:val="24"/>
          <w:szCs w:val="24"/>
        </w:rPr>
        <w:t xml:space="preserve">. </w:t>
      </w:r>
    </w:p>
    <w:p w14:paraId="6598F367" w14:textId="71296B74" w:rsidR="0093128A" w:rsidRDefault="00510BA4" w:rsidP="005932C2">
      <w:pPr>
        <w:pStyle w:val="ListParagraph"/>
        <w:numPr>
          <w:ilvl w:val="0"/>
          <w:numId w:val="2"/>
        </w:numPr>
        <w:rPr>
          <w:rFonts w:ascii="Calibri" w:hAnsi="Calibri" w:cs="Calibri"/>
          <w:sz w:val="24"/>
          <w:szCs w:val="24"/>
        </w:rPr>
      </w:pPr>
      <w:r>
        <w:rPr>
          <w:rFonts w:ascii="Calibri" w:hAnsi="Calibri" w:cs="Calibri"/>
          <w:sz w:val="24"/>
          <w:szCs w:val="24"/>
        </w:rPr>
        <w:t>Applying for a</w:t>
      </w:r>
      <w:r w:rsidR="00E901C1">
        <w:rPr>
          <w:rFonts w:ascii="Calibri" w:hAnsi="Calibri" w:cs="Calibri"/>
          <w:sz w:val="24"/>
          <w:szCs w:val="24"/>
        </w:rPr>
        <w:t>n internal</w:t>
      </w:r>
      <w:r>
        <w:rPr>
          <w:rFonts w:ascii="Calibri" w:hAnsi="Calibri" w:cs="Calibri"/>
          <w:sz w:val="24"/>
          <w:szCs w:val="24"/>
        </w:rPr>
        <w:t xml:space="preserve"> </w:t>
      </w:r>
      <w:r w:rsidR="00E901C1">
        <w:rPr>
          <w:rFonts w:ascii="Calibri" w:hAnsi="Calibri" w:cs="Calibri"/>
          <w:sz w:val="24"/>
          <w:szCs w:val="24"/>
        </w:rPr>
        <w:t>(</w:t>
      </w:r>
      <w:r w:rsidR="006152EE">
        <w:rPr>
          <w:rFonts w:ascii="Calibri" w:hAnsi="Calibri" w:cs="Calibri"/>
          <w:sz w:val="24"/>
          <w:szCs w:val="24"/>
        </w:rPr>
        <w:t>senior</w:t>
      </w:r>
      <w:r w:rsidR="00E901C1">
        <w:rPr>
          <w:rFonts w:ascii="Calibri" w:hAnsi="Calibri" w:cs="Calibri"/>
          <w:sz w:val="24"/>
          <w:szCs w:val="24"/>
        </w:rPr>
        <w:t>)</w:t>
      </w:r>
      <w:r w:rsidR="004B0901">
        <w:rPr>
          <w:rFonts w:ascii="Calibri" w:hAnsi="Calibri" w:cs="Calibri"/>
          <w:sz w:val="24"/>
          <w:szCs w:val="24"/>
        </w:rPr>
        <w:t xml:space="preserve"> position</w:t>
      </w:r>
      <w:r>
        <w:rPr>
          <w:rFonts w:ascii="Calibri" w:hAnsi="Calibri" w:cs="Calibri"/>
          <w:sz w:val="24"/>
          <w:szCs w:val="24"/>
        </w:rPr>
        <w:t xml:space="preserve"> within</w:t>
      </w:r>
      <w:r w:rsidR="006152EE">
        <w:rPr>
          <w:rFonts w:ascii="Calibri" w:hAnsi="Calibri" w:cs="Calibri"/>
          <w:sz w:val="24"/>
          <w:szCs w:val="24"/>
        </w:rPr>
        <w:t xml:space="preserve"> </w:t>
      </w:r>
      <w:r w:rsidR="009F73CA">
        <w:rPr>
          <w:rFonts w:ascii="Calibri" w:hAnsi="Calibri" w:cs="Calibri"/>
          <w:sz w:val="24"/>
          <w:szCs w:val="24"/>
        </w:rPr>
        <w:t>my</w:t>
      </w:r>
      <w:r>
        <w:rPr>
          <w:rFonts w:ascii="Calibri" w:hAnsi="Calibri" w:cs="Calibri"/>
          <w:sz w:val="24"/>
          <w:szCs w:val="24"/>
        </w:rPr>
        <w:t xml:space="preserve"> organisation</w:t>
      </w:r>
      <w:r w:rsidR="00A52299">
        <w:rPr>
          <w:rFonts w:ascii="Calibri" w:hAnsi="Calibri" w:cs="Calibri"/>
          <w:sz w:val="24"/>
          <w:szCs w:val="24"/>
        </w:rPr>
        <w:t xml:space="preserve">. </w:t>
      </w:r>
      <w:r w:rsidR="00E901C1">
        <w:rPr>
          <w:rFonts w:ascii="Calibri" w:hAnsi="Calibri" w:cs="Calibri"/>
          <w:sz w:val="24"/>
          <w:szCs w:val="24"/>
        </w:rPr>
        <w:t xml:space="preserve">I failed </w:t>
      </w:r>
      <w:r w:rsidR="008E0BED">
        <w:rPr>
          <w:rFonts w:ascii="Calibri" w:hAnsi="Calibri" w:cs="Calibri"/>
          <w:sz w:val="24"/>
          <w:szCs w:val="24"/>
        </w:rPr>
        <w:t>a nightmare assessment centre</w:t>
      </w:r>
      <w:r w:rsidR="009F73CA">
        <w:rPr>
          <w:rFonts w:ascii="Calibri" w:hAnsi="Calibri" w:cs="Calibri"/>
          <w:sz w:val="24"/>
          <w:szCs w:val="24"/>
        </w:rPr>
        <w:t xml:space="preserve"> but w</w:t>
      </w:r>
      <w:r w:rsidR="00D60D4D">
        <w:rPr>
          <w:rFonts w:ascii="Calibri" w:hAnsi="Calibri" w:cs="Calibri"/>
          <w:sz w:val="24"/>
          <w:szCs w:val="24"/>
        </w:rPr>
        <w:t>ithin months I had secured a senior position with another organisation which had</w:t>
      </w:r>
      <w:r w:rsidR="00644EC2">
        <w:rPr>
          <w:rFonts w:ascii="Calibri" w:hAnsi="Calibri" w:cs="Calibri"/>
          <w:sz w:val="24"/>
          <w:szCs w:val="24"/>
        </w:rPr>
        <w:t xml:space="preserve"> more prospects for further career development</w:t>
      </w:r>
      <w:r w:rsidR="00A52299">
        <w:rPr>
          <w:rFonts w:ascii="Calibri" w:hAnsi="Calibri" w:cs="Calibri"/>
          <w:sz w:val="24"/>
          <w:szCs w:val="24"/>
        </w:rPr>
        <w:t xml:space="preserve">. </w:t>
      </w:r>
    </w:p>
    <w:p w14:paraId="204ED5AD" w14:textId="777636C4" w:rsidR="007176C6" w:rsidRDefault="00585F22" w:rsidP="00585F22">
      <w:pPr>
        <w:pStyle w:val="ListParagraph"/>
        <w:numPr>
          <w:ilvl w:val="0"/>
          <w:numId w:val="2"/>
        </w:numPr>
        <w:rPr>
          <w:rFonts w:ascii="Calibri" w:hAnsi="Calibri" w:cs="Calibri"/>
          <w:sz w:val="24"/>
          <w:szCs w:val="24"/>
        </w:rPr>
      </w:pPr>
      <w:r w:rsidRPr="00585F22">
        <w:rPr>
          <w:rFonts w:ascii="Calibri" w:hAnsi="Calibri" w:cs="Calibri"/>
          <w:color w:val="000000"/>
          <w:sz w:val="24"/>
        </w:rPr>
        <w:lastRenderedPageBreak/>
        <w:t>Applying for a Director role but offered a similar position at a different Group company.</w:t>
      </w:r>
      <w:r w:rsidR="00A52299">
        <w:rPr>
          <w:rFonts w:ascii="Calibri" w:hAnsi="Calibri" w:cs="Calibri"/>
          <w:sz w:val="24"/>
          <w:szCs w:val="24"/>
        </w:rPr>
        <w:t xml:space="preserve"> </w:t>
      </w:r>
      <w:r w:rsidR="00DE3252">
        <w:rPr>
          <w:rFonts w:ascii="Calibri" w:hAnsi="Calibri" w:cs="Calibri"/>
          <w:sz w:val="24"/>
          <w:szCs w:val="24"/>
        </w:rPr>
        <w:t>17 years later I am still</w:t>
      </w:r>
      <w:r w:rsidR="00EE42C6">
        <w:rPr>
          <w:rFonts w:ascii="Calibri" w:hAnsi="Calibri" w:cs="Calibri"/>
          <w:sz w:val="24"/>
          <w:szCs w:val="24"/>
        </w:rPr>
        <w:t xml:space="preserve"> </w:t>
      </w:r>
      <w:r w:rsidR="00A52299">
        <w:rPr>
          <w:rFonts w:ascii="Calibri" w:hAnsi="Calibri" w:cs="Calibri"/>
          <w:sz w:val="24"/>
          <w:szCs w:val="24"/>
        </w:rPr>
        <w:t>incredibly grateful</w:t>
      </w:r>
      <w:r w:rsidR="00DE3252">
        <w:rPr>
          <w:rFonts w:ascii="Calibri" w:hAnsi="Calibri" w:cs="Calibri"/>
          <w:sz w:val="24"/>
          <w:szCs w:val="24"/>
        </w:rPr>
        <w:t xml:space="preserve"> </w:t>
      </w:r>
      <w:r w:rsidR="00DF620F">
        <w:rPr>
          <w:rFonts w:ascii="Calibri" w:hAnsi="Calibri" w:cs="Calibri"/>
          <w:sz w:val="24"/>
          <w:szCs w:val="24"/>
        </w:rPr>
        <w:t xml:space="preserve">this happened! </w:t>
      </w:r>
    </w:p>
    <w:p w14:paraId="1A74CE49" w14:textId="513C7507" w:rsidR="00055B50" w:rsidRPr="00055B50" w:rsidRDefault="00055B50" w:rsidP="00055B50">
      <w:pPr>
        <w:rPr>
          <w:rFonts w:ascii="Calibri" w:hAnsi="Calibri" w:cs="Calibri"/>
          <w:sz w:val="24"/>
          <w:szCs w:val="24"/>
        </w:rPr>
      </w:pPr>
      <w:r>
        <w:rPr>
          <w:rFonts w:ascii="Calibri" w:hAnsi="Calibri" w:cs="Calibri"/>
          <w:sz w:val="24"/>
          <w:szCs w:val="24"/>
        </w:rPr>
        <w:t xml:space="preserve">Related:  </w:t>
      </w:r>
      <w:hyperlink r:id="rId19" w:history="1">
        <w:r w:rsidRPr="00CF6A26">
          <w:rPr>
            <w:rStyle w:val="Hyperlink"/>
            <w:rFonts w:ascii="Calibri" w:hAnsi="Calibri" w:cs="Calibri"/>
            <w:sz w:val="24"/>
            <w:szCs w:val="24"/>
          </w:rPr>
          <w:t>https://leadershipintheraw.org/2023/08/01/career-development/</w:t>
        </w:r>
      </w:hyperlink>
      <w:r>
        <w:rPr>
          <w:rFonts w:ascii="Calibri" w:hAnsi="Calibri" w:cs="Calibri"/>
          <w:sz w:val="24"/>
          <w:szCs w:val="24"/>
        </w:rPr>
        <w:t xml:space="preserve"> </w:t>
      </w:r>
    </w:p>
    <w:p w14:paraId="60360755" w14:textId="5A258531" w:rsidR="009A4AA2" w:rsidRDefault="00BC11F0">
      <w:pPr>
        <w:rPr>
          <w:rFonts w:ascii="Calibri" w:hAnsi="Calibri" w:cs="Calibri"/>
          <w:b/>
          <w:bCs/>
          <w:sz w:val="24"/>
          <w:szCs w:val="24"/>
        </w:rPr>
      </w:pPr>
      <w:r>
        <w:rPr>
          <w:rFonts w:ascii="Calibri" w:hAnsi="Calibri" w:cs="Calibri"/>
          <w:b/>
          <w:bCs/>
          <w:sz w:val="24"/>
          <w:szCs w:val="24"/>
        </w:rPr>
        <w:t>My s</w:t>
      </w:r>
      <w:r w:rsidR="001315CE">
        <w:rPr>
          <w:rFonts w:ascii="Calibri" w:hAnsi="Calibri" w:cs="Calibri"/>
          <w:b/>
          <w:bCs/>
          <w:sz w:val="24"/>
          <w:szCs w:val="24"/>
        </w:rPr>
        <w:t>ix</w:t>
      </w:r>
      <w:r>
        <w:rPr>
          <w:rFonts w:ascii="Calibri" w:hAnsi="Calibri" w:cs="Calibri"/>
          <w:b/>
          <w:bCs/>
          <w:sz w:val="24"/>
          <w:szCs w:val="24"/>
        </w:rPr>
        <w:t xml:space="preserve"> lessons (&amp; tips) from ‘</w:t>
      </w:r>
      <w:r w:rsidRPr="00BC11F0">
        <w:rPr>
          <w:rFonts w:ascii="Calibri" w:hAnsi="Calibri" w:cs="Calibri"/>
          <w:b/>
          <w:bCs/>
          <w:sz w:val="24"/>
          <w:szCs w:val="24"/>
        </w:rPr>
        <w:t xml:space="preserve">The opportunities you think you </w:t>
      </w:r>
      <w:r w:rsidR="00932A98" w:rsidRPr="00BC11F0">
        <w:rPr>
          <w:rFonts w:ascii="Calibri" w:hAnsi="Calibri" w:cs="Calibri"/>
          <w:b/>
          <w:bCs/>
          <w:sz w:val="24"/>
          <w:szCs w:val="24"/>
        </w:rPr>
        <w:t>missed</w:t>
      </w:r>
      <w:r w:rsidR="00932A98">
        <w:rPr>
          <w:rFonts w:ascii="Calibri" w:hAnsi="Calibri" w:cs="Calibri"/>
          <w:b/>
          <w:bCs/>
          <w:sz w:val="24"/>
          <w:szCs w:val="24"/>
        </w:rPr>
        <w:t>.’</w:t>
      </w:r>
    </w:p>
    <w:p w14:paraId="012F0136" w14:textId="77777777" w:rsidR="00B5706D" w:rsidRDefault="00176832" w:rsidP="00412156">
      <w:pPr>
        <w:pStyle w:val="ListParagraph"/>
        <w:numPr>
          <w:ilvl w:val="0"/>
          <w:numId w:val="3"/>
        </w:numPr>
        <w:rPr>
          <w:rFonts w:ascii="Calibri" w:hAnsi="Calibri" w:cs="Calibri"/>
          <w:sz w:val="24"/>
          <w:szCs w:val="24"/>
        </w:rPr>
      </w:pPr>
      <w:r w:rsidRPr="00B5706D">
        <w:rPr>
          <w:rFonts w:ascii="Calibri" w:hAnsi="Calibri" w:cs="Calibri"/>
          <w:sz w:val="24"/>
          <w:szCs w:val="24"/>
        </w:rPr>
        <w:t>Use the rejections to refine your application and interview techniques</w:t>
      </w:r>
      <w:r w:rsidR="00932A98" w:rsidRPr="00B5706D">
        <w:rPr>
          <w:rFonts w:ascii="Calibri" w:hAnsi="Calibri" w:cs="Calibri"/>
          <w:sz w:val="24"/>
          <w:szCs w:val="24"/>
        </w:rPr>
        <w:t xml:space="preserve">. </w:t>
      </w:r>
      <w:r w:rsidR="009C29B9" w:rsidRPr="00B5706D">
        <w:rPr>
          <w:rFonts w:ascii="Calibri" w:hAnsi="Calibri" w:cs="Calibri"/>
          <w:sz w:val="24"/>
          <w:szCs w:val="24"/>
        </w:rPr>
        <w:t xml:space="preserve">To use an analogy from my athletics ‘career’ </w:t>
      </w:r>
      <w:r w:rsidR="004C4312" w:rsidRPr="00B5706D">
        <w:rPr>
          <w:rFonts w:ascii="Calibri" w:hAnsi="Calibri" w:cs="Calibri"/>
          <w:sz w:val="24"/>
          <w:szCs w:val="24"/>
        </w:rPr>
        <w:t xml:space="preserve">you can do lots of training and </w:t>
      </w:r>
      <w:r w:rsidR="00D90C47" w:rsidRPr="00B5706D">
        <w:rPr>
          <w:rFonts w:ascii="Calibri" w:hAnsi="Calibri" w:cs="Calibri"/>
          <w:sz w:val="24"/>
          <w:szCs w:val="24"/>
        </w:rPr>
        <w:t>preparation,</w:t>
      </w:r>
      <w:r w:rsidR="004C4312" w:rsidRPr="00B5706D">
        <w:rPr>
          <w:rFonts w:ascii="Calibri" w:hAnsi="Calibri" w:cs="Calibri"/>
          <w:sz w:val="24"/>
          <w:szCs w:val="24"/>
        </w:rPr>
        <w:t xml:space="preserve"> but what will improve your performance and </w:t>
      </w:r>
      <w:r w:rsidR="00585F22" w:rsidRPr="00B5706D">
        <w:rPr>
          <w:rFonts w:ascii="Calibri" w:hAnsi="Calibri" w:cs="Calibri"/>
          <w:sz w:val="24"/>
          <w:szCs w:val="24"/>
        </w:rPr>
        <w:t>win</w:t>
      </w:r>
      <w:r w:rsidR="004C4312" w:rsidRPr="00B5706D">
        <w:rPr>
          <w:rFonts w:ascii="Calibri" w:hAnsi="Calibri" w:cs="Calibri"/>
          <w:sz w:val="24"/>
          <w:szCs w:val="24"/>
        </w:rPr>
        <w:t xml:space="preserve"> </w:t>
      </w:r>
      <w:r w:rsidR="00D10EB0" w:rsidRPr="00B5706D">
        <w:rPr>
          <w:rFonts w:ascii="Calibri" w:hAnsi="Calibri" w:cs="Calibri"/>
          <w:sz w:val="24"/>
          <w:szCs w:val="24"/>
        </w:rPr>
        <w:t>your</w:t>
      </w:r>
      <w:r w:rsidR="004C4312" w:rsidRPr="00B5706D">
        <w:rPr>
          <w:rFonts w:ascii="Calibri" w:hAnsi="Calibri" w:cs="Calibri"/>
          <w:sz w:val="24"/>
          <w:szCs w:val="24"/>
        </w:rPr>
        <w:t xml:space="preserve"> race </w:t>
      </w:r>
      <w:r w:rsidR="00CF081B" w:rsidRPr="00B5706D">
        <w:rPr>
          <w:rFonts w:ascii="Calibri" w:hAnsi="Calibri" w:cs="Calibri"/>
          <w:sz w:val="24"/>
          <w:szCs w:val="24"/>
        </w:rPr>
        <w:t>is competing</w:t>
      </w:r>
      <w:r w:rsidR="00932A98" w:rsidRPr="00B5706D">
        <w:rPr>
          <w:rFonts w:ascii="Calibri" w:hAnsi="Calibri" w:cs="Calibri"/>
          <w:sz w:val="24"/>
          <w:szCs w:val="24"/>
        </w:rPr>
        <w:t xml:space="preserve">. </w:t>
      </w:r>
    </w:p>
    <w:p w14:paraId="6EB9A988" w14:textId="0A7D08F3" w:rsidR="008C1F3F" w:rsidRPr="00B5706D" w:rsidRDefault="00412156" w:rsidP="00412156">
      <w:pPr>
        <w:pStyle w:val="ListParagraph"/>
        <w:numPr>
          <w:ilvl w:val="0"/>
          <w:numId w:val="3"/>
        </w:numPr>
        <w:rPr>
          <w:rFonts w:ascii="Calibri" w:hAnsi="Calibri" w:cs="Calibri"/>
          <w:sz w:val="24"/>
          <w:szCs w:val="24"/>
        </w:rPr>
      </w:pPr>
      <w:r w:rsidRPr="00B5706D">
        <w:rPr>
          <w:rFonts w:ascii="Calibri" w:hAnsi="Calibri" w:cs="Calibri"/>
          <w:color w:val="000000"/>
          <w:sz w:val="24"/>
        </w:rPr>
        <w:t>Be patient and think long-term when searching for your next job; several times I reali</w:t>
      </w:r>
      <w:r w:rsidR="00B75A1B">
        <w:rPr>
          <w:rFonts w:ascii="Calibri" w:hAnsi="Calibri" w:cs="Calibri"/>
          <w:color w:val="000000"/>
          <w:sz w:val="24"/>
        </w:rPr>
        <w:t>s</w:t>
      </w:r>
      <w:r w:rsidRPr="00B5706D">
        <w:rPr>
          <w:rFonts w:ascii="Calibri" w:hAnsi="Calibri" w:cs="Calibri"/>
          <w:color w:val="000000"/>
          <w:sz w:val="24"/>
        </w:rPr>
        <w:t>ed that roles I had previously applied for</w:t>
      </w:r>
      <w:r w:rsidR="006E7AAA">
        <w:rPr>
          <w:rFonts w:ascii="Calibri" w:hAnsi="Calibri" w:cs="Calibri"/>
          <w:color w:val="000000"/>
          <w:sz w:val="24"/>
        </w:rPr>
        <w:t xml:space="preserve"> (</w:t>
      </w:r>
      <w:r w:rsidRPr="00B5706D">
        <w:rPr>
          <w:rFonts w:ascii="Calibri" w:hAnsi="Calibri" w:cs="Calibri"/>
          <w:color w:val="000000"/>
          <w:sz w:val="24"/>
        </w:rPr>
        <w:t>and thankfully did not get</w:t>
      </w:r>
      <w:r w:rsidR="006E7AAA">
        <w:rPr>
          <w:rFonts w:ascii="Calibri" w:hAnsi="Calibri" w:cs="Calibri"/>
          <w:color w:val="000000"/>
          <w:sz w:val="24"/>
        </w:rPr>
        <w:t xml:space="preserve">) </w:t>
      </w:r>
      <w:r w:rsidRPr="00B5706D">
        <w:rPr>
          <w:rFonts w:ascii="Calibri" w:hAnsi="Calibri" w:cs="Calibri"/>
          <w:color w:val="000000"/>
          <w:sz w:val="24"/>
        </w:rPr>
        <w:t>would not have</w:t>
      </w:r>
      <w:r w:rsidR="009334FD">
        <w:rPr>
          <w:rFonts w:ascii="Calibri" w:hAnsi="Calibri" w:cs="Calibri"/>
          <w:color w:val="000000"/>
          <w:sz w:val="24"/>
        </w:rPr>
        <w:t xml:space="preserve"> been suitable</w:t>
      </w:r>
      <w:r w:rsidR="00694CA0">
        <w:rPr>
          <w:rFonts w:ascii="Calibri" w:hAnsi="Calibri" w:cs="Calibri"/>
          <w:color w:val="000000"/>
          <w:sz w:val="24"/>
        </w:rPr>
        <w:t>, p</w:t>
      </w:r>
      <w:r w:rsidR="00351F06" w:rsidRPr="00B5706D">
        <w:rPr>
          <w:rFonts w:ascii="Calibri" w:hAnsi="Calibri" w:cs="Calibri"/>
          <w:sz w:val="24"/>
          <w:szCs w:val="24"/>
        </w:rPr>
        <w:t>otentially wasting my time and the organisation</w:t>
      </w:r>
      <w:r w:rsidR="00694CA0">
        <w:rPr>
          <w:rFonts w:ascii="Calibri" w:hAnsi="Calibri" w:cs="Calibri"/>
          <w:sz w:val="24"/>
          <w:szCs w:val="24"/>
        </w:rPr>
        <w:t>s time.</w:t>
      </w:r>
      <w:r w:rsidR="00932A98" w:rsidRPr="00B5706D">
        <w:rPr>
          <w:rFonts w:ascii="Calibri" w:hAnsi="Calibri" w:cs="Calibri"/>
          <w:sz w:val="24"/>
          <w:szCs w:val="24"/>
        </w:rPr>
        <w:t xml:space="preserve"> </w:t>
      </w:r>
    </w:p>
    <w:p w14:paraId="0C1C7753" w14:textId="5654DDB1" w:rsidR="009E5CCD" w:rsidRPr="008C1F3F" w:rsidRDefault="005C2670" w:rsidP="008C1F3F">
      <w:pPr>
        <w:pStyle w:val="ListParagraph"/>
        <w:numPr>
          <w:ilvl w:val="0"/>
          <w:numId w:val="3"/>
        </w:numPr>
        <w:rPr>
          <w:rFonts w:ascii="Calibri" w:hAnsi="Calibri" w:cs="Calibri"/>
          <w:sz w:val="24"/>
          <w:szCs w:val="24"/>
        </w:rPr>
      </w:pPr>
      <w:r w:rsidRPr="008C1F3F">
        <w:rPr>
          <w:rFonts w:ascii="Calibri" w:hAnsi="Calibri" w:cs="Calibri"/>
          <w:sz w:val="24"/>
          <w:szCs w:val="24"/>
        </w:rPr>
        <w:t>W</w:t>
      </w:r>
      <w:r w:rsidR="00640F28">
        <w:rPr>
          <w:rFonts w:ascii="Calibri" w:hAnsi="Calibri" w:cs="Calibri"/>
          <w:sz w:val="24"/>
          <w:szCs w:val="24"/>
        </w:rPr>
        <w:t>as w</w:t>
      </w:r>
      <w:r w:rsidRPr="008C1F3F">
        <w:rPr>
          <w:rFonts w:ascii="Calibri" w:hAnsi="Calibri" w:cs="Calibri"/>
          <w:sz w:val="24"/>
          <w:szCs w:val="24"/>
        </w:rPr>
        <w:t>hat you applied for really what you wanted to do</w:t>
      </w:r>
      <w:r w:rsidR="00932A98" w:rsidRPr="008C1F3F">
        <w:rPr>
          <w:rFonts w:ascii="Calibri" w:hAnsi="Calibri" w:cs="Calibri"/>
          <w:sz w:val="24"/>
          <w:szCs w:val="24"/>
        </w:rPr>
        <w:t xml:space="preserve">? </w:t>
      </w:r>
      <w:r w:rsidR="006805D6" w:rsidRPr="008C1F3F">
        <w:rPr>
          <w:rFonts w:ascii="Calibri" w:hAnsi="Calibri" w:cs="Calibri"/>
          <w:sz w:val="24"/>
          <w:szCs w:val="24"/>
        </w:rPr>
        <w:t>Find the right organisations that meet your values and aspirations</w:t>
      </w:r>
      <w:r w:rsidR="00932A98" w:rsidRPr="008C1F3F">
        <w:rPr>
          <w:rFonts w:ascii="Calibri" w:hAnsi="Calibri" w:cs="Calibri"/>
          <w:sz w:val="24"/>
          <w:szCs w:val="24"/>
        </w:rPr>
        <w:t xml:space="preserve">. </w:t>
      </w:r>
      <w:r w:rsidR="00A15E80" w:rsidRPr="008C1F3F">
        <w:rPr>
          <w:rFonts w:ascii="Calibri" w:hAnsi="Calibri" w:cs="Calibri"/>
          <w:sz w:val="24"/>
          <w:szCs w:val="24"/>
        </w:rPr>
        <w:t>Early in my social care career I</w:t>
      </w:r>
      <w:r w:rsidR="00F50283" w:rsidRPr="008C1F3F">
        <w:rPr>
          <w:rFonts w:ascii="Calibri" w:hAnsi="Calibri" w:cs="Calibri"/>
          <w:sz w:val="24"/>
          <w:szCs w:val="24"/>
        </w:rPr>
        <w:t xml:space="preserve"> </w:t>
      </w:r>
      <w:r w:rsidR="00A26114" w:rsidRPr="008C1F3F">
        <w:rPr>
          <w:rFonts w:ascii="Calibri" w:hAnsi="Calibri" w:cs="Calibri"/>
          <w:sz w:val="24"/>
          <w:szCs w:val="24"/>
        </w:rPr>
        <w:t>concluded</w:t>
      </w:r>
      <w:r w:rsidR="00F50283" w:rsidRPr="008C1F3F">
        <w:rPr>
          <w:rFonts w:ascii="Calibri" w:hAnsi="Calibri" w:cs="Calibri"/>
          <w:sz w:val="24"/>
          <w:szCs w:val="24"/>
        </w:rPr>
        <w:t xml:space="preserve"> I could only work for a ‘not for profit’ company </w:t>
      </w:r>
      <w:r w:rsidR="00926B89" w:rsidRPr="008C1F3F">
        <w:rPr>
          <w:rFonts w:ascii="Calibri" w:hAnsi="Calibri" w:cs="Calibri"/>
          <w:sz w:val="24"/>
          <w:szCs w:val="24"/>
        </w:rPr>
        <w:t>as opposed to a commercia</w:t>
      </w:r>
      <w:r w:rsidR="008A7E4E" w:rsidRPr="008C1F3F">
        <w:rPr>
          <w:rFonts w:ascii="Calibri" w:hAnsi="Calibri" w:cs="Calibri"/>
          <w:sz w:val="24"/>
          <w:szCs w:val="24"/>
        </w:rPr>
        <w:t>l</w:t>
      </w:r>
      <w:r w:rsidR="00926B89" w:rsidRPr="008C1F3F">
        <w:rPr>
          <w:rFonts w:ascii="Calibri" w:hAnsi="Calibri" w:cs="Calibri"/>
          <w:sz w:val="24"/>
          <w:szCs w:val="24"/>
        </w:rPr>
        <w:t xml:space="preserve"> organisation</w:t>
      </w:r>
      <w:r w:rsidR="00932A98" w:rsidRPr="008C1F3F">
        <w:rPr>
          <w:rFonts w:ascii="Calibri" w:hAnsi="Calibri" w:cs="Calibri"/>
          <w:sz w:val="24"/>
          <w:szCs w:val="24"/>
        </w:rPr>
        <w:t xml:space="preserve">. </w:t>
      </w:r>
    </w:p>
    <w:p w14:paraId="2F4EF564" w14:textId="69AFD4CD" w:rsidR="007077AF" w:rsidRDefault="00057F83" w:rsidP="007077AF">
      <w:pPr>
        <w:pStyle w:val="ListParagraph"/>
        <w:numPr>
          <w:ilvl w:val="0"/>
          <w:numId w:val="3"/>
        </w:numPr>
        <w:rPr>
          <w:rFonts w:ascii="Calibri" w:hAnsi="Calibri" w:cs="Calibri"/>
          <w:sz w:val="24"/>
          <w:szCs w:val="24"/>
        </w:rPr>
      </w:pPr>
      <w:r w:rsidRPr="008C1F3F">
        <w:rPr>
          <w:rFonts w:ascii="Calibri" w:hAnsi="Calibri" w:cs="Calibri"/>
          <w:sz w:val="24"/>
          <w:szCs w:val="24"/>
        </w:rPr>
        <w:t xml:space="preserve">Be </w:t>
      </w:r>
      <w:r w:rsidR="00FF774B" w:rsidRPr="008C1F3F">
        <w:rPr>
          <w:rFonts w:ascii="Calibri" w:hAnsi="Calibri" w:cs="Calibri"/>
          <w:sz w:val="24"/>
          <w:szCs w:val="24"/>
        </w:rPr>
        <w:t>Tenac</w:t>
      </w:r>
      <w:r w:rsidRPr="008C1F3F">
        <w:rPr>
          <w:rFonts w:ascii="Calibri" w:hAnsi="Calibri" w:cs="Calibri"/>
          <w:sz w:val="24"/>
          <w:szCs w:val="24"/>
        </w:rPr>
        <w:t>ious</w:t>
      </w:r>
      <w:r w:rsidR="00932A98" w:rsidRPr="008C1F3F">
        <w:rPr>
          <w:rFonts w:ascii="Calibri" w:hAnsi="Calibri" w:cs="Calibri"/>
          <w:sz w:val="24"/>
          <w:szCs w:val="24"/>
        </w:rPr>
        <w:t xml:space="preserve">! </w:t>
      </w:r>
      <w:r w:rsidR="004808EA" w:rsidRPr="008C1F3F">
        <w:rPr>
          <w:rFonts w:ascii="Calibri" w:hAnsi="Calibri" w:cs="Calibri"/>
          <w:sz w:val="24"/>
          <w:szCs w:val="24"/>
        </w:rPr>
        <w:t>“</w:t>
      </w:r>
      <w:r w:rsidR="00454283" w:rsidRPr="008C1F3F">
        <w:rPr>
          <w:rFonts w:ascii="Calibri" w:hAnsi="Calibri" w:cs="Calibri"/>
          <w:b/>
          <w:bCs/>
          <w:sz w:val="24"/>
          <w:szCs w:val="24"/>
        </w:rPr>
        <w:t>Tenacity</w:t>
      </w:r>
      <w:r w:rsidR="00454283" w:rsidRPr="008C1F3F">
        <w:rPr>
          <w:rFonts w:ascii="Calibri" w:hAnsi="Calibri" w:cs="Calibri"/>
          <w:sz w:val="24"/>
          <w:szCs w:val="24"/>
        </w:rPr>
        <w:t xml:space="preserve">. </w:t>
      </w:r>
      <w:r w:rsidR="00FF774B" w:rsidRPr="008C1F3F">
        <w:rPr>
          <w:rFonts w:ascii="Calibri" w:hAnsi="Calibri" w:cs="Calibri"/>
          <w:sz w:val="24"/>
          <w:szCs w:val="24"/>
        </w:rPr>
        <w:t xml:space="preserve">This is what many people think of when they think of </w:t>
      </w:r>
      <w:r w:rsidR="00B11C74" w:rsidRPr="008C1F3F">
        <w:rPr>
          <w:rFonts w:ascii="Calibri" w:hAnsi="Calibri" w:cs="Calibri"/>
          <w:sz w:val="24"/>
          <w:szCs w:val="24"/>
        </w:rPr>
        <w:t>resilience –</w:t>
      </w:r>
      <w:r w:rsidR="00FF774B" w:rsidRPr="008C1F3F">
        <w:rPr>
          <w:rFonts w:ascii="Calibri" w:hAnsi="Calibri" w:cs="Calibri"/>
          <w:sz w:val="24"/>
          <w:szCs w:val="24"/>
        </w:rPr>
        <w:t xml:space="preserve"> the ability to stick with a goal even when </w:t>
      </w:r>
      <w:r w:rsidR="000363C9" w:rsidRPr="008C1F3F">
        <w:rPr>
          <w:rFonts w:ascii="Calibri" w:hAnsi="Calibri" w:cs="Calibri"/>
          <w:sz w:val="24"/>
          <w:szCs w:val="24"/>
        </w:rPr>
        <w:t>it is</w:t>
      </w:r>
      <w:r w:rsidR="00FF774B" w:rsidRPr="008C1F3F">
        <w:rPr>
          <w:rFonts w:ascii="Calibri" w:hAnsi="Calibri" w:cs="Calibri"/>
          <w:sz w:val="24"/>
          <w:szCs w:val="24"/>
        </w:rPr>
        <w:t xml:space="preserve"> tough. A great approach is ‘realistic optimism’, when you know the path will be tough, but you’re hopeful regardless</w:t>
      </w:r>
      <w:r w:rsidR="00510D87" w:rsidRPr="008C1F3F">
        <w:rPr>
          <w:rFonts w:ascii="Calibri" w:hAnsi="Calibri" w:cs="Calibri"/>
          <w:sz w:val="24"/>
          <w:szCs w:val="24"/>
        </w:rPr>
        <w:t xml:space="preserve">” Rebecca Alexander </w:t>
      </w:r>
      <w:hyperlink r:id="rId20" w:history="1">
        <w:r w:rsidR="00171FC1" w:rsidRPr="008C1F3F">
          <w:rPr>
            <w:rStyle w:val="Hyperlink"/>
            <w:rFonts w:ascii="Calibri" w:hAnsi="Calibri" w:cs="Calibri"/>
            <w:sz w:val="24"/>
            <w:szCs w:val="24"/>
          </w:rPr>
          <w:t>https://leadershipintheraw.org/2021/03/22/6-domains-of-resilience-by-rebecca-alexander/</w:t>
        </w:r>
      </w:hyperlink>
      <w:r w:rsidR="00171FC1" w:rsidRPr="008C1F3F">
        <w:rPr>
          <w:rFonts w:ascii="Calibri" w:hAnsi="Calibri" w:cs="Calibri"/>
          <w:sz w:val="24"/>
          <w:szCs w:val="24"/>
        </w:rPr>
        <w:t xml:space="preserve"> </w:t>
      </w:r>
      <w:r w:rsidR="007077AF" w:rsidRPr="008C1F3F">
        <w:rPr>
          <w:rFonts w:ascii="Calibri" w:hAnsi="Calibri" w:cs="Calibri"/>
          <w:sz w:val="24"/>
          <w:szCs w:val="24"/>
        </w:rPr>
        <w:t xml:space="preserve"> </w:t>
      </w:r>
    </w:p>
    <w:p w14:paraId="41401A0D" w14:textId="73004191" w:rsidR="00CB392F" w:rsidRPr="008C1F3F" w:rsidRDefault="000363C9" w:rsidP="00CB392F">
      <w:pPr>
        <w:pStyle w:val="ListParagraph"/>
        <w:numPr>
          <w:ilvl w:val="0"/>
          <w:numId w:val="3"/>
        </w:numPr>
        <w:rPr>
          <w:rFonts w:ascii="Calibri" w:hAnsi="Calibri" w:cs="Calibri"/>
          <w:sz w:val="24"/>
          <w:szCs w:val="24"/>
        </w:rPr>
      </w:pPr>
      <w:r w:rsidRPr="008C1F3F">
        <w:rPr>
          <w:rFonts w:ascii="Calibri" w:hAnsi="Calibri" w:cs="Calibri"/>
          <w:sz w:val="24"/>
          <w:szCs w:val="24"/>
        </w:rPr>
        <w:t>Do not</w:t>
      </w:r>
      <w:r w:rsidR="00CB392F" w:rsidRPr="008C1F3F">
        <w:rPr>
          <w:rFonts w:ascii="Calibri" w:hAnsi="Calibri" w:cs="Calibri"/>
          <w:sz w:val="24"/>
          <w:szCs w:val="24"/>
        </w:rPr>
        <w:t xml:space="preserve"> close your mind to opportunities just because they were not in your original plan</w:t>
      </w:r>
      <w:r w:rsidR="00932A98" w:rsidRPr="008C1F3F">
        <w:rPr>
          <w:rFonts w:ascii="Calibri" w:hAnsi="Calibri" w:cs="Calibri"/>
          <w:sz w:val="24"/>
          <w:szCs w:val="24"/>
        </w:rPr>
        <w:t xml:space="preserve">. </w:t>
      </w:r>
      <w:r w:rsidR="00CB392F" w:rsidRPr="008C1F3F">
        <w:rPr>
          <w:rFonts w:ascii="Calibri" w:hAnsi="Calibri" w:cs="Calibri"/>
          <w:sz w:val="24"/>
          <w:szCs w:val="24"/>
        </w:rPr>
        <w:t>Be prepared to go down a different path</w:t>
      </w:r>
      <w:r w:rsidR="00932A98" w:rsidRPr="008C1F3F">
        <w:rPr>
          <w:rFonts w:ascii="Calibri" w:hAnsi="Calibri" w:cs="Calibri"/>
          <w:sz w:val="24"/>
          <w:szCs w:val="24"/>
        </w:rPr>
        <w:t xml:space="preserve">. </w:t>
      </w:r>
      <w:r w:rsidR="00CB392F">
        <w:rPr>
          <w:rFonts w:ascii="Calibri" w:hAnsi="Calibri" w:cs="Calibri"/>
          <w:sz w:val="24"/>
          <w:szCs w:val="24"/>
        </w:rPr>
        <w:t>Leading up to my retirement from my first career I always thought I would become a Chief Clerk in a Solicitors Office</w:t>
      </w:r>
      <w:r w:rsidR="00C222F3">
        <w:rPr>
          <w:rFonts w:ascii="Calibri" w:hAnsi="Calibri" w:cs="Calibri"/>
          <w:sz w:val="24"/>
          <w:szCs w:val="24"/>
        </w:rPr>
        <w:t>.</w:t>
      </w:r>
      <w:r w:rsidR="000C7F32">
        <w:rPr>
          <w:rFonts w:ascii="Calibri" w:hAnsi="Calibri" w:cs="Calibri"/>
          <w:sz w:val="24"/>
          <w:szCs w:val="24"/>
        </w:rPr>
        <w:t xml:space="preserve"> W</w:t>
      </w:r>
      <w:r w:rsidR="00CB392F">
        <w:rPr>
          <w:rFonts w:ascii="Calibri" w:hAnsi="Calibri" w:cs="Calibri"/>
          <w:sz w:val="24"/>
          <w:szCs w:val="24"/>
        </w:rPr>
        <w:t xml:space="preserve">e had a child with a learning </w:t>
      </w:r>
      <w:r w:rsidR="001074BA">
        <w:rPr>
          <w:rFonts w:ascii="Calibri" w:hAnsi="Calibri" w:cs="Calibri"/>
          <w:sz w:val="24"/>
          <w:szCs w:val="24"/>
        </w:rPr>
        <w:t>disability</w:t>
      </w:r>
      <w:r w:rsidR="00DF1ECF">
        <w:rPr>
          <w:rFonts w:ascii="Calibri" w:hAnsi="Calibri" w:cs="Calibri"/>
          <w:sz w:val="24"/>
          <w:szCs w:val="24"/>
        </w:rPr>
        <w:t xml:space="preserve"> who</w:t>
      </w:r>
      <w:r w:rsidR="00CB392F">
        <w:rPr>
          <w:rFonts w:ascii="Calibri" w:hAnsi="Calibri" w:cs="Calibri"/>
          <w:sz w:val="24"/>
          <w:szCs w:val="24"/>
        </w:rPr>
        <w:t xml:space="preserve"> changed my outlook on </w:t>
      </w:r>
      <w:r w:rsidR="0098262C">
        <w:rPr>
          <w:rFonts w:ascii="Calibri" w:hAnsi="Calibri" w:cs="Calibri"/>
          <w:sz w:val="24"/>
          <w:szCs w:val="24"/>
        </w:rPr>
        <w:t>life,</w:t>
      </w:r>
      <w:r w:rsidR="002E23B1">
        <w:rPr>
          <w:rFonts w:ascii="Calibri" w:hAnsi="Calibri" w:cs="Calibri"/>
          <w:sz w:val="24"/>
          <w:szCs w:val="24"/>
        </w:rPr>
        <w:t xml:space="preserve"> and</w:t>
      </w:r>
      <w:r w:rsidR="00CB392F">
        <w:rPr>
          <w:rFonts w:ascii="Calibri" w:hAnsi="Calibri" w:cs="Calibri"/>
          <w:sz w:val="24"/>
          <w:szCs w:val="24"/>
        </w:rPr>
        <w:t xml:space="preserve"> I now knew I wanted to make a difference for other people with a learning disability.</w:t>
      </w:r>
    </w:p>
    <w:p w14:paraId="194BF0E1" w14:textId="337D4BA9" w:rsidR="005321DF" w:rsidRPr="007077AF" w:rsidRDefault="00734A25" w:rsidP="007077AF">
      <w:pPr>
        <w:pStyle w:val="ListParagraph"/>
        <w:numPr>
          <w:ilvl w:val="0"/>
          <w:numId w:val="3"/>
        </w:numPr>
        <w:rPr>
          <w:rFonts w:ascii="Calibri" w:hAnsi="Calibri" w:cs="Calibri"/>
          <w:sz w:val="24"/>
          <w:szCs w:val="24"/>
        </w:rPr>
      </w:pPr>
      <w:r w:rsidRPr="007077AF">
        <w:rPr>
          <w:rFonts w:ascii="Calibri" w:hAnsi="Calibri" w:cs="Calibri"/>
          <w:b/>
          <w:bCs/>
          <w:sz w:val="24"/>
          <w:szCs w:val="24"/>
        </w:rPr>
        <w:t>‘Do the work you were always meant to do</w:t>
      </w:r>
      <w:r w:rsidRPr="007077AF">
        <w:rPr>
          <w:rFonts w:ascii="Calibri" w:hAnsi="Calibri" w:cs="Calibri"/>
          <w:sz w:val="24"/>
          <w:szCs w:val="24"/>
        </w:rPr>
        <w:t>’: T</w:t>
      </w:r>
      <w:r w:rsidR="001466F3" w:rsidRPr="007077AF">
        <w:rPr>
          <w:rFonts w:ascii="Calibri" w:hAnsi="Calibri" w:cs="Calibri"/>
          <w:sz w:val="24"/>
          <w:szCs w:val="24"/>
        </w:rPr>
        <w:t xml:space="preserve">he opportunity that is meant for you is out </w:t>
      </w:r>
      <w:r w:rsidR="00177772" w:rsidRPr="007077AF">
        <w:rPr>
          <w:rFonts w:ascii="Calibri" w:hAnsi="Calibri" w:cs="Calibri"/>
          <w:sz w:val="24"/>
          <w:szCs w:val="24"/>
        </w:rPr>
        <w:t>there;</w:t>
      </w:r>
      <w:r w:rsidRPr="007077AF">
        <w:rPr>
          <w:rFonts w:ascii="Calibri" w:hAnsi="Calibri" w:cs="Calibri"/>
          <w:sz w:val="24"/>
          <w:szCs w:val="24"/>
        </w:rPr>
        <w:t xml:space="preserve"> </w:t>
      </w:r>
      <w:r w:rsidR="000363C9" w:rsidRPr="007077AF">
        <w:rPr>
          <w:rFonts w:ascii="Calibri" w:hAnsi="Calibri" w:cs="Calibri"/>
          <w:sz w:val="24"/>
          <w:szCs w:val="24"/>
        </w:rPr>
        <w:t>it is</w:t>
      </w:r>
      <w:r w:rsidRPr="007077AF">
        <w:rPr>
          <w:rFonts w:ascii="Calibri" w:hAnsi="Calibri" w:cs="Calibri"/>
          <w:sz w:val="24"/>
          <w:szCs w:val="24"/>
        </w:rPr>
        <w:t xml:space="preserve"> just</w:t>
      </w:r>
      <w:r w:rsidR="009D14D4" w:rsidRPr="007077AF">
        <w:rPr>
          <w:rFonts w:ascii="Calibri" w:hAnsi="Calibri" w:cs="Calibri"/>
          <w:sz w:val="24"/>
          <w:szCs w:val="24"/>
        </w:rPr>
        <w:t xml:space="preserve"> waiting for you</w:t>
      </w:r>
      <w:r w:rsidRPr="007077AF">
        <w:rPr>
          <w:rFonts w:ascii="Calibri" w:hAnsi="Calibri" w:cs="Calibri"/>
          <w:sz w:val="24"/>
          <w:szCs w:val="24"/>
        </w:rPr>
        <w:t xml:space="preserve"> to apply</w:t>
      </w:r>
      <w:r w:rsidR="00932A98" w:rsidRPr="007077AF">
        <w:rPr>
          <w:rFonts w:ascii="Calibri" w:hAnsi="Calibri" w:cs="Calibri"/>
          <w:sz w:val="24"/>
          <w:szCs w:val="24"/>
        </w:rPr>
        <w:t xml:space="preserve">. </w:t>
      </w:r>
      <w:r w:rsidR="005321DF" w:rsidRPr="007077AF">
        <w:rPr>
          <w:rFonts w:ascii="Calibri" w:hAnsi="Calibri" w:cs="Calibri"/>
          <w:sz w:val="24"/>
          <w:szCs w:val="24"/>
        </w:rPr>
        <w:t>Life is short and as my wife, Joyce, often reminds me, you are in work a long time, so it is important that you are happy doing what you do. Here are some questions you should ask yourself if you are going to do the work you were always meant to do:</w:t>
      </w:r>
    </w:p>
    <w:p w14:paraId="6959BC9C" w14:textId="7F8E8331" w:rsidR="005321DF" w:rsidRPr="005321DF" w:rsidRDefault="005321DF" w:rsidP="007077AF">
      <w:pPr>
        <w:pStyle w:val="ListParagraph"/>
        <w:numPr>
          <w:ilvl w:val="0"/>
          <w:numId w:val="4"/>
        </w:numPr>
        <w:rPr>
          <w:rFonts w:ascii="Calibri" w:hAnsi="Calibri" w:cs="Calibri"/>
          <w:sz w:val="24"/>
          <w:szCs w:val="24"/>
        </w:rPr>
      </w:pPr>
      <w:r w:rsidRPr="005321DF">
        <w:rPr>
          <w:rFonts w:ascii="Calibri" w:hAnsi="Calibri" w:cs="Calibri"/>
          <w:sz w:val="24"/>
          <w:szCs w:val="24"/>
        </w:rPr>
        <w:t>What is it that you are enthusiastic about?</w:t>
      </w:r>
    </w:p>
    <w:p w14:paraId="32A59E57" w14:textId="77777777" w:rsidR="005321DF" w:rsidRPr="005321DF" w:rsidRDefault="005321DF" w:rsidP="007077AF">
      <w:pPr>
        <w:pStyle w:val="ListParagraph"/>
        <w:numPr>
          <w:ilvl w:val="0"/>
          <w:numId w:val="4"/>
        </w:numPr>
        <w:rPr>
          <w:rFonts w:ascii="Calibri" w:hAnsi="Calibri" w:cs="Calibri"/>
          <w:sz w:val="24"/>
          <w:szCs w:val="24"/>
        </w:rPr>
      </w:pPr>
      <w:r w:rsidRPr="005321DF">
        <w:rPr>
          <w:rFonts w:ascii="Calibri" w:hAnsi="Calibri" w:cs="Calibri"/>
          <w:sz w:val="24"/>
          <w:szCs w:val="24"/>
        </w:rPr>
        <w:t>Do you want your work to have influence?</w:t>
      </w:r>
    </w:p>
    <w:p w14:paraId="16B83824" w14:textId="77777777" w:rsidR="005321DF" w:rsidRPr="007077AF" w:rsidRDefault="005321DF" w:rsidP="007077AF">
      <w:pPr>
        <w:pStyle w:val="ListParagraph"/>
        <w:numPr>
          <w:ilvl w:val="0"/>
          <w:numId w:val="4"/>
        </w:numPr>
        <w:rPr>
          <w:rFonts w:ascii="Calibri" w:hAnsi="Calibri" w:cs="Calibri"/>
          <w:sz w:val="24"/>
          <w:szCs w:val="24"/>
        </w:rPr>
      </w:pPr>
      <w:r w:rsidRPr="007077AF">
        <w:rPr>
          <w:rFonts w:ascii="Calibri" w:hAnsi="Calibri" w:cs="Calibri"/>
          <w:sz w:val="24"/>
          <w:szCs w:val="24"/>
        </w:rPr>
        <w:t>What will it take to make you feel fulfilled?</w:t>
      </w:r>
    </w:p>
    <w:p w14:paraId="67E9DA35" w14:textId="344E69F6" w:rsidR="005321DF" w:rsidRPr="007077AF" w:rsidRDefault="005321DF" w:rsidP="007077AF">
      <w:pPr>
        <w:pStyle w:val="ListParagraph"/>
        <w:numPr>
          <w:ilvl w:val="0"/>
          <w:numId w:val="4"/>
        </w:numPr>
        <w:rPr>
          <w:rFonts w:ascii="Calibri" w:hAnsi="Calibri" w:cs="Calibri"/>
          <w:sz w:val="24"/>
          <w:szCs w:val="24"/>
        </w:rPr>
      </w:pPr>
      <w:r w:rsidRPr="007077AF">
        <w:rPr>
          <w:rFonts w:ascii="Calibri" w:hAnsi="Calibri" w:cs="Calibri"/>
          <w:sz w:val="24"/>
          <w:szCs w:val="24"/>
        </w:rPr>
        <w:t>What skills, experiences, knowledge, gifts, and capabilities do you have?</w:t>
      </w:r>
    </w:p>
    <w:p w14:paraId="1406AB9C" w14:textId="2AADC84C" w:rsidR="00CE5BC8" w:rsidRPr="00CF2ADB" w:rsidRDefault="00734A25" w:rsidP="005321DF">
      <w:pPr>
        <w:pStyle w:val="ListParagraph"/>
        <w:ind w:left="360"/>
        <w:rPr>
          <w:rFonts w:ascii="Calibri" w:hAnsi="Calibri" w:cs="Calibri"/>
          <w:sz w:val="24"/>
          <w:szCs w:val="24"/>
        </w:rPr>
      </w:pPr>
      <w:r w:rsidRPr="00CF2ADB">
        <w:rPr>
          <w:rFonts w:ascii="Calibri" w:hAnsi="Calibri" w:cs="Calibri"/>
          <w:sz w:val="24"/>
          <w:szCs w:val="24"/>
        </w:rPr>
        <w:t>Related</w:t>
      </w:r>
      <w:r w:rsidR="005321DF">
        <w:rPr>
          <w:rFonts w:ascii="Calibri" w:hAnsi="Calibri" w:cs="Calibri"/>
          <w:sz w:val="24"/>
          <w:szCs w:val="24"/>
        </w:rPr>
        <w:t xml:space="preserve">: </w:t>
      </w:r>
      <w:hyperlink r:id="rId21" w:history="1">
        <w:r w:rsidR="005321DF" w:rsidRPr="00A964DB">
          <w:rPr>
            <w:rStyle w:val="Hyperlink"/>
            <w:rFonts w:ascii="Calibri" w:hAnsi="Calibri" w:cs="Calibri"/>
            <w:sz w:val="24"/>
            <w:szCs w:val="24"/>
          </w:rPr>
          <w:t>https://leadershipintheraw.org/2016/07/27/do-the-work-you-were-always-meant-to-do/</w:t>
        </w:r>
      </w:hyperlink>
    </w:p>
    <w:p w14:paraId="12C78DEB" w14:textId="77777777" w:rsidR="00C223A9" w:rsidRDefault="00C223A9" w:rsidP="00CE5BC8">
      <w:pPr>
        <w:rPr>
          <w:rFonts w:ascii="Calibri" w:hAnsi="Calibri" w:cs="Calibri"/>
          <w:sz w:val="24"/>
          <w:szCs w:val="24"/>
        </w:rPr>
      </w:pPr>
    </w:p>
    <w:p w14:paraId="00D40AA5" w14:textId="54BBA222" w:rsidR="005E7F6F" w:rsidRDefault="00CE5BC8" w:rsidP="00CE5BC8">
      <w:pPr>
        <w:rPr>
          <w:rFonts w:ascii="Calibri" w:hAnsi="Calibri" w:cs="Calibri"/>
          <w:sz w:val="24"/>
          <w:szCs w:val="24"/>
        </w:rPr>
      </w:pPr>
      <w:r>
        <w:rPr>
          <w:rFonts w:ascii="Calibri" w:hAnsi="Calibri" w:cs="Calibri"/>
          <w:sz w:val="24"/>
          <w:szCs w:val="24"/>
        </w:rPr>
        <w:t>It is not always about work when I think about the opportunities I think I may have missed</w:t>
      </w:r>
      <w:r w:rsidR="00932A98">
        <w:rPr>
          <w:rFonts w:ascii="Calibri" w:hAnsi="Calibri" w:cs="Calibri"/>
          <w:sz w:val="24"/>
          <w:szCs w:val="24"/>
        </w:rPr>
        <w:t xml:space="preserve">. </w:t>
      </w:r>
      <w:r w:rsidR="00BF3F18">
        <w:rPr>
          <w:rFonts w:ascii="Calibri" w:hAnsi="Calibri" w:cs="Calibri"/>
          <w:sz w:val="24"/>
          <w:szCs w:val="24"/>
        </w:rPr>
        <w:t>Lining up in a handover pen at the National 12 Stage Road Relays in Birmingham I was in the same pen as Richard Ne</w:t>
      </w:r>
      <w:r w:rsidR="00394B84">
        <w:rPr>
          <w:rFonts w:ascii="Calibri" w:hAnsi="Calibri" w:cs="Calibri"/>
          <w:sz w:val="24"/>
          <w:szCs w:val="24"/>
        </w:rPr>
        <w:t>r</w:t>
      </w:r>
      <w:r w:rsidR="00BF3F18">
        <w:rPr>
          <w:rFonts w:ascii="Calibri" w:hAnsi="Calibri" w:cs="Calibri"/>
          <w:sz w:val="24"/>
          <w:szCs w:val="24"/>
        </w:rPr>
        <w:t>urka</w:t>
      </w:r>
      <w:r w:rsidR="005D16F4">
        <w:rPr>
          <w:rFonts w:ascii="Calibri" w:hAnsi="Calibri" w:cs="Calibri"/>
          <w:sz w:val="24"/>
          <w:szCs w:val="24"/>
        </w:rPr>
        <w:t>r</w:t>
      </w:r>
      <w:r w:rsidR="00BF3F18">
        <w:rPr>
          <w:rFonts w:ascii="Calibri" w:hAnsi="Calibri" w:cs="Calibri"/>
          <w:sz w:val="24"/>
          <w:szCs w:val="24"/>
        </w:rPr>
        <w:t xml:space="preserve"> </w:t>
      </w:r>
      <w:r w:rsidR="005D16F4">
        <w:rPr>
          <w:rFonts w:ascii="Calibri" w:hAnsi="Calibri" w:cs="Calibri"/>
          <w:sz w:val="24"/>
          <w:szCs w:val="24"/>
        </w:rPr>
        <w:t>who ha</w:t>
      </w:r>
      <w:r w:rsidR="00416A04">
        <w:rPr>
          <w:rFonts w:ascii="Calibri" w:hAnsi="Calibri" w:cs="Calibri"/>
          <w:sz w:val="24"/>
          <w:szCs w:val="24"/>
        </w:rPr>
        <w:t>d</w:t>
      </w:r>
      <w:r w:rsidR="005D16F4">
        <w:rPr>
          <w:rFonts w:ascii="Calibri" w:hAnsi="Calibri" w:cs="Calibri"/>
          <w:sz w:val="24"/>
          <w:szCs w:val="24"/>
        </w:rPr>
        <w:t xml:space="preserve"> just </w:t>
      </w:r>
      <w:r w:rsidR="00B21AA7">
        <w:rPr>
          <w:rFonts w:ascii="Calibri" w:hAnsi="Calibri" w:cs="Calibri"/>
          <w:sz w:val="24"/>
          <w:szCs w:val="24"/>
        </w:rPr>
        <w:t xml:space="preserve">won the World Marathon Cup. I </w:t>
      </w:r>
      <w:r w:rsidR="000363C9">
        <w:rPr>
          <w:rFonts w:ascii="Calibri" w:hAnsi="Calibri" w:cs="Calibri"/>
          <w:sz w:val="24"/>
          <w:szCs w:val="24"/>
        </w:rPr>
        <w:t xml:space="preserve">could </w:t>
      </w:r>
      <w:r w:rsidR="00DC7031">
        <w:rPr>
          <w:rFonts w:ascii="Calibri" w:hAnsi="Calibri" w:cs="Calibri"/>
          <w:sz w:val="24"/>
          <w:szCs w:val="24"/>
        </w:rPr>
        <w:t>not believe</w:t>
      </w:r>
      <w:r w:rsidR="00B21AA7">
        <w:rPr>
          <w:rFonts w:ascii="Calibri" w:hAnsi="Calibri" w:cs="Calibri"/>
          <w:sz w:val="24"/>
          <w:szCs w:val="24"/>
        </w:rPr>
        <w:t xml:space="preserve"> it</w:t>
      </w:r>
      <w:r w:rsidR="00932A98">
        <w:rPr>
          <w:rFonts w:ascii="Calibri" w:hAnsi="Calibri" w:cs="Calibri"/>
          <w:sz w:val="24"/>
          <w:szCs w:val="24"/>
        </w:rPr>
        <w:t xml:space="preserve">. </w:t>
      </w:r>
    </w:p>
    <w:p w14:paraId="197AB8BE" w14:textId="4F4064F4" w:rsidR="002304AF" w:rsidRDefault="00091DA4" w:rsidP="00B474A0">
      <w:pPr>
        <w:rPr>
          <w:rFonts w:ascii="Calibri" w:hAnsi="Calibri" w:cs="Calibri"/>
          <w:sz w:val="24"/>
          <w:szCs w:val="24"/>
        </w:rPr>
      </w:pPr>
      <w:r>
        <w:rPr>
          <w:rFonts w:ascii="Calibri" w:hAnsi="Calibri" w:cs="Calibri"/>
          <w:sz w:val="24"/>
          <w:szCs w:val="24"/>
        </w:rPr>
        <w:lastRenderedPageBreak/>
        <w:t>I loved football and dreamed of being in my school team</w:t>
      </w:r>
      <w:r w:rsidR="00950942">
        <w:rPr>
          <w:rFonts w:ascii="Calibri" w:hAnsi="Calibri" w:cs="Calibri"/>
          <w:sz w:val="24"/>
          <w:szCs w:val="24"/>
        </w:rPr>
        <w:t xml:space="preserve"> - </w:t>
      </w:r>
      <w:r>
        <w:rPr>
          <w:rFonts w:ascii="Calibri" w:hAnsi="Calibri" w:cs="Calibri"/>
          <w:sz w:val="24"/>
          <w:szCs w:val="24"/>
        </w:rPr>
        <w:t>or any team</w:t>
      </w:r>
      <w:r w:rsidR="00950942">
        <w:rPr>
          <w:rFonts w:ascii="Calibri" w:hAnsi="Calibri" w:cs="Calibri"/>
          <w:sz w:val="24"/>
          <w:szCs w:val="24"/>
        </w:rPr>
        <w:t xml:space="preserve"> -</w:t>
      </w:r>
      <w:r w:rsidR="00932A98">
        <w:rPr>
          <w:rFonts w:ascii="Calibri" w:hAnsi="Calibri" w:cs="Calibri"/>
          <w:sz w:val="24"/>
          <w:szCs w:val="24"/>
        </w:rPr>
        <w:t xml:space="preserve"> </w:t>
      </w:r>
      <w:r w:rsidR="00950942">
        <w:rPr>
          <w:rFonts w:ascii="Calibri" w:hAnsi="Calibri" w:cs="Calibri"/>
          <w:sz w:val="24"/>
          <w:szCs w:val="24"/>
        </w:rPr>
        <w:t>b</w:t>
      </w:r>
      <w:r w:rsidR="005E7F6F">
        <w:rPr>
          <w:rFonts w:ascii="Calibri" w:hAnsi="Calibri" w:cs="Calibri"/>
          <w:sz w:val="24"/>
          <w:szCs w:val="24"/>
        </w:rPr>
        <w:t xml:space="preserve">ut no matter how </w:t>
      </w:r>
      <w:r w:rsidR="00C13DDC">
        <w:rPr>
          <w:rFonts w:ascii="Calibri" w:hAnsi="Calibri" w:cs="Calibri"/>
          <w:sz w:val="24"/>
          <w:szCs w:val="24"/>
        </w:rPr>
        <w:t>hard I</w:t>
      </w:r>
      <w:r w:rsidR="005E7F6F">
        <w:rPr>
          <w:rFonts w:ascii="Calibri" w:hAnsi="Calibri" w:cs="Calibri"/>
          <w:sz w:val="24"/>
          <w:szCs w:val="24"/>
        </w:rPr>
        <w:t xml:space="preserve"> tried I was </w:t>
      </w:r>
      <w:r w:rsidR="00BA2A73">
        <w:rPr>
          <w:rFonts w:ascii="Calibri" w:hAnsi="Calibri" w:cs="Calibri"/>
          <w:sz w:val="24"/>
          <w:szCs w:val="24"/>
        </w:rPr>
        <w:t>a hopeless footballer</w:t>
      </w:r>
      <w:r w:rsidR="00932A98">
        <w:rPr>
          <w:rFonts w:ascii="Calibri" w:hAnsi="Calibri" w:cs="Calibri"/>
          <w:sz w:val="24"/>
          <w:szCs w:val="24"/>
        </w:rPr>
        <w:t xml:space="preserve">. </w:t>
      </w:r>
      <w:r w:rsidR="00BA2A73">
        <w:rPr>
          <w:rFonts w:ascii="Calibri" w:hAnsi="Calibri" w:cs="Calibri"/>
          <w:sz w:val="24"/>
          <w:szCs w:val="24"/>
        </w:rPr>
        <w:t xml:space="preserve">I found running and athletics by accident in my </w:t>
      </w:r>
      <w:r w:rsidR="00F2109B">
        <w:rPr>
          <w:rFonts w:ascii="Calibri" w:hAnsi="Calibri" w:cs="Calibri"/>
          <w:sz w:val="24"/>
          <w:szCs w:val="24"/>
        </w:rPr>
        <w:t>mid-twenties</w:t>
      </w:r>
      <w:r w:rsidR="00BA2A73">
        <w:rPr>
          <w:rFonts w:ascii="Calibri" w:hAnsi="Calibri" w:cs="Calibri"/>
          <w:sz w:val="24"/>
          <w:szCs w:val="24"/>
        </w:rPr>
        <w:t xml:space="preserve"> and wen</w:t>
      </w:r>
      <w:r w:rsidR="00F05B8C">
        <w:rPr>
          <w:rFonts w:ascii="Calibri" w:hAnsi="Calibri" w:cs="Calibri"/>
          <w:sz w:val="24"/>
          <w:szCs w:val="24"/>
        </w:rPr>
        <w:t>t on to compete</w:t>
      </w:r>
      <w:r w:rsidR="002403FB">
        <w:rPr>
          <w:rFonts w:ascii="Calibri" w:hAnsi="Calibri" w:cs="Calibri"/>
          <w:sz w:val="24"/>
          <w:szCs w:val="24"/>
        </w:rPr>
        <w:t xml:space="preserve"> at</w:t>
      </w:r>
      <w:r w:rsidR="00F05B8C">
        <w:rPr>
          <w:rFonts w:ascii="Calibri" w:hAnsi="Calibri" w:cs="Calibri"/>
          <w:sz w:val="24"/>
          <w:szCs w:val="24"/>
        </w:rPr>
        <w:t xml:space="preserve"> </w:t>
      </w:r>
      <w:r w:rsidR="006528A2">
        <w:rPr>
          <w:rFonts w:ascii="Calibri" w:hAnsi="Calibri" w:cs="Calibri"/>
          <w:sz w:val="24"/>
          <w:szCs w:val="24"/>
        </w:rPr>
        <w:t>a</w:t>
      </w:r>
      <w:r w:rsidR="007C0313">
        <w:rPr>
          <w:rFonts w:ascii="Calibri" w:hAnsi="Calibri" w:cs="Calibri"/>
          <w:sz w:val="24"/>
          <w:szCs w:val="24"/>
        </w:rPr>
        <w:t>n elite club</w:t>
      </w:r>
      <w:r w:rsidR="006528A2">
        <w:rPr>
          <w:rFonts w:ascii="Calibri" w:hAnsi="Calibri" w:cs="Calibri"/>
          <w:sz w:val="24"/>
          <w:szCs w:val="24"/>
        </w:rPr>
        <w:t xml:space="preserve"> level</w:t>
      </w:r>
      <w:r w:rsidR="007C0313">
        <w:rPr>
          <w:rFonts w:ascii="Calibri" w:hAnsi="Calibri" w:cs="Calibri"/>
          <w:sz w:val="24"/>
          <w:szCs w:val="24"/>
        </w:rPr>
        <w:t>,</w:t>
      </w:r>
      <w:r w:rsidR="00F05B8C">
        <w:rPr>
          <w:rFonts w:ascii="Calibri" w:hAnsi="Calibri" w:cs="Calibri"/>
          <w:sz w:val="24"/>
          <w:szCs w:val="24"/>
        </w:rPr>
        <w:t xml:space="preserve"> with a national and county medal for my efforts</w:t>
      </w:r>
      <w:r w:rsidR="002304AF">
        <w:rPr>
          <w:rFonts w:ascii="Calibri" w:hAnsi="Calibri" w:cs="Calibri"/>
          <w:sz w:val="24"/>
          <w:szCs w:val="24"/>
        </w:rPr>
        <w:t>,</w:t>
      </w:r>
      <w:r w:rsidR="001D452F">
        <w:rPr>
          <w:rFonts w:ascii="Calibri" w:hAnsi="Calibri" w:cs="Calibri"/>
          <w:sz w:val="24"/>
          <w:szCs w:val="24"/>
        </w:rPr>
        <w:t xml:space="preserve"> representing Colchester</w:t>
      </w:r>
      <w:r w:rsidR="00932A98">
        <w:rPr>
          <w:rFonts w:ascii="Calibri" w:hAnsi="Calibri" w:cs="Calibri"/>
          <w:sz w:val="24"/>
          <w:szCs w:val="24"/>
        </w:rPr>
        <w:t xml:space="preserve">. </w:t>
      </w:r>
      <w:r w:rsidR="00F2071C">
        <w:rPr>
          <w:rFonts w:ascii="Calibri" w:hAnsi="Calibri" w:cs="Calibri"/>
          <w:sz w:val="24"/>
          <w:szCs w:val="24"/>
        </w:rPr>
        <w:t xml:space="preserve">This was </w:t>
      </w:r>
      <w:r w:rsidR="00A5072D">
        <w:rPr>
          <w:rFonts w:ascii="Calibri" w:hAnsi="Calibri" w:cs="Calibri"/>
          <w:sz w:val="24"/>
          <w:szCs w:val="24"/>
        </w:rPr>
        <w:t>beyond my wildest dreams.</w:t>
      </w:r>
    </w:p>
    <w:p w14:paraId="3B0AEA92" w14:textId="1DF8974D" w:rsidR="008E4900" w:rsidRPr="008E4900" w:rsidRDefault="008E4900" w:rsidP="008E4900">
      <w:pPr>
        <w:pStyle w:val="NormalWeb"/>
        <w:rPr>
          <w:rFonts w:ascii="Calibri" w:hAnsi="Calibri" w:cs="Calibri"/>
        </w:rPr>
      </w:pPr>
      <w:r w:rsidRPr="008E4900">
        <w:rPr>
          <w:rFonts w:ascii="Calibri" w:hAnsi="Calibri" w:cs="Calibri"/>
          <w:noProof/>
        </w:rPr>
        <w:drawing>
          <wp:inline distT="0" distB="0" distL="0" distR="0" wp14:anchorId="39D85392" wp14:editId="21107E8B">
            <wp:extent cx="4254500" cy="2800350"/>
            <wp:effectExtent l="0" t="0" r="0" b="0"/>
            <wp:docPr id="1539276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254500" cy="2800350"/>
                    </a:xfrm>
                    <a:prstGeom prst="rect">
                      <a:avLst/>
                    </a:prstGeom>
                    <a:noFill/>
                    <a:ln>
                      <a:noFill/>
                    </a:ln>
                  </pic:spPr>
                </pic:pic>
              </a:graphicData>
            </a:graphic>
          </wp:inline>
        </w:drawing>
      </w:r>
    </w:p>
    <w:p w14:paraId="16B277CE" w14:textId="1A4D4303" w:rsidR="0014741C" w:rsidRDefault="00A5072D" w:rsidP="008E4900">
      <w:pPr>
        <w:pStyle w:val="NormalWeb"/>
        <w:rPr>
          <w:rFonts w:ascii="Calibri" w:hAnsi="Calibri" w:cs="Calibri"/>
        </w:rPr>
      </w:pPr>
      <w:r>
        <w:rPr>
          <w:rFonts w:ascii="Calibri" w:hAnsi="Calibri" w:cs="Calibri"/>
        </w:rPr>
        <w:t xml:space="preserve"> </w:t>
      </w:r>
      <w:r w:rsidR="00A54A5A">
        <w:rPr>
          <w:rFonts w:ascii="Calibri" w:hAnsi="Calibri" w:cs="Calibri"/>
        </w:rPr>
        <w:t xml:space="preserve">Picking up another trophy – </w:t>
      </w:r>
      <w:r w:rsidR="00A52299">
        <w:rPr>
          <w:rFonts w:ascii="Calibri" w:hAnsi="Calibri" w:cs="Calibri"/>
        </w:rPr>
        <w:t>fortunately,</w:t>
      </w:r>
      <w:r w:rsidR="00A54A5A">
        <w:rPr>
          <w:rFonts w:ascii="Calibri" w:hAnsi="Calibri" w:cs="Calibri"/>
        </w:rPr>
        <w:t xml:space="preserve"> I </w:t>
      </w:r>
      <w:r w:rsidR="000363C9">
        <w:rPr>
          <w:rFonts w:ascii="Calibri" w:hAnsi="Calibri" w:cs="Calibri"/>
        </w:rPr>
        <w:t>do not</w:t>
      </w:r>
      <w:r w:rsidR="00A54A5A">
        <w:rPr>
          <w:rFonts w:ascii="Calibri" w:hAnsi="Calibri" w:cs="Calibri"/>
        </w:rPr>
        <w:t xml:space="preserve"> have any pictures of me playing football.</w:t>
      </w:r>
    </w:p>
    <w:p w14:paraId="7A8EE713" w14:textId="0F24AB4E" w:rsidR="00D37DB7" w:rsidRDefault="00F716EC">
      <w:pPr>
        <w:rPr>
          <w:rFonts w:ascii="Calibri" w:hAnsi="Calibri" w:cs="Calibri"/>
          <w:sz w:val="24"/>
          <w:szCs w:val="24"/>
        </w:rPr>
      </w:pPr>
      <w:r>
        <w:rPr>
          <w:rFonts w:ascii="Calibri" w:hAnsi="Calibri" w:cs="Calibri"/>
          <w:sz w:val="24"/>
          <w:szCs w:val="24"/>
        </w:rPr>
        <w:t xml:space="preserve">Source:  Steve Raw </w:t>
      </w:r>
      <w:hyperlink r:id="rId23" w:history="1">
        <w:r w:rsidRPr="008628FF">
          <w:rPr>
            <w:rStyle w:val="Hyperlink"/>
            <w:rFonts w:ascii="Calibri" w:hAnsi="Calibri" w:cs="Calibri"/>
            <w:sz w:val="24"/>
            <w:szCs w:val="24"/>
          </w:rPr>
          <w:t>www.leadershipintheraw.org</w:t>
        </w:r>
      </w:hyperlink>
      <w:r>
        <w:rPr>
          <w:rFonts w:ascii="Calibri" w:hAnsi="Calibri" w:cs="Calibri"/>
          <w:sz w:val="24"/>
          <w:szCs w:val="24"/>
        </w:rPr>
        <w:t xml:space="preserve"> </w:t>
      </w:r>
    </w:p>
    <w:p w14:paraId="7E53F47D" w14:textId="77777777" w:rsidR="004C5E7D" w:rsidRPr="004C5E7D" w:rsidRDefault="004C5E7D" w:rsidP="004C5E7D">
      <w:pPr>
        <w:pStyle w:val="Heading1"/>
        <w:ind w:left="-5"/>
        <w:rPr>
          <w:rFonts w:ascii="Calibri" w:hAnsi="Calibri" w:cs="Calibri"/>
          <w:b/>
          <w:bCs/>
          <w:sz w:val="28"/>
          <w:szCs w:val="28"/>
        </w:rPr>
      </w:pPr>
      <w:r w:rsidRPr="004C5E7D">
        <w:rPr>
          <w:rFonts w:ascii="Calibri" w:hAnsi="Calibri" w:cs="Calibri"/>
          <w:b/>
          <w:bCs/>
          <w:sz w:val="28"/>
          <w:szCs w:val="28"/>
        </w:rPr>
        <w:t xml:space="preserve">Ten Ways to Deal with Flak </w:t>
      </w:r>
    </w:p>
    <w:p w14:paraId="75D75F9C"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Don’t take it personally… </w:t>
      </w:r>
    </w:p>
    <w:p w14:paraId="627BDBC8"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……but do take stock: are the jibes fair? </w:t>
      </w:r>
    </w:p>
    <w:p w14:paraId="44AB6817"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Act on them only if they are </w:t>
      </w:r>
    </w:p>
    <w:p w14:paraId="7EC50B6D"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Don’t rush to respond </w:t>
      </w:r>
    </w:p>
    <w:p w14:paraId="685442F7"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Use it as a chance to self-examine </w:t>
      </w:r>
    </w:p>
    <w:p w14:paraId="0399ED01"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Change what doesn’t work </w:t>
      </w:r>
    </w:p>
    <w:p w14:paraId="4325E8B9"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Celebrate what does </w:t>
      </w:r>
    </w:p>
    <w:p w14:paraId="205DE53D"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Thank the critic for helping you </w:t>
      </w:r>
    </w:p>
    <w:p w14:paraId="4D301B71"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Learn the lesson </w:t>
      </w:r>
    </w:p>
    <w:p w14:paraId="4999A66D" w14:textId="77777777" w:rsidR="004C5E7D" w:rsidRPr="004C5E7D" w:rsidRDefault="004C5E7D" w:rsidP="004C5E7D">
      <w:pPr>
        <w:numPr>
          <w:ilvl w:val="0"/>
          <w:numId w:val="10"/>
        </w:numPr>
        <w:spacing w:after="206" w:line="269" w:lineRule="auto"/>
        <w:ind w:right="1440" w:hanging="720"/>
        <w:rPr>
          <w:rFonts w:ascii="Calibri" w:hAnsi="Calibri" w:cs="Calibri"/>
          <w:sz w:val="24"/>
          <w:szCs w:val="24"/>
        </w:rPr>
      </w:pPr>
      <w:r w:rsidRPr="004C5E7D">
        <w:rPr>
          <w:rFonts w:ascii="Calibri" w:hAnsi="Calibri" w:cs="Calibri"/>
          <w:sz w:val="24"/>
          <w:szCs w:val="24"/>
        </w:rPr>
        <w:t xml:space="preserve">Move on </w:t>
      </w:r>
    </w:p>
    <w:p w14:paraId="26927E6A" w14:textId="77777777" w:rsidR="004C5E7D" w:rsidRPr="004C5E7D" w:rsidRDefault="004C5E7D" w:rsidP="004C5E7D">
      <w:pPr>
        <w:ind w:left="-5" w:right="1440"/>
        <w:rPr>
          <w:rFonts w:ascii="Calibri" w:hAnsi="Calibri" w:cs="Calibri"/>
          <w:sz w:val="24"/>
          <w:szCs w:val="24"/>
        </w:rPr>
      </w:pPr>
      <w:r w:rsidRPr="004C5E7D">
        <w:rPr>
          <w:rFonts w:ascii="Calibri" w:hAnsi="Calibri" w:cs="Calibri"/>
          <w:sz w:val="24"/>
          <w:szCs w:val="24"/>
        </w:rPr>
        <w:t xml:space="preserve">Source:  Modern Management magazine </w:t>
      </w:r>
    </w:p>
    <w:p w14:paraId="36F04D2D" w14:textId="436B4A01" w:rsidR="005D7F57" w:rsidRPr="00FE4E27" w:rsidRDefault="00FE4E27">
      <w:pPr>
        <w:rPr>
          <w:rFonts w:ascii="Calibri" w:hAnsi="Calibri" w:cs="Calibri"/>
          <w:b/>
          <w:bCs/>
          <w:sz w:val="28"/>
          <w:szCs w:val="28"/>
        </w:rPr>
      </w:pPr>
      <w:r w:rsidRPr="00FE4E27">
        <w:rPr>
          <w:rFonts w:ascii="Calibri" w:hAnsi="Calibri" w:cs="Calibri"/>
          <w:b/>
          <w:bCs/>
          <w:sz w:val="28"/>
          <w:szCs w:val="28"/>
        </w:rPr>
        <w:lastRenderedPageBreak/>
        <w:t>‘Communicating the ‘WHY’ – Purpose &amp; Vision’</w:t>
      </w:r>
    </w:p>
    <w:p w14:paraId="423A7FEC" w14:textId="77777777" w:rsidR="004715FE" w:rsidRDefault="00471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4715FE">
        <w:rPr>
          <w:rFonts w:ascii="Calibri" w:eastAsia="Times New Roman" w:hAnsi="Calibri" w:cs="Calibri"/>
          <w:color w:val="080809"/>
          <w:kern w:val="0"/>
          <w:sz w:val="24"/>
          <w:szCs w:val="24"/>
          <w:lang w:eastAsia="en-GB"/>
          <w14:ligatures w14:val="none"/>
        </w:rPr>
        <w:t>Great leaders don’t just tell people what to do, they explain why it matters.</w:t>
      </w:r>
    </w:p>
    <w:p w14:paraId="431FB3AA" w14:textId="77777777" w:rsidR="004715FE" w:rsidRPr="004715FE" w:rsidRDefault="00471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594A5028" w14:textId="77777777" w:rsidR="004715FE" w:rsidRDefault="00471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4715FE">
        <w:rPr>
          <w:rFonts w:ascii="Calibri" w:eastAsia="Times New Roman" w:hAnsi="Calibri" w:cs="Calibri"/>
          <w:color w:val="080809"/>
          <w:kern w:val="0"/>
          <w:sz w:val="24"/>
          <w:szCs w:val="24"/>
          <w:lang w:eastAsia="en-GB"/>
          <w14:ligatures w14:val="none"/>
        </w:rPr>
        <w:t>When leaders communicate the purpose behind the task, the vision, or the mission, they inspire others to follow because they believe in it, not just because they have to.</w:t>
      </w:r>
    </w:p>
    <w:p w14:paraId="5077FC33" w14:textId="77777777" w:rsidR="004715FE" w:rsidRPr="004715FE" w:rsidRDefault="00471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12F1FD0E" w14:textId="77777777" w:rsidR="004715FE" w:rsidRPr="004715FE" w:rsidRDefault="00471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4715FE">
        <w:rPr>
          <w:rFonts w:ascii="Calibri" w:eastAsia="Times New Roman" w:hAnsi="Calibri" w:cs="Calibri"/>
          <w:color w:val="080809"/>
          <w:kern w:val="0"/>
          <w:sz w:val="24"/>
          <w:szCs w:val="24"/>
          <w:lang w:eastAsia="en-GB"/>
          <w14:ligatures w14:val="none"/>
        </w:rPr>
        <w:t>The ‘why’ fosters trust, loyalty, and a deeper connection between leaders and their teams. It builds a shared belief and strengthens the bond that drives success.</w:t>
      </w:r>
    </w:p>
    <w:p w14:paraId="6885B27D" w14:textId="76A2A265" w:rsidR="004715FE" w:rsidRDefault="00471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4715FE">
        <w:rPr>
          <w:rFonts w:ascii="Calibri" w:eastAsia="Times New Roman" w:hAnsi="Calibri" w:cs="Calibri"/>
          <w:color w:val="080809"/>
          <w:kern w:val="0"/>
          <w:sz w:val="24"/>
          <w:szCs w:val="24"/>
          <w:lang w:eastAsia="en-GB"/>
          <w14:ligatures w14:val="none"/>
        </w:rPr>
        <w:t xml:space="preserve">So, next time you're leading a project or rallying your team, </w:t>
      </w:r>
      <w:r w:rsidR="00305BE9" w:rsidRPr="004715FE">
        <w:rPr>
          <w:rFonts w:ascii="Calibri" w:eastAsia="Times New Roman" w:hAnsi="Calibri" w:cs="Calibri"/>
          <w:color w:val="080809"/>
          <w:kern w:val="0"/>
          <w:sz w:val="24"/>
          <w:szCs w:val="24"/>
          <w:lang w:eastAsia="en-GB"/>
          <w14:ligatures w14:val="none"/>
        </w:rPr>
        <w:t>remember</w:t>
      </w:r>
      <w:r w:rsidRPr="004715FE">
        <w:rPr>
          <w:rFonts w:ascii="Calibri" w:eastAsia="Times New Roman" w:hAnsi="Calibri" w:cs="Calibri"/>
          <w:color w:val="080809"/>
          <w:kern w:val="0"/>
          <w:sz w:val="24"/>
          <w:szCs w:val="24"/>
          <w:lang w:eastAsia="en-GB"/>
          <w14:ligatures w14:val="none"/>
        </w:rPr>
        <w:t xml:space="preserve"> as Simon Sinek puts it, "Start with why.”</w:t>
      </w:r>
    </w:p>
    <w:p w14:paraId="458412AC" w14:textId="77777777" w:rsidR="004715FE" w:rsidRPr="004715FE" w:rsidRDefault="00471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6C1D4C49" w14:textId="77777777" w:rsidR="004715FE" w:rsidRDefault="00471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4715FE">
        <w:rPr>
          <w:rFonts w:ascii="Calibri" w:eastAsia="Times New Roman" w:hAnsi="Calibri" w:cs="Calibri"/>
          <w:color w:val="080809"/>
          <w:kern w:val="0"/>
          <w:sz w:val="24"/>
          <w:szCs w:val="24"/>
          <w:lang w:eastAsia="en-GB"/>
          <w14:ligatures w14:val="none"/>
        </w:rPr>
        <w:t>Interested in learning more? Check out the Army Leadership Doctrine on our website!</w:t>
      </w:r>
    </w:p>
    <w:p w14:paraId="1DE5E3FE" w14:textId="77777777" w:rsidR="002855FE" w:rsidRDefault="00285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18995BC6" w14:textId="5210CC93" w:rsidR="002855FE" w:rsidRPr="004715FE" w:rsidRDefault="002855FE" w:rsidP="004715FE">
      <w:pPr>
        <w:shd w:val="clear" w:color="auto" w:fill="FFFFFF"/>
        <w:spacing w:after="0" w:line="240" w:lineRule="auto"/>
        <w:rPr>
          <w:rFonts w:ascii="Calibri" w:eastAsia="Times New Roman" w:hAnsi="Calibri" w:cs="Calibri"/>
          <w:color w:val="080809"/>
          <w:kern w:val="0"/>
          <w:sz w:val="24"/>
          <w:szCs w:val="24"/>
          <w:lang w:eastAsia="en-GB"/>
          <w14:ligatures w14:val="none"/>
        </w:rPr>
      </w:pPr>
      <w:hyperlink r:id="rId24" w:history="1">
        <w:r w:rsidRPr="00684DE3">
          <w:rPr>
            <w:rStyle w:val="Hyperlink"/>
            <w:rFonts w:ascii="Calibri" w:eastAsia="Times New Roman" w:hAnsi="Calibri" w:cs="Calibri"/>
            <w:kern w:val="0"/>
            <w:sz w:val="24"/>
            <w:szCs w:val="24"/>
            <w:lang w:eastAsia="en-GB"/>
            <w14:ligatures w14:val="none"/>
          </w:rPr>
          <w:t>https://www.army.mod.uk/support-and-training/our-schools-and-colleges/centre-for-army-leadership/</w:t>
        </w:r>
      </w:hyperlink>
      <w:r>
        <w:rPr>
          <w:rFonts w:ascii="Calibri" w:eastAsia="Times New Roman" w:hAnsi="Calibri" w:cs="Calibri"/>
          <w:color w:val="080809"/>
          <w:kern w:val="0"/>
          <w:sz w:val="24"/>
          <w:szCs w:val="24"/>
          <w:lang w:eastAsia="en-GB"/>
          <w14:ligatures w14:val="none"/>
        </w:rPr>
        <w:t xml:space="preserve"> </w:t>
      </w:r>
    </w:p>
    <w:p w14:paraId="00457B65" w14:textId="77777777" w:rsidR="004715FE" w:rsidRDefault="004715FE">
      <w:pPr>
        <w:rPr>
          <w:rFonts w:ascii="Calibri" w:hAnsi="Calibri" w:cs="Calibri"/>
          <w:sz w:val="24"/>
          <w:szCs w:val="24"/>
        </w:rPr>
      </w:pPr>
    </w:p>
    <w:p w14:paraId="54DAF78E" w14:textId="149C5E8F" w:rsidR="005D7F57" w:rsidRDefault="00F912F6">
      <w:pPr>
        <w:rPr>
          <w:rFonts w:ascii="Calibri" w:hAnsi="Calibri" w:cs="Calibri"/>
          <w:sz w:val="24"/>
          <w:szCs w:val="24"/>
        </w:rPr>
      </w:pPr>
      <w:r>
        <w:rPr>
          <w:noProof/>
        </w:rPr>
        <w:drawing>
          <wp:inline distT="0" distB="0" distL="0" distR="0" wp14:anchorId="4DE46146" wp14:editId="666F6C27">
            <wp:extent cx="5943600" cy="5568950"/>
            <wp:effectExtent l="0" t="0" r="0" b="0"/>
            <wp:docPr id="1478970074" name="Picture 1" descr="May be a graphic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 graphic of tex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50482" cy="5575398"/>
                    </a:xfrm>
                    <a:prstGeom prst="rect">
                      <a:avLst/>
                    </a:prstGeom>
                    <a:noFill/>
                    <a:ln>
                      <a:noFill/>
                    </a:ln>
                  </pic:spPr>
                </pic:pic>
              </a:graphicData>
            </a:graphic>
          </wp:inline>
        </w:drawing>
      </w:r>
    </w:p>
    <w:p w14:paraId="4ECC1E71" w14:textId="77777777" w:rsidR="005D7F57" w:rsidRPr="005846DE" w:rsidRDefault="005D7F57" w:rsidP="005D7F57">
      <w:pPr>
        <w:rPr>
          <w:rFonts w:ascii="Calibri" w:hAnsi="Calibri" w:cs="Calibri"/>
          <w:b/>
          <w:bCs/>
          <w:sz w:val="28"/>
          <w:szCs w:val="28"/>
        </w:rPr>
      </w:pPr>
      <w:r w:rsidRPr="005846DE">
        <w:rPr>
          <w:rFonts w:ascii="Calibri" w:hAnsi="Calibri" w:cs="Calibri"/>
          <w:b/>
          <w:bCs/>
          <w:sz w:val="28"/>
          <w:szCs w:val="28"/>
        </w:rPr>
        <w:lastRenderedPageBreak/>
        <w:t>The culture within you</w:t>
      </w:r>
    </w:p>
    <w:p w14:paraId="07B8A9E0" w14:textId="77777777" w:rsidR="005D7F57" w:rsidRPr="00B82CEA" w:rsidRDefault="005D7F57" w:rsidP="005D7F57">
      <w:pPr>
        <w:pStyle w:val="NormalWeb"/>
      </w:pPr>
      <w:r w:rsidRPr="00B82CEA">
        <w:rPr>
          <w:noProof/>
        </w:rPr>
        <w:drawing>
          <wp:inline distT="0" distB="0" distL="0" distR="0" wp14:anchorId="742662FC" wp14:editId="7FB05E92">
            <wp:extent cx="3060700" cy="2273300"/>
            <wp:effectExtent l="0" t="0" r="6350" b="0"/>
            <wp:docPr id="11389828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60700" cy="2273300"/>
                    </a:xfrm>
                    <a:prstGeom prst="rect">
                      <a:avLst/>
                    </a:prstGeom>
                    <a:noFill/>
                    <a:ln>
                      <a:noFill/>
                    </a:ln>
                  </pic:spPr>
                </pic:pic>
              </a:graphicData>
            </a:graphic>
          </wp:inline>
        </w:drawing>
      </w:r>
    </w:p>
    <w:p w14:paraId="52599B2A" w14:textId="77777777" w:rsidR="005D7F57" w:rsidRPr="005846DE" w:rsidRDefault="005D7F57" w:rsidP="005D7F57">
      <w:pPr>
        <w:rPr>
          <w:i/>
          <w:iCs/>
        </w:rPr>
      </w:pPr>
      <w:r>
        <w:rPr>
          <w:i/>
          <w:iCs/>
        </w:rPr>
        <w:t>Northern Ireland 1977 shortly after my arrival.</w:t>
      </w:r>
    </w:p>
    <w:p w14:paraId="52A27B37" w14:textId="77777777" w:rsidR="005D7F57" w:rsidRPr="005846DE" w:rsidRDefault="005D7F57" w:rsidP="005D7F57">
      <w:pPr>
        <w:rPr>
          <w:rFonts w:ascii="Calibri" w:hAnsi="Calibri" w:cs="Calibri"/>
          <w:sz w:val="24"/>
          <w:szCs w:val="24"/>
        </w:rPr>
      </w:pPr>
      <w:r w:rsidRPr="005846DE">
        <w:rPr>
          <w:rFonts w:ascii="Calibri" w:hAnsi="Calibri" w:cs="Calibri"/>
          <w:sz w:val="24"/>
          <w:szCs w:val="24"/>
        </w:rPr>
        <w:t>Lying on my bunk on the Liverpool to Belfast ferry in 1977, I started to think about what was ahead of me in the coming hours.   I was heading towards Northern Ireland at the height of the ‘Troubles’ for a two-year tour.   I was 20 and had no fear, but I was nervous about how I would fit into the </w:t>
      </w:r>
      <w:r w:rsidRPr="005846DE">
        <w:rPr>
          <w:rFonts w:ascii="Calibri" w:hAnsi="Calibri" w:cs="Calibri"/>
          <w:sz w:val="24"/>
          <w:szCs w:val="24"/>
          <w:u w:val="single"/>
        </w:rPr>
        <w:t>‘culture’</w:t>
      </w:r>
      <w:r w:rsidRPr="005846DE">
        <w:rPr>
          <w:rFonts w:ascii="Calibri" w:hAnsi="Calibri" w:cs="Calibri"/>
          <w:sz w:val="24"/>
          <w:szCs w:val="24"/>
        </w:rPr>
        <w:t> of the Royal Signals unit I was joining.  I had heard they loved ‘Drill’ ‘Discipline’ &amp; short haircuts!  It was all that!!</w:t>
      </w:r>
    </w:p>
    <w:p w14:paraId="3E5DC878" w14:textId="77777777" w:rsidR="005D7F57" w:rsidRPr="005846DE" w:rsidRDefault="005D7F57" w:rsidP="005D7F57">
      <w:pPr>
        <w:rPr>
          <w:rFonts w:ascii="Calibri" w:hAnsi="Calibri" w:cs="Calibri"/>
          <w:sz w:val="24"/>
          <w:szCs w:val="24"/>
        </w:rPr>
      </w:pPr>
      <w:r w:rsidRPr="005846DE">
        <w:rPr>
          <w:rFonts w:ascii="Calibri" w:hAnsi="Calibri" w:cs="Calibri"/>
          <w:sz w:val="24"/>
          <w:szCs w:val="24"/>
        </w:rPr>
        <w:t>In 1984 I was joining a Royal Marines Commando Squadron, and I was excited as during the previous couple of years I had shared a room with a Royal Marine who had caught my imagination about their ‘culture’.  He told me that their culture was one of positive attitudes, adventure, fitness and humour.  It was all that!!</w:t>
      </w:r>
    </w:p>
    <w:p w14:paraId="2EE0751E" w14:textId="77777777" w:rsidR="005D7F57" w:rsidRPr="005846DE" w:rsidRDefault="005D7F57" w:rsidP="005D7F57">
      <w:pPr>
        <w:rPr>
          <w:rFonts w:ascii="Calibri" w:hAnsi="Calibri" w:cs="Calibri"/>
          <w:sz w:val="24"/>
          <w:szCs w:val="24"/>
        </w:rPr>
      </w:pPr>
      <w:r w:rsidRPr="005846DE">
        <w:rPr>
          <w:rFonts w:ascii="Calibri" w:hAnsi="Calibri" w:cs="Calibri"/>
          <w:sz w:val="24"/>
          <w:szCs w:val="24"/>
        </w:rPr>
        <w:t xml:space="preserve">Then exactly </w:t>
      </w:r>
      <w:r>
        <w:rPr>
          <w:rFonts w:ascii="Calibri" w:hAnsi="Calibri" w:cs="Calibri"/>
          <w:sz w:val="24"/>
          <w:szCs w:val="24"/>
        </w:rPr>
        <w:t>2</w:t>
      </w:r>
      <w:r w:rsidRPr="005846DE">
        <w:rPr>
          <w:rFonts w:ascii="Calibri" w:hAnsi="Calibri" w:cs="Calibri"/>
          <w:sz w:val="24"/>
          <w:szCs w:val="24"/>
        </w:rPr>
        <w:t>0 years ago I arrived at the offices of </w:t>
      </w:r>
      <w:hyperlink r:id="rId27" w:history="1">
        <w:r w:rsidRPr="005846DE">
          <w:rPr>
            <w:rStyle w:val="Hyperlink"/>
            <w:rFonts w:ascii="Calibri" w:hAnsi="Calibri" w:cs="Calibri"/>
            <w:sz w:val="24"/>
            <w:szCs w:val="24"/>
          </w:rPr>
          <w:t>Thera</w:t>
        </w:r>
      </w:hyperlink>
      <w:r w:rsidRPr="005846DE">
        <w:rPr>
          <w:rFonts w:ascii="Calibri" w:hAnsi="Calibri" w:cs="Calibri"/>
          <w:sz w:val="24"/>
          <w:szCs w:val="24"/>
        </w:rPr>
        <w:t> for my first day.  I knew I was going to have to up my game.  I had done some checking, and their ‘culture’ was (and is) that it is all about people with learning disabilities; hard work; commitment and innovation.  If you don’t have plenty of enthusiasm, energy and momentum you are not going to cut it.  It all sounded right up my street!!</w:t>
      </w:r>
    </w:p>
    <w:p w14:paraId="73F9CB59" w14:textId="77777777" w:rsidR="005D7F57" w:rsidRPr="005846DE" w:rsidRDefault="005D7F57" w:rsidP="005D7F57">
      <w:pPr>
        <w:rPr>
          <w:rFonts w:ascii="Calibri" w:hAnsi="Calibri" w:cs="Calibri"/>
          <w:sz w:val="24"/>
          <w:szCs w:val="24"/>
        </w:rPr>
      </w:pPr>
      <w:r w:rsidRPr="005846DE">
        <w:rPr>
          <w:rFonts w:ascii="Calibri" w:hAnsi="Calibri" w:cs="Calibri"/>
          <w:sz w:val="24"/>
          <w:szCs w:val="24"/>
        </w:rPr>
        <w:t>I have always been fascinated by ‘cultures’ within teams and organisations:</w:t>
      </w:r>
    </w:p>
    <w:p w14:paraId="50FB1229" w14:textId="77777777" w:rsidR="005D7F57" w:rsidRPr="005846DE" w:rsidRDefault="005D7F57" w:rsidP="005D7F57">
      <w:pPr>
        <w:numPr>
          <w:ilvl w:val="0"/>
          <w:numId w:val="6"/>
        </w:numPr>
        <w:rPr>
          <w:rFonts w:ascii="Calibri" w:hAnsi="Calibri" w:cs="Calibri"/>
          <w:sz w:val="24"/>
          <w:szCs w:val="24"/>
        </w:rPr>
      </w:pPr>
      <w:r w:rsidRPr="005846DE">
        <w:rPr>
          <w:rFonts w:ascii="Calibri" w:hAnsi="Calibri" w:cs="Calibri"/>
          <w:sz w:val="24"/>
          <w:szCs w:val="24"/>
        </w:rPr>
        <w:t>What they are? Cultures are a sense of identity, tradition, history and structure</w:t>
      </w:r>
    </w:p>
    <w:p w14:paraId="4AF4A069" w14:textId="77777777" w:rsidR="005D7F57" w:rsidRPr="005846DE" w:rsidRDefault="005D7F57" w:rsidP="005D7F57">
      <w:pPr>
        <w:numPr>
          <w:ilvl w:val="0"/>
          <w:numId w:val="6"/>
        </w:numPr>
        <w:rPr>
          <w:rFonts w:ascii="Calibri" w:hAnsi="Calibri" w:cs="Calibri"/>
          <w:sz w:val="24"/>
          <w:szCs w:val="24"/>
        </w:rPr>
      </w:pPr>
      <w:r w:rsidRPr="005846DE">
        <w:rPr>
          <w:rFonts w:ascii="Calibri" w:hAnsi="Calibri" w:cs="Calibri"/>
          <w:sz w:val="24"/>
          <w:szCs w:val="24"/>
        </w:rPr>
        <w:t>How has culture developed? Cultures develop through rituals, beliefs, legends and values</w:t>
      </w:r>
    </w:p>
    <w:p w14:paraId="25BABD1B" w14:textId="77777777" w:rsidR="005D7F57" w:rsidRPr="005846DE" w:rsidRDefault="005D7F57" w:rsidP="005D7F57">
      <w:pPr>
        <w:numPr>
          <w:ilvl w:val="0"/>
          <w:numId w:val="6"/>
        </w:numPr>
        <w:rPr>
          <w:rFonts w:ascii="Calibri" w:hAnsi="Calibri" w:cs="Calibri"/>
          <w:sz w:val="24"/>
          <w:szCs w:val="24"/>
        </w:rPr>
      </w:pPr>
      <w:r w:rsidRPr="005846DE">
        <w:rPr>
          <w:rFonts w:ascii="Calibri" w:hAnsi="Calibri" w:cs="Calibri"/>
          <w:sz w:val="24"/>
          <w:szCs w:val="24"/>
        </w:rPr>
        <w:t>What difference can you make as a Leader and developing a culture? Let’s see….</w:t>
      </w:r>
    </w:p>
    <w:p w14:paraId="07F569F0" w14:textId="77777777" w:rsidR="005D7F57" w:rsidRPr="005846DE" w:rsidRDefault="005D7F57" w:rsidP="005D7F57">
      <w:pPr>
        <w:rPr>
          <w:rFonts w:ascii="Calibri" w:hAnsi="Calibri" w:cs="Calibri"/>
          <w:sz w:val="24"/>
          <w:szCs w:val="24"/>
        </w:rPr>
      </w:pPr>
      <w:r w:rsidRPr="005846DE">
        <w:rPr>
          <w:rFonts w:ascii="Calibri" w:hAnsi="Calibri" w:cs="Calibri"/>
          <w:sz w:val="24"/>
          <w:szCs w:val="24"/>
        </w:rPr>
        <w:t>Developing the Culture within your team and organisation</w:t>
      </w:r>
    </w:p>
    <w:p w14:paraId="6CEDC758" w14:textId="77777777" w:rsidR="005D7F57" w:rsidRPr="005846DE" w:rsidRDefault="005D7F57" w:rsidP="005D7F57">
      <w:pPr>
        <w:rPr>
          <w:rFonts w:ascii="Calibri" w:hAnsi="Calibri" w:cs="Calibri"/>
          <w:sz w:val="24"/>
          <w:szCs w:val="24"/>
        </w:rPr>
      </w:pPr>
      <w:r w:rsidRPr="005846DE">
        <w:rPr>
          <w:rFonts w:ascii="Calibri" w:hAnsi="Calibri" w:cs="Calibri"/>
          <w:sz w:val="24"/>
          <w:szCs w:val="24"/>
        </w:rPr>
        <w:t>My 10 tips and recommendations are based on what has worked for me:</w:t>
      </w:r>
    </w:p>
    <w:p w14:paraId="79056CC8" w14:textId="77777777" w:rsidR="005D7F57" w:rsidRPr="005846DE" w:rsidRDefault="005D7F57" w:rsidP="005D7F57">
      <w:pPr>
        <w:numPr>
          <w:ilvl w:val="0"/>
          <w:numId w:val="7"/>
        </w:numPr>
        <w:rPr>
          <w:rFonts w:ascii="Calibri" w:hAnsi="Calibri" w:cs="Calibri"/>
          <w:sz w:val="24"/>
          <w:szCs w:val="24"/>
        </w:rPr>
      </w:pPr>
      <w:r w:rsidRPr="005846DE">
        <w:rPr>
          <w:rFonts w:ascii="Calibri" w:hAnsi="Calibri" w:cs="Calibri"/>
          <w:sz w:val="24"/>
          <w:szCs w:val="24"/>
        </w:rPr>
        <w:lastRenderedPageBreak/>
        <w:t>Be open and talk about what you are about – and do it often so it becomes entrenched in people’s minds. People then can decide at the outset if they want to be part of this culture</w:t>
      </w:r>
    </w:p>
    <w:p w14:paraId="602B318F" w14:textId="77777777" w:rsidR="005D7F57" w:rsidRPr="005846DE" w:rsidRDefault="005D7F57" w:rsidP="005D7F57">
      <w:pPr>
        <w:numPr>
          <w:ilvl w:val="0"/>
          <w:numId w:val="7"/>
        </w:numPr>
        <w:rPr>
          <w:rFonts w:ascii="Calibri" w:hAnsi="Calibri" w:cs="Calibri"/>
          <w:sz w:val="24"/>
          <w:szCs w:val="24"/>
        </w:rPr>
      </w:pPr>
      <w:r w:rsidRPr="005846DE">
        <w:rPr>
          <w:rFonts w:ascii="Calibri" w:hAnsi="Calibri" w:cs="Calibri"/>
          <w:sz w:val="24"/>
          <w:szCs w:val="24"/>
        </w:rPr>
        <w:t>The culture must fit and match your organisations values, aims and objectives</w:t>
      </w:r>
    </w:p>
    <w:p w14:paraId="7419335B" w14:textId="77777777" w:rsidR="005D7F57" w:rsidRPr="005846DE" w:rsidRDefault="005D7F57" w:rsidP="005D7F57">
      <w:pPr>
        <w:numPr>
          <w:ilvl w:val="0"/>
          <w:numId w:val="7"/>
        </w:numPr>
        <w:rPr>
          <w:rFonts w:ascii="Calibri" w:hAnsi="Calibri" w:cs="Calibri"/>
          <w:sz w:val="24"/>
          <w:szCs w:val="24"/>
        </w:rPr>
      </w:pPr>
      <w:r w:rsidRPr="005846DE">
        <w:rPr>
          <w:rFonts w:ascii="Calibri" w:hAnsi="Calibri" w:cs="Calibri"/>
          <w:sz w:val="24"/>
          <w:szCs w:val="24"/>
        </w:rPr>
        <w:t>If you want to change the culture it is better (and it works) if you start with making small changes over a period. It is tempting at the outset to go big with change but, believe me, it will fail.</w:t>
      </w:r>
    </w:p>
    <w:p w14:paraId="05D4264B" w14:textId="77777777" w:rsidR="005D7F57" w:rsidRPr="005846DE" w:rsidRDefault="005D7F57" w:rsidP="005D7F57">
      <w:pPr>
        <w:numPr>
          <w:ilvl w:val="0"/>
          <w:numId w:val="7"/>
        </w:numPr>
        <w:rPr>
          <w:rFonts w:ascii="Calibri" w:hAnsi="Calibri" w:cs="Calibri"/>
          <w:sz w:val="24"/>
          <w:szCs w:val="24"/>
        </w:rPr>
      </w:pPr>
      <w:r w:rsidRPr="005846DE">
        <w:rPr>
          <w:rFonts w:ascii="Calibri" w:hAnsi="Calibri" w:cs="Calibri"/>
          <w:sz w:val="24"/>
          <w:szCs w:val="24"/>
        </w:rPr>
        <w:t>Cultural change requires long term investment for the people you support and for me it is a life-long commitment</w:t>
      </w:r>
    </w:p>
    <w:p w14:paraId="36CDC504" w14:textId="77777777" w:rsidR="005D7F57" w:rsidRPr="005846DE" w:rsidRDefault="005D7F57" w:rsidP="005D7F57">
      <w:pPr>
        <w:numPr>
          <w:ilvl w:val="0"/>
          <w:numId w:val="7"/>
        </w:numPr>
        <w:rPr>
          <w:rFonts w:ascii="Calibri" w:hAnsi="Calibri" w:cs="Calibri"/>
          <w:sz w:val="24"/>
          <w:szCs w:val="24"/>
        </w:rPr>
      </w:pPr>
      <w:r w:rsidRPr="005846DE">
        <w:rPr>
          <w:rFonts w:ascii="Calibri" w:hAnsi="Calibri" w:cs="Calibri"/>
          <w:sz w:val="24"/>
          <w:szCs w:val="24"/>
        </w:rPr>
        <w:t>Recruit people. not just for their competencies, but also for their values, attitudes and beliefs</w:t>
      </w:r>
    </w:p>
    <w:p w14:paraId="0F0C0605" w14:textId="77777777" w:rsidR="005D7F57" w:rsidRPr="005846DE" w:rsidRDefault="005D7F57" w:rsidP="005D7F57">
      <w:pPr>
        <w:numPr>
          <w:ilvl w:val="0"/>
          <w:numId w:val="7"/>
        </w:numPr>
        <w:rPr>
          <w:rFonts w:ascii="Calibri" w:hAnsi="Calibri" w:cs="Calibri"/>
          <w:sz w:val="24"/>
          <w:szCs w:val="24"/>
        </w:rPr>
      </w:pPr>
      <w:r w:rsidRPr="005846DE">
        <w:rPr>
          <w:rFonts w:ascii="Calibri" w:hAnsi="Calibri" w:cs="Calibri"/>
          <w:sz w:val="24"/>
          <w:szCs w:val="24"/>
        </w:rPr>
        <w:t>Knowing the culture of your team and organisation – the best leaders are those who adjust their style to suit – they are all different.</w:t>
      </w:r>
    </w:p>
    <w:p w14:paraId="5B4F9FF1" w14:textId="77777777" w:rsidR="005D7F57" w:rsidRPr="005846DE" w:rsidRDefault="005D7F57" w:rsidP="005D7F57">
      <w:pPr>
        <w:numPr>
          <w:ilvl w:val="0"/>
          <w:numId w:val="7"/>
        </w:numPr>
        <w:rPr>
          <w:rFonts w:ascii="Calibri" w:hAnsi="Calibri" w:cs="Calibri"/>
          <w:sz w:val="24"/>
          <w:szCs w:val="24"/>
        </w:rPr>
      </w:pPr>
      <w:r w:rsidRPr="005846DE">
        <w:rPr>
          <w:rFonts w:ascii="Calibri" w:hAnsi="Calibri" w:cs="Calibri"/>
          <w:sz w:val="24"/>
          <w:szCs w:val="24"/>
        </w:rPr>
        <w:t>Develop a ‘can do’ attitude that becomes shared – we say “yes” then get busy finding out how to do it.</w:t>
      </w:r>
    </w:p>
    <w:p w14:paraId="18B7CE40" w14:textId="77777777" w:rsidR="005D7F57" w:rsidRPr="005846DE" w:rsidRDefault="005D7F57" w:rsidP="005D7F57">
      <w:pPr>
        <w:numPr>
          <w:ilvl w:val="0"/>
          <w:numId w:val="7"/>
        </w:numPr>
        <w:rPr>
          <w:rFonts w:ascii="Calibri" w:hAnsi="Calibri" w:cs="Calibri"/>
          <w:sz w:val="24"/>
          <w:szCs w:val="24"/>
        </w:rPr>
      </w:pPr>
      <w:r w:rsidRPr="005846DE">
        <w:rPr>
          <w:rFonts w:ascii="Calibri" w:hAnsi="Calibri" w:cs="Calibri"/>
          <w:sz w:val="24"/>
          <w:szCs w:val="24"/>
        </w:rPr>
        <w:t>Just like your ‘vision’ you must live your culture everyday – there are no days off. As Leaders there is no putting your feet up and thinking “today I feel like being negative, idle and miserable”.</w:t>
      </w:r>
    </w:p>
    <w:p w14:paraId="5E701DBA" w14:textId="77777777" w:rsidR="005D7F57" w:rsidRPr="005846DE" w:rsidRDefault="005D7F57" w:rsidP="005D7F57">
      <w:pPr>
        <w:numPr>
          <w:ilvl w:val="0"/>
          <w:numId w:val="7"/>
        </w:numPr>
        <w:rPr>
          <w:rFonts w:ascii="Calibri" w:hAnsi="Calibri" w:cs="Calibri"/>
          <w:sz w:val="24"/>
          <w:szCs w:val="24"/>
        </w:rPr>
      </w:pPr>
      <w:r w:rsidRPr="005846DE">
        <w:rPr>
          <w:rFonts w:ascii="Calibri" w:hAnsi="Calibri" w:cs="Calibri"/>
          <w:sz w:val="24"/>
          <w:szCs w:val="24"/>
        </w:rPr>
        <w:t>Always remember culture is led from the top but grows from the bottom!</w:t>
      </w:r>
    </w:p>
    <w:p w14:paraId="15CD054A" w14:textId="1F0A2DFC" w:rsidR="005D7F57" w:rsidRPr="00AB38EF" w:rsidRDefault="005D7F57" w:rsidP="005D7F57">
      <w:pPr>
        <w:numPr>
          <w:ilvl w:val="0"/>
          <w:numId w:val="7"/>
        </w:numPr>
        <w:rPr>
          <w:rFonts w:ascii="Calibri" w:hAnsi="Calibri" w:cs="Calibri"/>
          <w:sz w:val="24"/>
          <w:szCs w:val="24"/>
        </w:rPr>
      </w:pPr>
      <w:r w:rsidRPr="00AB38EF">
        <w:rPr>
          <w:rFonts w:ascii="Calibri" w:hAnsi="Calibri" w:cs="Calibri"/>
          <w:sz w:val="24"/>
          <w:szCs w:val="24"/>
        </w:rPr>
        <w:t>At the outset tell everyone that we are going to have ‘fun’ and mean it. </w:t>
      </w:r>
    </w:p>
    <w:p w14:paraId="7550A71F" w14:textId="77777777" w:rsidR="005D7F57" w:rsidRPr="005846DE" w:rsidRDefault="005D7F57" w:rsidP="005D7F57">
      <w:pPr>
        <w:jc w:val="center"/>
        <w:rPr>
          <w:rFonts w:ascii="Calibri" w:hAnsi="Calibri" w:cs="Calibri"/>
          <w:sz w:val="24"/>
          <w:szCs w:val="24"/>
        </w:rPr>
      </w:pPr>
      <w:r w:rsidRPr="005846DE">
        <w:rPr>
          <w:rFonts w:ascii="Calibri" w:hAnsi="Calibri" w:cs="Calibri"/>
          <w:sz w:val="24"/>
          <w:szCs w:val="24"/>
        </w:rPr>
        <w:t>“Culture eats strategy for breakfast”</w:t>
      </w:r>
    </w:p>
    <w:p w14:paraId="4BA46504" w14:textId="7CF72EF6" w:rsidR="005D7F57" w:rsidRDefault="005D7F57" w:rsidP="00AB38EF">
      <w:pPr>
        <w:jc w:val="center"/>
        <w:rPr>
          <w:rFonts w:ascii="Calibri" w:hAnsi="Calibri" w:cs="Calibri"/>
          <w:b/>
          <w:bCs/>
          <w:sz w:val="24"/>
          <w:szCs w:val="24"/>
        </w:rPr>
      </w:pPr>
      <w:r w:rsidRPr="005846DE">
        <w:rPr>
          <w:rFonts w:ascii="Calibri" w:hAnsi="Calibri" w:cs="Calibri"/>
          <w:sz w:val="24"/>
          <w:szCs w:val="24"/>
        </w:rPr>
        <w:t>Peter Drucker</w:t>
      </w:r>
    </w:p>
    <w:p w14:paraId="7CC43419" w14:textId="77777777" w:rsidR="005D7F57" w:rsidRPr="005846DE" w:rsidRDefault="005D7F57" w:rsidP="005D7F57">
      <w:pPr>
        <w:rPr>
          <w:rFonts w:ascii="Calibri" w:hAnsi="Calibri" w:cs="Calibri"/>
          <w:sz w:val="24"/>
          <w:szCs w:val="24"/>
        </w:rPr>
      </w:pPr>
      <w:r w:rsidRPr="005846DE">
        <w:rPr>
          <w:rFonts w:ascii="Calibri" w:hAnsi="Calibri" w:cs="Calibri"/>
          <w:b/>
          <w:bCs/>
          <w:sz w:val="24"/>
          <w:szCs w:val="24"/>
        </w:rPr>
        <w:t>What does a great culture look like for me?</w:t>
      </w:r>
      <w:r>
        <w:rPr>
          <w:rFonts w:ascii="Calibri" w:hAnsi="Calibri" w:cs="Calibri"/>
          <w:b/>
          <w:bCs/>
          <w:sz w:val="24"/>
          <w:szCs w:val="24"/>
        </w:rPr>
        <w:t xml:space="preserve">  </w:t>
      </w:r>
      <w:r w:rsidRPr="00B82CEA">
        <w:rPr>
          <w:rFonts w:ascii="Calibri" w:hAnsi="Calibri" w:cs="Calibri"/>
          <w:sz w:val="24"/>
          <w:szCs w:val="24"/>
        </w:rPr>
        <w:t xml:space="preserve">(working for Dosh Financial Advocacy  </w:t>
      </w:r>
      <w:hyperlink r:id="rId28" w:history="1">
        <w:r w:rsidRPr="00D40CC8">
          <w:rPr>
            <w:rStyle w:val="Hyperlink"/>
            <w:rFonts w:ascii="Calibri" w:hAnsi="Calibri" w:cs="Calibri"/>
            <w:sz w:val="24"/>
            <w:szCs w:val="24"/>
          </w:rPr>
          <w:t>www.dosh.org</w:t>
        </w:r>
      </w:hyperlink>
      <w:r>
        <w:rPr>
          <w:rFonts w:ascii="Calibri" w:hAnsi="Calibri" w:cs="Calibri"/>
          <w:sz w:val="24"/>
          <w:szCs w:val="24"/>
        </w:rPr>
        <w:t xml:space="preserve"> </w:t>
      </w:r>
      <w:r w:rsidRPr="00B82CEA">
        <w:rPr>
          <w:rFonts w:ascii="Calibri" w:hAnsi="Calibri" w:cs="Calibri"/>
          <w:sz w:val="24"/>
          <w:szCs w:val="24"/>
        </w:rPr>
        <w:t xml:space="preserve"> 2009 – 2024)</w:t>
      </w:r>
    </w:p>
    <w:p w14:paraId="0E0FA7A2" w14:textId="77777777" w:rsidR="005D7F57" w:rsidRPr="005846DE" w:rsidRDefault="005D7F57" w:rsidP="005D7F57">
      <w:pPr>
        <w:rPr>
          <w:rFonts w:ascii="Calibri" w:hAnsi="Calibri" w:cs="Calibri"/>
          <w:sz w:val="24"/>
          <w:szCs w:val="24"/>
        </w:rPr>
      </w:pPr>
      <w:r w:rsidRPr="005846DE">
        <w:rPr>
          <w:rFonts w:ascii="Calibri" w:hAnsi="Calibri" w:cs="Calibri"/>
          <w:sz w:val="24"/>
          <w:szCs w:val="24"/>
          <w:u w:val="single"/>
        </w:rPr>
        <w:t>My Top 10</w:t>
      </w:r>
      <w:r>
        <w:rPr>
          <w:rFonts w:ascii="Calibri" w:hAnsi="Calibri" w:cs="Calibri"/>
          <w:sz w:val="24"/>
          <w:szCs w:val="24"/>
          <w:u w:val="single"/>
        </w:rPr>
        <w:t xml:space="preserve"> </w:t>
      </w:r>
    </w:p>
    <w:p w14:paraId="099EB1C5" w14:textId="77777777" w:rsidR="005D7F57" w:rsidRPr="005846DE" w:rsidRDefault="005D7F57" w:rsidP="005D7F57">
      <w:pPr>
        <w:numPr>
          <w:ilvl w:val="0"/>
          <w:numId w:val="8"/>
        </w:numPr>
        <w:rPr>
          <w:rFonts w:ascii="Calibri" w:hAnsi="Calibri" w:cs="Calibri"/>
          <w:sz w:val="24"/>
          <w:szCs w:val="24"/>
        </w:rPr>
      </w:pPr>
      <w:r w:rsidRPr="005846DE">
        <w:rPr>
          <w:rFonts w:ascii="Calibri" w:hAnsi="Calibri" w:cs="Calibri"/>
          <w:sz w:val="24"/>
          <w:szCs w:val="24"/>
        </w:rPr>
        <w:t>We have great stories that inspire (we share those stories with each other)</w:t>
      </w:r>
    </w:p>
    <w:p w14:paraId="281683B9" w14:textId="77777777" w:rsidR="005D7F57" w:rsidRPr="005846DE" w:rsidRDefault="005D7F57" w:rsidP="005D7F57">
      <w:pPr>
        <w:numPr>
          <w:ilvl w:val="0"/>
          <w:numId w:val="8"/>
        </w:numPr>
        <w:rPr>
          <w:rFonts w:ascii="Calibri" w:hAnsi="Calibri" w:cs="Calibri"/>
          <w:sz w:val="24"/>
          <w:szCs w:val="24"/>
        </w:rPr>
      </w:pPr>
      <w:r w:rsidRPr="005846DE">
        <w:rPr>
          <w:rFonts w:ascii="Calibri" w:hAnsi="Calibri" w:cs="Calibri"/>
          <w:sz w:val="24"/>
          <w:szCs w:val="24"/>
        </w:rPr>
        <w:t>The culture doesn’t need to be written down – it is in people’s minds</w:t>
      </w:r>
    </w:p>
    <w:p w14:paraId="02C809AE" w14:textId="77777777" w:rsidR="005D7F57" w:rsidRPr="005846DE" w:rsidRDefault="005D7F57" w:rsidP="005D7F57">
      <w:pPr>
        <w:numPr>
          <w:ilvl w:val="0"/>
          <w:numId w:val="8"/>
        </w:numPr>
        <w:rPr>
          <w:rFonts w:ascii="Calibri" w:hAnsi="Calibri" w:cs="Calibri"/>
          <w:sz w:val="24"/>
          <w:szCs w:val="24"/>
        </w:rPr>
      </w:pPr>
      <w:r w:rsidRPr="005846DE">
        <w:rPr>
          <w:rFonts w:ascii="Calibri" w:hAnsi="Calibri" w:cs="Calibri"/>
          <w:sz w:val="24"/>
          <w:szCs w:val="24"/>
        </w:rPr>
        <w:t>We have a dynamic culture that changes and develops</w:t>
      </w:r>
    </w:p>
    <w:p w14:paraId="4F2817E6" w14:textId="77777777" w:rsidR="005D7F57" w:rsidRPr="005846DE" w:rsidRDefault="005D7F57" w:rsidP="005D7F57">
      <w:pPr>
        <w:numPr>
          <w:ilvl w:val="0"/>
          <w:numId w:val="8"/>
        </w:numPr>
        <w:rPr>
          <w:rFonts w:ascii="Calibri" w:hAnsi="Calibri" w:cs="Calibri"/>
          <w:sz w:val="24"/>
          <w:szCs w:val="24"/>
        </w:rPr>
      </w:pPr>
      <w:r w:rsidRPr="005846DE">
        <w:rPr>
          <w:rFonts w:ascii="Calibri" w:hAnsi="Calibri" w:cs="Calibri"/>
          <w:sz w:val="24"/>
          <w:szCs w:val="24"/>
        </w:rPr>
        <w:t>We know who we are and what we stand for – We have a sense of identity</w:t>
      </w:r>
    </w:p>
    <w:p w14:paraId="5029BB88" w14:textId="77777777" w:rsidR="005D7F57" w:rsidRPr="005846DE" w:rsidRDefault="005D7F57" w:rsidP="005D7F57">
      <w:pPr>
        <w:numPr>
          <w:ilvl w:val="0"/>
          <w:numId w:val="8"/>
        </w:numPr>
        <w:rPr>
          <w:rFonts w:ascii="Calibri" w:hAnsi="Calibri" w:cs="Calibri"/>
          <w:sz w:val="24"/>
          <w:szCs w:val="24"/>
        </w:rPr>
      </w:pPr>
      <w:r w:rsidRPr="005846DE">
        <w:rPr>
          <w:rFonts w:ascii="Calibri" w:hAnsi="Calibri" w:cs="Calibri"/>
          <w:sz w:val="24"/>
          <w:szCs w:val="24"/>
        </w:rPr>
        <w:t>We are proud about what we do – our culture is that we want to make a difference</w:t>
      </w:r>
    </w:p>
    <w:p w14:paraId="6C0C2D3D" w14:textId="77777777" w:rsidR="005D7F57" w:rsidRPr="005846DE" w:rsidRDefault="005D7F57" w:rsidP="005D7F57">
      <w:pPr>
        <w:numPr>
          <w:ilvl w:val="0"/>
          <w:numId w:val="8"/>
        </w:numPr>
        <w:rPr>
          <w:rFonts w:ascii="Calibri" w:hAnsi="Calibri" w:cs="Calibri"/>
          <w:sz w:val="24"/>
          <w:szCs w:val="24"/>
        </w:rPr>
      </w:pPr>
      <w:r w:rsidRPr="005846DE">
        <w:rPr>
          <w:rFonts w:ascii="Calibri" w:hAnsi="Calibri" w:cs="Calibri"/>
          <w:sz w:val="24"/>
          <w:szCs w:val="24"/>
        </w:rPr>
        <w:t>We have a common language, rituals and routines “how things are done around here”</w:t>
      </w:r>
    </w:p>
    <w:p w14:paraId="2A307F63" w14:textId="77777777" w:rsidR="005D7F57" w:rsidRPr="005846DE" w:rsidRDefault="005D7F57" w:rsidP="005D7F57">
      <w:pPr>
        <w:numPr>
          <w:ilvl w:val="0"/>
          <w:numId w:val="8"/>
        </w:numPr>
        <w:rPr>
          <w:rFonts w:ascii="Calibri" w:hAnsi="Calibri" w:cs="Calibri"/>
          <w:sz w:val="24"/>
          <w:szCs w:val="24"/>
        </w:rPr>
      </w:pPr>
      <w:r w:rsidRPr="005846DE">
        <w:rPr>
          <w:rFonts w:ascii="Calibri" w:hAnsi="Calibri" w:cs="Calibri"/>
          <w:sz w:val="24"/>
          <w:szCs w:val="24"/>
        </w:rPr>
        <w:t>We have a “no blame” culture</w:t>
      </w:r>
    </w:p>
    <w:p w14:paraId="2193C71E" w14:textId="77777777" w:rsidR="005D7F57" w:rsidRPr="005846DE" w:rsidRDefault="005D7F57" w:rsidP="005D7F57">
      <w:pPr>
        <w:numPr>
          <w:ilvl w:val="0"/>
          <w:numId w:val="8"/>
        </w:numPr>
        <w:rPr>
          <w:rFonts w:ascii="Calibri" w:hAnsi="Calibri" w:cs="Calibri"/>
          <w:sz w:val="24"/>
          <w:szCs w:val="24"/>
        </w:rPr>
      </w:pPr>
      <w:r w:rsidRPr="005846DE">
        <w:rPr>
          <w:rFonts w:ascii="Calibri" w:hAnsi="Calibri" w:cs="Calibri"/>
          <w:sz w:val="24"/>
          <w:szCs w:val="24"/>
        </w:rPr>
        <w:lastRenderedPageBreak/>
        <w:t>Managers are close to the people on the ground and they care about them – it matters that people are happy</w:t>
      </w:r>
    </w:p>
    <w:p w14:paraId="70509FAC" w14:textId="29F96762" w:rsidR="005D7F57" w:rsidRPr="0064606E" w:rsidRDefault="005D7F57" w:rsidP="005D7F57">
      <w:pPr>
        <w:numPr>
          <w:ilvl w:val="0"/>
          <w:numId w:val="8"/>
        </w:numPr>
        <w:rPr>
          <w:rFonts w:ascii="Calibri" w:hAnsi="Calibri" w:cs="Calibri"/>
          <w:sz w:val="24"/>
          <w:szCs w:val="24"/>
        </w:rPr>
      </w:pPr>
      <w:r w:rsidRPr="0064606E">
        <w:rPr>
          <w:rFonts w:ascii="Calibri" w:hAnsi="Calibri" w:cs="Calibri"/>
          <w:sz w:val="24"/>
          <w:szCs w:val="24"/>
        </w:rPr>
        <w:t>There are no surprises – everyone knows what is coming next – because we all talk to each other – trust and integrity </w:t>
      </w:r>
    </w:p>
    <w:p w14:paraId="600A69FE" w14:textId="77777777" w:rsidR="005D7F57" w:rsidRPr="005846DE" w:rsidRDefault="005D7F57" w:rsidP="005D7F57">
      <w:pPr>
        <w:jc w:val="center"/>
        <w:rPr>
          <w:rFonts w:ascii="Calibri" w:hAnsi="Calibri" w:cs="Calibri"/>
          <w:sz w:val="24"/>
          <w:szCs w:val="24"/>
        </w:rPr>
      </w:pPr>
      <w:r w:rsidRPr="005846DE">
        <w:rPr>
          <w:rFonts w:ascii="Calibri" w:hAnsi="Calibri" w:cs="Calibri"/>
          <w:sz w:val="24"/>
          <w:szCs w:val="24"/>
        </w:rPr>
        <w:t>“The thing I have learned at IBM is that culture is everything”</w:t>
      </w:r>
    </w:p>
    <w:p w14:paraId="0A910D51" w14:textId="77777777" w:rsidR="005D7F57" w:rsidRPr="005846DE" w:rsidRDefault="005D7F57" w:rsidP="005D7F57">
      <w:pPr>
        <w:jc w:val="center"/>
        <w:rPr>
          <w:rFonts w:ascii="Calibri" w:hAnsi="Calibri" w:cs="Calibri"/>
          <w:sz w:val="24"/>
          <w:szCs w:val="24"/>
        </w:rPr>
      </w:pPr>
      <w:r w:rsidRPr="005846DE">
        <w:rPr>
          <w:rFonts w:ascii="Calibri" w:hAnsi="Calibri" w:cs="Calibri"/>
          <w:sz w:val="24"/>
          <w:szCs w:val="24"/>
        </w:rPr>
        <w:t>Louis V Gerstner Jr</w:t>
      </w:r>
    </w:p>
    <w:p w14:paraId="79B8A04F" w14:textId="77777777" w:rsidR="005D7F57" w:rsidRPr="005846DE" w:rsidRDefault="005D7F57" w:rsidP="005D7F57">
      <w:pPr>
        <w:rPr>
          <w:rFonts w:ascii="Calibri" w:hAnsi="Calibri" w:cs="Calibri"/>
          <w:sz w:val="24"/>
          <w:szCs w:val="24"/>
        </w:rPr>
      </w:pPr>
      <w:r>
        <w:rPr>
          <w:rFonts w:ascii="Calibri" w:hAnsi="Calibri" w:cs="Calibri"/>
          <w:sz w:val="24"/>
          <w:szCs w:val="24"/>
        </w:rPr>
        <w:t>During my time as t</w:t>
      </w:r>
      <w:r w:rsidRPr="005846DE">
        <w:rPr>
          <w:rFonts w:ascii="Calibri" w:hAnsi="Calibri" w:cs="Calibri"/>
          <w:sz w:val="24"/>
          <w:szCs w:val="24"/>
        </w:rPr>
        <w:t>he Managing Director for Dosh Ltd I wrote about our culture in ‘</w:t>
      </w:r>
      <w:hyperlink r:id="rId29" w:history="1">
        <w:r w:rsidRPr="005846DE">
          <w:rPr>
            <w:rStyle w:val="Hyperlink"/>
            <w:rFonts w:ascii="Calibri" w:hAnsi="Calibri" w:cs="Calibri"/>
            <w:sz w:val="24"/>
            <w:szCs w:val="24"/>
          </w:rPr>
          <w:t>Leadership the Dosh Way</w:t>
        </w:r>
      </w:hyperlink>
      <w:r w:rsidRPr="005846DE">
        <w:rPr>
          <w:rFonts w:ascii="Calibri" w:hAnsi="Calibri" w:cs="Calibri"/>
          <w:sz w:val="24"/>
          <w:szCs w:val="24"/>
        </w:rPr>
        <w:t>’  I hope it inspires you.</w:t>
      </w:r>
    </w:p>
    <w:p w14:paraId="3AEAE645" w14:textId="77777777" w:rsidR="005D7F57" w:rsidRPr="005846DE" w:rsidRDefault="005D7F57" w:rsidP="005D7F57">
      <w:pPr>
        <w:rPr>
          <w:rFonts w:ascii="Calibri" w:hAnsi="Calibri" w:cs="Calibri"/>
          <w:sz w:val="24"/>
          <w:szCs w:val="24"/>
        </w:rPr>
      </w:pPr>
      <w:r w:rsidRPr="005846DE">
        <w:rPr>
          <w:rFonts w:ascii="Calibri" w:hAnsi="Calibri" w:cs="Calibri"/>
          <w:sz w:val="24"/>
          <w:szCs w:val="24"/>
        </w:rPr>
        <w:t>So as a leader have you considered the culture within your leadership team and organisation recently?  Now that I have your attention what are you going to do to develop it?</w:t>
      </w:r>
    </w:p>
    <w:p w14:paraId="6C5A9482" w14:textId="49E44DE5" w:rsidR="00ED0817" w:rsidRDefault="005D7F57" w:rsidP="0064606E">
      <w:pPr>
        <w:rPr>
          <w:rFonts w:ascii="Calibri" w:hAnsi="Calibri" w:cs="Calibri"/>
          <w:sz w:val="24"/>
          <w:szCs w:val="24"/>
        </w:rPr>
      </w:pPr>
      <w:r>
        <w:rPr>
          <w:rFonts w:ascii="Calibri" w:hAnsi="Calibri" w:cs="Calibri"/>
          <w:sz w:val="24"/>
          <w:szCs w:val="24"/>
        </w:rPr>
        <w:t>Source:  Steve Raw originally published on 1</w:t>
      </w:r>
      <w:r w:rsidRPr="005846DE">
        <w:rPr>
          <w:rFonts w:ascii="Calibri" w:hAnsi="Calibri" w:cs="Calibri"/>
          <w:sz w:val="24"/>
          <w:szCs w:val="24"/>
          <w:vertAlign w:val="superscript"/>
        </w:rPr>
        <w:t>st</w:t>
      </w:r>
      <w:r>
        <w:rPr>
          <w:rFonts w:ascii="Calibri" w:hAnsi="Calibri" w:cs="Calibri"/>
          <w:sz w:val="24"/>
          <w:szCs w:val="24"/>
        </w:rPr>
        <w:t xml:space="preserve"> March 2016 updated yesterday.</w:t>
      </w:r>
    </w:p>
    <w:p w14:paraId="7154697B" w14:textId="31D19A9D" w:rsidR="00944BA0" w:rsidRPr="002D0D4B" w:rsidRDefault="00944BA0" w:rsidP="00AB38EF">
      <w:pPr>
        <w:pStyle w:val="Heading2"/>
        <w:ind w:left="-5"/>
        <w:jc w:val="center"/>
        <w:rPr>
          <w:rFonts w:ascii="Calibri" w:hAnsi="Calibri" w:cs="Calibri"/>
          <w:b/>
          <w:bCs/>
          <w:sz w:val="28"/>
          <w:szCs w:val="28"/>
        </w:rPr>
      </w:pPr>
      <w:r w:rsidRPr="002D0D4B">
        <w:rPr>
          <w:rFonts w:ascii="Calibri" w:hAnsi="Calibri" w:cs="Calibri"/>
          <w:b/>
          <w:bCs/>
          <w:sz w:val="28"/>
          <w:szCs w:val="28"/>
        </w:rPr>
        <w:t>CONTAGIOUS SMILES</w:t>
      </w:r>
    </w:p>
    <w:p w14:paraId="4E5F9708" w14:textId="77777777" w:rsidR="00944BA0" w:rsidRPr="002D0D4B" w:rsidRDefault="00944BA0" w:rsidP="00944BA0">
      <w:pPr>
        <w:ind w:left="-5" w:right="1440"/>
        <w:rPr>
          <w:rFonts w:ascii="Calibri" w:hAnsi="Calibri" w:cs="Calibri"/>
          <w:sz w:val="24"/>
          <w:szCs w:val="24"/>
        </w:rPr>
      </w:pPr>
      <w:r w:rsidRPr="002D0D4B">
        <w:rPr>
          <w:rFonts w:ascii="Calibri" w:hAnsi="Calibri" w:cs="Calibri"/>
          <w:sz w:val="24"/>
          <w:szCs w:val="24"/>
        </w:rPr>
        <w:t xml:space="preserve">I begin most of my lectures by asking the audience to break up into pairs.  Then I say this: </w:t>
      </w:r>
    </w:p>
    <w:p w14:paraId="4431F7C8" w14:textId="30B2F23A" w:rsidR="00944BA0" w:rsidRPr="002D0D4B" w:rsidRDefault="00944BA0" w:rsidP="00944BA0">
      <w:pPr>
        <w:ind w:left="-5" w:right="1440"/>
        <w:rPr>
          <w:rFonts w:ascii="Calibri" w:hAnsi="Calibri" w:cs="Calibri"/>
          <w:sz w:val="24"/>
          <w:szCs w:val="24"/>
        </w:rPr>
      </w:pPr>
      <w:r w:rsidRPr="002D0D4B">
        <w:rPr>
          <w:rFonts w:ascii="Calibri" w:hAnsi="Calibri" w:cs="Calibri"/>
          <w:sz w:val="24"/>
          <w:szCs w:val="24"/>
        </w:rPr>
        <w:t xml:space="preserve"> “Over the course of your life, you will have excelled in part because of your </w:t>
      </w:r>
      <w:r w:rsidR="002D0D4B">
        <w:rPr>
          <w:rFonts w:ascii="Calibri" w:hAnsi="Calibri" w:cs="Calibri"/>
          <w:sz w:val="24"/>
          <w:szCs w:val="24"/>
        </w:rPr>
        <w:t>i</w:t>
      </w:r>
      <w:r w:rsidRPr="002D0D4B">
        <w:rPr>
          <w:rFonts w:ascii="Calibri" w:hAnsi="Calibri" w:cs="Calibri"/>
          <w:sz w:val="24"/>
          <w:szCs w:val="24"/>
        </w:rPr>
        <w:t xml:space="preserve">mpressive </w:t>
      </w:r>
      <w:r w:rsidR="002D0D4B" w:rsidRPr="002D0D4B">
        <w:rPr>
          <w:rFonts w:ascii="Calibri" w:hAnsi="Calibri" w:cs="Calibri"/>
          <w:sz w:val="24"/>
          <w:szCs w:val="24"/>
        </w:rPr>
        <w:t>self-discipline</w:t>
      </w:r>
      <w:r w:rsidRPr="002D0D4B">
        <w:rPr>
          <w:rFonts w:ascii="Calibri" w:hAnsi="Calibri" w:cs="Calibri"/>
          <w:sz w:val="24"/>
          <w:szCs w:val="24"/>
        </w:rPr>
        <w:t xml:space="preserve">.  I want you to take all of the self-discipline you’ve been cultivating for the past couple of decades to do the following.  For the next seven seconds no matter what our partner says or does, I want you to show absolutely no emotional reaction.  Go completely blank.” </w:t>
      </w:r>
    </w:p>
    <w:p w14:paraId="4BFB8062" w14:textId="2F1A8487" w:rsidR="00944BA0" w:rsidRPr="002D0D4B" w:rsidRDefault="00944BA0" w:rsidP="00944BA0">
      <w:pPr>
        <w:ind w:left="-5" w:right="1440"/>
        <w:rPr>
          <w:rFonts w:ascii="Calibri" w:hAnsi="Calibri" w:cs="Calibri"/>
          <w:sz w:val="24"/>
          <w:szCs w:val="24"/>
        </w:rPr>
      </w:pPr>
      <w:r w:rsidRPr="002D0D4B">
        <w:rPr>
          <w:rFonts w:ascii="Calibri" w:hAnsi="Calibri" w:cs="Calibri"/>
          <w:sz w:val="24"/>
          <w:szCs w:val="24"/>
        </w:rPr>
        <w:t xml:space="preserve"> I then ask the other person to simply look into his or her partner’s eyes and smile.  I have done this experiment hundreds of times in corporate settings across the world, with everyone from nervous newbies to cantankerous lifers.  The result is always the same.  Virtually no one can refrain from returning their partner’s smile and most break into laughter almost immediately. </w:t>
      </w:r>
    </w:p>
    <w:p w14:paraId="0A790972" w14:textId="5C036E64" w:rsidR="00944BA0" w:rsidRPr="002D0D4B" w:rsidRDefault="00944BA0" w:rsidP="00944BA0">
      <w:pPr>
        <w:ind w:left="-5" w:right="1440"/>
        <w:rPr>
          <w:rFonts w:ascii="Calibri" w:hAnsi="Calibri" w:cs="Calibri"/>
          <w:sz w:val="24"/>
          <w:szCs w:val="24"/>
        </w:rPr>
      </w:pPr>
      <w:r w:rsidRPr="002D0D4B">
        <w:rPr>
          <w:rFonts w:ascii="Calibri" w:hAnsi="Calibri" w:cs="Calibri"/>
          <w:sz w:val="24"/>
          <w:szCs w:val="24"/>
        </w:rPr>
        <w:t xml:space="preserve"> The mysterious force is the foundation of the ripple effect – the idea that your positive attitude and behaviour quickly ripple out, increasing the happiness of everyone around you, changing the way your colleagues work and eventually shaping your entire organisation. </w:t>
      </w:r>
    </w:p>
    <w:p w14:paraId="606C05B9" w14:textId="0AAECB92" w:rsidR="00944BA0" w:rsidRPr="002D0D4B" w:rsidRDefault="00944BA0" w:rsidP="00944BA0">
      <w:pPr>
        <w:ind w:left="-5" w:right="1440"/>
        <w:rPr>
          <w:rFonts w:ascii="Calibri" w:hAnsi="Calibri" w:cs="Calibri"/>
          <w:sz w:val="24"/>
          <w:szCs w:val="24"/>
        </w:rPr>
      </w:pPr>
      <w:r w:rsidRPr="002D0D4B">
        <w:rPr>
          <w:rFonts w:ascii="Calibri" w:hAnsi="Calibri" w:cs="Calibri"/>
          <w:sz w:val="24"/>
          <w:szCs w:val="24"/>
        </w:rPr>
        <w:t xml:space="preserve"> Try this out for yourself.  Spend a day smiling genuinely at every person you pass.  Take note of their responses and watch the happiness factor spread throughout the room. </w:t>
      </w:r>
    </w:p>
    <w:p w14:paraId="2B246399" w14:textId="77777777" w:rsidR="00944BA0" w:rsidRDefault="00944BA0" w:rsidP="00944BA0">
      <w:pPr>
        <w:spacing w:after="240"/>
        <w:ind w:left="-5" w:right="1440"/>
        <w:rPr>
          <w:rFonts w:ascii="Calibri" w:hAnsi="Calibri" w:cs="Calibri"/>
          <w:sz w:val="24"/>
          <w:szCs w:val="24"/>
        </w:rPr>
      </w:pPr>
      <w:r w:rsidRPr="002D0D4B">
        <w:rPr>
          <w:rFonts w:ascii="Calibri" w:hAnsi="Calibri" w:cs="Calibri"/>
          <w:sz w:val="24"/>
          <w:szCs w:val="24"/>
        </w:rPr>
        <w:t xml:space="preserve">Source:  Shawn Achor author of ‘Before Happiness” from USA’s Success Magazine </w:t>
      </w:r>
    </w:p>
    <w:p w14:paraId="0CA9FA7E" w14:textId="240DBFD9" w:rsidR="00DF6143" w:rsidRDefault="00DF6143" w:rsidP="00DF6143">
      <w:pPr>
        <w:pBdr>
          <w:top w:val="single" w:sz="4" w:space="1" w:color="auto"/>
          <w:left w:val="single" w:sz="4" w:space="4" w:color="auto"/>
          <w:bottom w:val="single" w:sz="4" w:space="1" w:color="auto"/>
          <w:right w:val="single" w:sz="4" w:space="4" w:color="auto"/>
        </w:pBdr>
        <w:spacing w:after="240"/>
        <w:ind w:left="-5" w:right="1440"/>
        <w:jc w:val="center"/>
        <w:rPr>
          <w:rFonts w:ascii="Calibri" w:hAnsi="Calibri" w:cs="Calibri"/>
          <w:sz w:val="24"/>
          <w:szCs w:val="24"/>
        </w:rPr>
      </w:pPr>
      <w:r w:rsidRPr="00DF6143">
        <w:rPr>
          <w:rFonts w:ascii="Calibri" w:hAnsi="Calibri" w:cs="Calibri"/>
          <w:sz w:val="24"/>
          <w:szCs w:val="24"/>
        </w:rPr>
        <w:t xml:space="preserve">You cannot avoid pain, but you can choose to overcome it. </w:t>
      </w:r>
      <w:r>
        <w:rPr>
          <w:rFonts w:ascii="Calibri" w:hAnsi="Calibri" w:cs="Calibri"/>
          <w:sz w:val="24"/>
          <w:szCs w:val="24"/>
        </w:rPr>
        <w:t>–</w:t>
      </w:r>
    </w:p>
    <w:p w14:paraId="1DA5B49B" w14:textId="46B79A5F" w:rsidR="00444417" w:rsidRPr="002D0D4B" w:rsidRDefault="00DF6143" w:rsidP="00DF6143">
      <w:pPr>
        <w:pBdr>
          <w:top w:val="single" w:sz="4" w:space="1" w:color="auto"/>
          <w:left w:val="single" w:sz="4" w:space="4" w:color="auto"/>
          <w:bottom w:val="single" w:sz="4" w:space="1" w:color="auto"/>
          <w:right w:val="single" w:sz="4" w:space="4" w:color="auto"/>
        </w:pBdr>
        <w:spacing w:after="240"/>
        <w:ind w:left="-5" w:right="1440"/>
        <w:jc w:val="center"/>
        <w:rPr>
          <w:rFonts w:ascii="Calibri" w:hAnsi="Calibri" w:cs="Calibri"/>
          <w:sz w:val="24"/>
          <w:szCs w:val="24"/>
        </w:rPr>
      </w:pPr>
      <w:r w:rsidRPr="00DF6143">
        <w:rPr>
          <w:rFonts w:ascii="Calibri" w:hAnsi="Calibri" w:cs="Calibri"/>
          <w:sz w:val="24"/>
          <w:szCs w:val="24"/>
        </w:rPr>
        <w:t>Paul Coelho</w:t>
      </w:r>
    </w:p>
    <w:p w14:paraId="26D48AA3" w14:textId="6950136A" w:rsidR="00D44692" w:rsidRPr="00D44692" w:rsidRDefault="00D44692" w:rsidP="00D44692">
      <w:pPr>
        <w:rPr>
          <w:rFonts w:ascii="Calibri" w:hAnsi="Calibri" w:cs="Calibri"/>
          <w:b/>
          <w:bCs/>
          <w:sz w:val="28"/>
          <w:szCs w:val="28"/>
        </w:rPr>
      </w:pPr>
      <w:r w:rsidRPr="00D44692">
        <w:rPr>
          <w:rFonts w:ascii="Calibri" w:hAnsi="Calibri" w:cs="Calibri"/>
          <w:b/>
          <w:bCs/>
          <w:sz w:val="28"/>
          <w:szCs w:val="28"/>
        </w:rPr>
        <w:lastRenderedPageBreak/>
        <w:t>Please - Only Benchmark Against...</w:t>
      </w:r>
      <w:r w:rsidR="00B44FEB">
        <w:rPr>
          <w:rFonts w:ascii="Calibri" w:hAnsi="Calibri" w:cs="Calibri"/>
          <w:b/>
          <w:bCs/>
          <w:sz w:val="28"/>
          <w:szCs w:val="28"/>
        </w:rPr>
        <w:t xml:space="preserve">         </w:t>
      </w:r>
      <w:r w:rsidR="00B44FEB">
        <w:rPr>
          <w:rFonts w:ascii="Calibri" w:hAnsi="Calibri" w:cs="Calibri"/>
          <w:b/>
          <w:bCs/>
          <w:noProof/>
          <w:sz w:val="28"/>
          <w:szCs w:val="28"/>
        </w:rPr>
        <w:drawing>
          <wp:inline distT="0" distB="0" distL="0" distR="0" wp14:anchorId="4C955E02" wp14:editId="3762EDF8">
            <wp:extent cx="951230" cy="1219200"/>
            <wp:effectExtent l="0" t="0" r="1270" b="0"/>
            <wp:docPr id="8885273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51230" cy="1219200"/>
                    </a:xfrm>
                    <a:prstGeom prst="rect">
                      <a:avLst/>
                    </a:prstGeom>
                    <a:noFill/>
                  </pic:spPr>
                </pic:pic>
              </a:graphicData>
            </a:graphic>
          </wp:inline>
        </w:drawing>
      </w:r>
    </w:p>
    <w:p w14:paraId="42D74E9B" w14:textId="77777777" w:rsidR="00D44692" w:rsidRDefault="00D44692" w:rsidP="00D44692">
      <w:pPr>
        <w:rPr>
          <w:rFonts w:ascii="Calibri" w:hAnsi="Calibri" w:cs="Calibri"/>
          <w:sz w:val="28"/>
          <w:szCs w:val="28"/>
        </w:rPr>
      </w:pPr>
      <w:r w:rsidRPr="00D44692">
        <w:rPr>
          <w:rFonts w:ascii="Calibri" w:hAnsi="Calibri" w:cs="Calibri"/>
          <w:sz w:val="28"/>
          <w:szCs w:val="28"/>
        </w:rPr>
        <w:t>Time to read: 1 Minute</w:t>
      </w:r>
    </w:p>
    <w:tbl>
      <w:tblPr>
        <w:tblW w:w="5000" w:type="pct"/>
        <w:tblLook w:val="04A0" w:firstRow="1" w:lastRow="0" w:firstColumn="1" w:lastColumn="0" w:noHBand="0" w:noVBand="1"/>
      </w:tblPr>
      <w:tblGrid>
        <w:gridCol w:w="9026"/>
      </w:tblGrid>
      <w:tr w:rsidR="0001530B" w14:paraId="597AA3C7" w14:textId="77777777" w:rsidTr="00E7208D">
        <w:tc>
          <w:tcPr>
            <w:tcW w:w="0" w:type="auto"/>
            <w:tcMar>
              <w:top w:w="270" w:type="dxa"/>
              <w:left w:w="270" w:type="dxa"/>
              <w:bottom w:w="270" w:type="dxa"/>
              <w:right w:w="270" w:type="dxa"/>
            </w:tcMar>
            <w:hideMark/>
          </w:tcPr>
          <w:p w14:paraId="4361BCB6" w14:textId="6593D883" w:rsidR="00C0379D" w:rsidRPr="00D44692" w:rsidRDefault="00C0379D" w:rsidP="00D44692">
            <w:pPr>
              <w:rPr>
                <w:rFonts w:ascii="Calibri" w:hAnsi="Calibri" w:cs="Calibri"/>
                <w:sz w:val="28"/>
                <w:szCs w:val="28"/>
              </w:rPr>
            </w:pPr>
            <w:r>
              <w:rPr>
                <w:rFonts w:ascii="Calibri" w:hAnsi="Calibri" w:cs="Calibri"/>
                <w:noProof/>
                <w:sz w:val="28"/>
                <w:szCs w:val="28"/>
              </w:rPr>
              <w:drawing>
                <wp:inline distT="0" distB="0" distL="0" distR="0" wp14:anchorId="670B2C3C" wp14:editId="7B67E105">
                  <wp:extent cx="3841750" cy="2051050"/>
                  <wp:effectExtent l="0" t="0" r="6350" b="6350"/>
                  <wp:docPr id="19857553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41750" cy="2051050"/>
                          </a:xfrm>
                          <a:prstGeom prst="rect">
                            <a:avLst/>
                          </a:prstGeom>
                          <a:noFill/>
                        </pic:spPr>
                      </pic:pic>
                    </a:graphicData>
                  </a:graphic>
                </wp:inline>
              </w:drawing>
            </w:r>
          </w:p>
          <w:p w14:paraId="29657A4F" w14:textId="377A2F6A" w:rsidR="0001530B" w:rsidRPr="00B44FEB" w:rsidRDefault="0001530B">
            <w:pPr>
              <w:spacing w:line="300" w:lineRule="auto"/>
              <w:rPr>
                <w:rFonts w:ascii="Calibri" w:eastAsia="Times New Roman" w:hAnsi="Calibri" w:cs="Calibri"/>
                <w:color w:val="080808"/>
                <w:sz w:val="24"/>
                <w:szCs w:val="24"/>
              </w:rPr>
            </w:pPr>
            <w:r w:rsidRPr="00B44FEB">
              <w:rPr>
                <w:rFonts w:ascii="Calibri" w:hAnsi="Calibri" w:cs="Calibri"/>
                <w:sz w:val="24"/>
                <w:szCs w:val="24"/>
              </w:rPr>
              <w:t>D</w:t>
            </w:r>
            <w:r w:rsidRPr="00B44FEB">
              <w:rPr>
                <w:rFonts w:ascii="Calibri" w:eastAsia="Times New Roman" w:hAnsi="Calibri" w:cs="Calibri"/>
                <w:color w:val="000000"/>
                <w:sz w:val="24"/>
                <w:szCs w:val="24"/>
              </w:rPr>
              <w:t>ear Steve</w:t>
            </w:r>
            <w:r w:rsidRPr="00B44FEB">
              <w:rPr>
                <w:rFonts w:ascii="Calibri" w:eastAsia="Times New Roman" w:hAnsi="Calibri" w:cs="Calibri"/>
                <w:color w:val="080808"/>
                <w:sz w:val="24"/>
                <w:szCs w:val="24"/>
              </w:rPr>
              <w:t xml:space="preserve"> </w:t>
            </w:r>
          </w:p>
          <w:p w14:paraId="3511EEE8" w14:textId="77777777" w:rsidR="0001530B" w:rsidRPr="00B44FEB" w:rsidRDefault="0001530B">
            <w:pPr>
              <w:spacing w:before="150" w:after="150" w:line="300" w:lineRule="auto"/>
              <w:jc w:val="both"/>
              <w:rPr>
                <w:rFonts w:ascii="Calibri" w:hAnsi="Calibri" w:cs="Calibri"/>
                <w:color w:val="080808"/>
                <w:sz w:val="24"/>
                <w:szCs w:val="24"/>
              </w:rPr>
            </w:pPr>
            <w:r w:rsidRPr="00B44FEB">
              <w:rPr>
                <w:rStyle w:val="Strong"/>
                <w:rFonts w:ascii="Calibri" w:hAnsi="Calibri" w:cs="Calibri"/>
                <w:color w:val="080808"/>
                <w:sz w:val="24"/>
                <w:szCs w:val="24"/>
              </w:rPr>
              <w:t>Please – Only Benchmark Against…</w:t>
            </w:r>
          </w:p>
          <w:p w14:paraId="0C071BB1" w14:textId="77777777" w:rsidR="0001530B" w:rsidRPr="00B44FEB" w:rsidRDefault="0001530B">
            <w:pPr>
              <w:spacing w:before="150" w:after="150" w:line="300" w:lineRule="auto"/>
              <w:jc w:val="both"/>
              <w:rPr>
                <w:rFonts w:ascii="Calibri" w:hAnsi="Calibri" w:cs="Calibri"/>
                <w:color w:val="080808"/>
                <w:sz w:val="24"/>
                <w:szCs w:val="24"/>
              </w:rPr>
            </w:pPr>
            <w:r w:rsidRPr="00B44FEB">
              <w:rPr>
                <w:rStyle w:val="Strong"/>
                <w:rFonts w:ascii="Calibri" w:hAnsi="Calibri" w:cs="Calibri"/>
                <w:color w:val="080808"/>
                <w:sz w:val="24"/>
                <w:szCs w:val="24"/>
              </w:rPr>
              <w:t>…yourself.</w:t>
            </w:r>
          </w:p>
          <w:p w14:paraId="07BE0DE0" w14:textId="7777777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Seriously. Stop peeking over the fence.</w:t>
            </w:r>
          </w:p>
          <w:p w14:paraId="2127032C" w14:textId="7777777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That “successful” person, business, or organisation you’re benchmarking against? You’ve no idea what’s really going on.</w:t>
            </w:r>
          </w:p>
          <w:p w14:paraId="70B17CAF" w14:textId="7777777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Smoke. Mirrors. So often the wrong conclusion.</w:t>
            </w:r>
          </w:p>
          <w:p w14:paraId="64092D46" w14:textId="7777777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Benchmarking sounds clever. It isn’t. It’s lazy thinking dressed up as strategy.</w:t>
            </w:r>
          </w:p>
          <w:p w14:paraId="4F1ABF41" w14:textId="7777777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Because the only meaningful question is this: what did you say you wanted— and how are you doing against that?</w:t>
            </w:r>
          </w:p>
          <w:p w14:paraId="5027FEDF" w14:textId="05EF97E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Your dreams. Your outcomes and most of all your progress.</w:t>
            </w:r>
          </w:p>
          <w:p w14:paraId="29699E2F" w14:textId="6F152F3F"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Of course, when someone you know has achieved an outcome you really want to achieve go ask them how they did it – they will love to tell you – and do what they did. That’s not ‘benchmarking’, that’s copying, or in the words of Neuro Linguistic Programming – Modelling!</w:t>
            </w:r>
          </w:p>
          <w:p w14:paraId="53E63D80" w14:textId="7777777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lastRenderedPageBreak/>
              <w:t>To benchmark is to compare with little real evidence.</w:t>
            </w:r>
          </w:p>
          <w:p w14:paraId="42D23BD4" w14:textId="7777777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So, be you and go fulfil that promise of your first few seconds.</w:t>
            </w:r>
          </w:p>
          <w:p w14:paraId="164E162D" w14:textId="7777777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With my love and best wishes to you</w:t>
            </w:r>
          </w:p>
          <w:p w14:paraId="4CB56DE0" w14:textId="77777777" w:rsidR="0001530B" w:rsidRPr="00B44FEB" w:rsidRDefault="0001530B">
            <w:pPr>
              <w:spacing w:before="150" w:after="150" w:line="300" w:lineRule="auto"/>
              <w:jc w:val="both"/>
              <w:rPr>
                <w:rFonts w:ascii="Calibri" w:hAnsi="Calibri" w:cs="Calibri"/>
                <w:color w:val="080808"/>
                <w:sz w:val="24"/>
                <w:szCs w:val="24"/>
              </w:rPr>
            </w:pPr>
            <w:r w:rsidRPr="00B44FEB">
              <w:rPr>
                <w:rFonts w:ascii="Calibri" w:hAnsi="Calibri" w:cs="Calibri"/>
                <w:color w:val="080808"/>
                <w:sz w:val="24"/>
                <w:szCs w:val="24"/>
              </w:rPr>
              <w:t>David</w:t>
            </w:r>
          </w:p>
          <w:p w14:paraId="5E1E5F62" w14:textId="2ECFCB16" w:rsidR="0001530B" w:rsidRPr="00B44FEB" w:rsidRDefault="0001530B">
            <w:pPr>
              <w:spacing w:before="150" w:after="150" w:line="300" w:lineRule="auto"/>
              <w:jc w:val="both"/>
              <w:rPr>
                <w:rFonts w:ascii="Calibri" w:hAnsi="Calibri" w:cs="Calibri"/>
                <w:color w:val="080808"/>
                <w:sz w:val="24"/>
                <w:szCs w:val="24"/>
              </w:rPr>
            </w:pPr>
            <w:hyperlink r:id="rId32" w:tgtFrame="_blank" w:history="1">
              <w:r w:rsidRPr="00B44FEB">
                <w:rPr>
                  <w:rStyle w:val="Strong"/>
                  <w:rFonts w:ascii="Calibri" w:hAnsi="Calibri" w:cs="Calibri"/>
                  <w:color w:val="FF6600"/>
                  <w:sz w:val="24"/>
                  <w:szCs w:val="24"/>
                  <w:u w:val="single"/>
                </w:rPr>
                <w:t>Previous Naked Leader Weeks</w:t>
              </w:r>
            </w:hyperlink>
          </w:p>
          <w:p w14:paraId="4E3E1D73" w14:textId="77777777" w:rsidR="0001530B" w:rsidRPr="00B44FEB" w:rsidRDefault="0001530B">
            <w:pPr>
              <w:spacing w:line="300" w:lineRule="auto"/>
              <w:rPr>
                <w:rFonts w:ascii="Calibri" w:eastAsia="Times New Roman" w:hAnsi="Calibri" w:cs="Calibri"/>
                <w:color w:val="080808"/>
                <w:sz w:val="24"/>
                <w:szCs w:val="24"/>
              </w:rPr>
            </w:pPr>
            <w:hyperlink r:id="rId33" w:tgtFrame="_blank" w:history="1">
              <w:r w:rsidRPr="00B44FEB">
                <w:rPr>
                  <w:rStyle w:val="Strong"/>
                  <w:rFonts w:ascii="Calibri" w:eastAsia="Times New Roman" w:hAnsi="Calibri" w:cs="Calibri"/>
                  <w:color w:val="FF6600"/>
                  <w:sz w:val="24"/>
                  <w:szCs w:val="24"/>
                  <w:u w:val="single"/>
                </w:rPr>
                <w:t>sign up to receive this blog</w:t>
              </w:r>
            </w:hyperlink>
            <w:r w:rsidRPr="00B44FEB">
              <w:rPr>
                <w:rFonts w:ascii="Calibri" w:eastAsia="Times New Roman" w:hAnsi="Calibri" w:cs="Calibri"/>
                <w:color w:val="080808"/>
                <w:sz w:val="24"/>
                <w:szCs w:val="24"/>
              </w:rPr>
              <w:t xml:space="preserve"> - unsubscribe anytime </w:t>
            </w:r>
          </w:p>
          <w:p w14:paraId="37CDEAD9" w14:textId="77777777" w:rsidR="0001530B" w:rsidRDefault="0001530B">
            <w:pPr>
              <w:spacing w:before="150" w:after="150" w:line="300" w:lineRule="auto"/>
              <w:jc w:val="both"/>
              <w:rPr>
                <w:rFonts w:ascii="Calibri" w:hAnsi="Calibri" w:cs="Calibri"/>
                <w:color w:val="080808"/>
                <w:sz w:val="24"/>
                <w:szCs w:val="24"/>
              </w:rPr>
            </w:pPr>
            <w:r w:rsidRPr="00B44FEB">
              <w:rPr>
                <w:rStyle w:val="Strong"/>
                <w:rFonts w:ascii="Calibri" w:hAnsi="Calibri" w:cs="Calibri"/>
                <w:color w:val="FF6600"/>
                <w:sz w:val="24"/>
                <w:szCs w:val="24"/>
              </w:rPr>
              <w:t>@nakedleader</w:t>
            </w:r>
            <w:r w:rsidRPr="00B44FEB">
              <w:rPr>
                <w:rFonts w:ascii="Calibri" w:hAnsi="Calibri" w:cs="Calibri"/>
                <w:color w:val="080808"/>
                <w:sz w:val="24"/>
                <w:szCs w:val="24"/>
              </w:rPr>
              <w:t xml:space="preserve"> across all social media</w:t>
            </w:r>
          </w:p>
          <w:p w14:paraId="62F5FD6D" w14:textId="77777777" w:rsidR="00F33F19" w:rsidRDefault="00F33F19">
            <w:pPr>
              <w:spacing w:before="150" w:after="150" w:line="300" w:lineRule="auto"/>
              <w:jc w:val="both"/>
              <w:rPr>
                <w:rFonts w:ascii="Calibri" w:hAnsi="Calibri" w:cs="Calibri"/>
                <w:color w:val="080808"/>
                <w:sz w:val="24"/>
                <w:szCs w:val="24"/>
              </w:rPr>
            </w:pPr>
          </w:p>
          <w:p w14:paraId="3068E4E4" w14:textId="09CD82DC" w:rsidR="00C65876" w:rsidRPr="00C65876" w:rsidRDefault="00C65876" w:rsidP="00C65876">
            <w:pPr>
              <w:spacing w:before="150" w:after="150" w:line="300" w:lineRule="auto"/>
              <w:jc w:val="center"/>
              <w:rPr>
                <w:rFonts w:ascii="Calibri" w:hAnsi="Calibri" w:cs="Calibri"/>
                <w:b/>
                <w:bCs/>
                <w:color w:val="080808"/>
                <w:sz w:val="28"/>
                <w:szCs w:val="28"/>
              </w:rPr>
            </w:pPr>
            <w:r w:rsidRPr="00C65876">
              <w:rPr>
                <w:rFonts w:ascii="Calibri" w:hAnsi="Calibri" w:cs="Calibri"/>
                <w:b/>
                <w:bCs/>
                <w:color w:val="080808"/>
                <w:sz w:val="28"/>
                <w:szCs w:val="28"/>
              </w:rPr>
              <w:t>YOUR ROUTE TO THE TOP - GO FROM BUDDY TO BOSS</w:t>
            </w:r>
          </w:p>
          <w:p w14:paraId="4321DC7D" w14:textId="77777777" w:rsidR="00C65876" w:rsidRPr="00C65876" w:rsidRDefault="00C65876" w:rsidP="00C65876">
            <w:pPr>
              <w:spacing w:before="150" w:after="150" w:line="300" w:lineRule="auto"/>
              <w:jc w:val="both"/>
              <w:rPr>
                <w:rFonts w:ascii="Calibri" w:hAnsi="Calibri" w:cs="Calibri"/>
                <w:color w:val="080808"/>
                <w:sz w:val="24"/>
                <w:szCs w:val="24"/>
              </w:rPr>
            </w:pPr>
            <w:r w:rsidRPr="00F33F19">
              <w:rPr>
                <w:rFonts w:ascii="Calibri" w:hAnsi="Calibri" w:cs="Calibri"/>
                <w:b/>
                <w:bCs/>
                <w:color w:val="080808"/>
                <w:sz w:val="24"/>
                <w:szCs w:val="24"/>
              </w:rPr>
              <w:t>Face facts</w:t>
            </w:r>
            <w:r w:rsidRPr="00C65876">
              <w:rPr>
                <w:rFonts w:ascii="Calibri" w:hAnsi="Calibri" w:cs="Calibri"/>
                <w:color w:val="080808"/>
                <w:sz w:val="24"/>
                <w:szCs w:val="24"/>
              </w:rPr>
              <w:t xml:space="preserve">.  The sooner you accept that you’re no longer ‘one of the gang’ the sooner you will flourish in your new role. </w:t>
            </w:r>
          </w:p>
          <w:p w14:paraId="05148334" w14:textId="77777777" w:rsidR="00C65876" w:rsidRPr="00C65876" w:rsidRDefault="00C65876" w:rsidP="00C65876">
            <w:pPr>
              <w:spacing w:before="150" w:after="150" w:line="300" w:lineRule="auto"/>
              <w:jc w:val="both"/>
              <w:rPr>
                <w:rFonts w:ascii="Calibri" w:hAnsi="Calibri" w:cs="Calibri"/>
                <w:color w:val="080808"/>
                <w:sz w:val="24"/>
                <w:szCs w:val="24"/>
              </w:rPr>
            </w:pPr>
            <w:r w:rsidRPr="00F33F19">
              <w:rPr>
                <w:rFonts w:ascii="Calibri" w:hAnsi="Calibri" w:cs="Calibri"/>
                <w:b/>
                <w:bCs/>
                <w:color w:val="080808"/>
                <w:sz w:val="24"/>
                <w:szCs w:val="24"/>
              </w:rPr>
              <w:t>Make a deal</w:t>
            </w:r>
            <w:r w:rsidRPr="00C65876">
              <w:rPr>
                <w:rFonts w:ascii="Calibri" w:hAnsi="Calibri" w:cs="Calibri"/>
                <w:color w:val="080808"/>
                <w:sz w:val="24"/>
                <w:szCs w:val="24"/>
              </w:rPr>
              <w:t xml:space="preserve">.  Create verbal contracts with ex-buddies early on.  Set ground rules for working together and discuss likely problems.  Cement your new dynamic by leading the conversation. </w:t>
            </w:r>
          </w:p>
          <w:p w14:paraId="7EFA028E" w14:textId="77777777" w:rsidR="00C65876" w:rsidRPr="00C65876" w:rsidRDefault="00C65876" w:rsidP="00C65876">
            <w:pPr>
              <w:spacing w:before="150" w:after="150" w:line="300" w:lineRule="auto"/>
              <w:jc w:val="both"/>
              <w:rPr>
                <w:rFonts w:ascii="Calibri" w:hAnsi="Calibri" w:cs="Calibri"/>
                <w:color w:val="080808"/>
                <w:sz w:val="24"/>
                <w:szCs w:val="24"/>
              </w:rPr>
            </w:pPr>
            <w:r w:rsidRPr="00F33F19">
              <w:rPr>
                <w:rFonts w:ascii="Calibri" w:hAnsi="Calibri" w:cs="Calibri"/>
                <w:b/>
                <w:bCs/>
                <w:color w:val="080808"/>
                <w:sz w:val="24"/>
                <w:szCs w:val="24"/>
              </w:rPr>
              <w:t>Be fair.</w:t>
            </w:r>
            <w:r w:rsidRPr="00C65876">
              <w:rPr>
                <w:rFonts w:ascii="Calibri" w:hAnsi="Calibri" w:cs="Calibri"/>
                <w:color w:val="080808"/>
                <w:sz w:val="24"/>
                <w:szCs w:val="24"/>
              </w:rPr>
              <w:t xml:space="preserve">  According to psychologists, impartiality is a challenge for new managers.  If a friend demands special treatments, ask yourself if you’d do the same for others. If not, say no.  Firmly. </w:t>
            </w:r>
          </w:p>
          <w:p w14:paraId="58410948" w14:textId="77777777" w:rsidR="00C65876" w:rsidRPr="00C65876" w:rsidRDefault="00C65876" w:rsidP="00C65876">
            <w:pPr>
              <w:spacing w:before="150" w:after="150" w:line="300" w:lineRule="auto"/>
              <w:jc w:val="both"/>
              <w:rPr>
                <w:rFonts w:ascii="Calibri" w:hAnsi="Calibri" w:cs="Calibri"/>
                <w:color w:val="080808"/>
                <w:sz w:val="24"/>
                <w:szCs w:val="24"/>
              </w:rPr>
            </w:pPr>
            <w:r w:rsidRPr="00F33F19">
              <w:rPr>
                <w:rFonts w:ascii="Calibri" w:hAnsi="Calibri" w:cs="Calibri"/>
                <w:b/>
                <w:bCs/>
                <w:color w:val="080808"/>
                <w:sz w:val="24"/>
                <w:szCs w:val="24"/>
              </w:rPr>
              <w:t>Keep it in</w:t>
            </w:r>
            <w:r w:rsidRPr="00C65876">
              <w:rPr>
                <w:rFonts w:ascii="Calibri" w:hAnsi="Calibri" w:cs="Calibri"/>
                <w:color w:val="080808"/>
                <w:sz w:val="24"/>
                <w:szCs w:val="24"/>
              </w:rPr>
              <w:t xml:space="preserve">.  Disastrous meeting?  Impossible targets?  Feel like ranting at a friend?  Tough.  Emotional outburst erodes credibility and respect.  Save the tears and tantrums for home. </w:t>
            </w:r>
          </w:p>
          <w:p w14:paraId="520DE732" w14:textId="77777777" w:rsidR="00C65876" w:rsidRPr="00C65876" w:rsidRDefault="00C65876" w:rsidP="00C65876">
            <w:pPr>
              <w:spacing w:before="150" w:after="150" w:line="300" w:lineRule="auto"/>
              <w:jc w:val="both"/>
              <w:rPr>
                <w:rFonts w:ascii="Calibri" w:hAnsi="Calibri" w:cs="Calibri"/>
                <w:color w:val="080808"/>
                <w:sz w:val="24"/>
                <w:szCs w:val="24"/>
              </w:rPr>
            </w:pPr>
            <w:r w:rsidRPr="00F33F19">
              <w:rPr>
                <w:rFonts w:ascii="Calibri" w:hAnsi="Calibri" w:cs="Calibri"/>
                <w:b/>
                <w:bCs/>
                <w:color w:val="080808"/>
                <w:sz w:val="24"/>
                <w:szCs w:val="24"/>
              </w:rPr>
              <w:t>Fill the void</w:t>
            </w:r>
            <w:r w:rsidRPr="00C65876">
              <w:rPr>
                <w:rFonts w:ascii="Calibri" w:hAnsi="Calibri" w:cs="Calibri"/>
                <w:color w:val="080808"/>
                <w:sz w:val="24"/>
                <w:szCs w:val="24"/>
              </w:rPr>
              <w:t xml:space="preserve">.  Your new role will mean withdrawing from familiar behaviour.  Combat uncertainty by recognising what you miss (brainstorms) and what it provided (a stimulating exchange of ideas), then find a substitute (a book club). </w:t>
            </w:r>
          </w:p>
          <w:p w14:paraId="7A6B5369" w14:textId="77777777" w:rsidR="00C65876" w:rsidRPr="00C65876" w:rsidRDefault="00C65876" w:rsidP="00C65876">
            <w:pPr>
              <w:spacing w:before="150" w:after="150" w:line="300" w:lineRule="auto"/>
              <w:jc w:val="both"/>
              <w:rPr>
                <w:rFonts w:ascii="Calibri" w:hAnsi="Calibri" w:cs="Calibri"/>
                <w:color w:val="080808"/>
                <w:sz w:val="24"/>
                <w:szCs w:val="24"/>
              </w:rPr>
            </w:pPr>
            <w:r w:rsidRPr="00F33F19">
              <w:rPr>
                <w:rFonts w:ascii="Calibri" w:hAnsi="Calibri" w:cs="Calibri"/>
                <w:b/>
                <w:bCs/>
                <w:color w:val="080808"/>
                <w:sz w:val="24"/>
                <w:szCs w:val="24"/>
              </w:rPr>
              <w:t>Watch your ego</w:t>
            </w:r>
            <w:r w:rsidRPr="00C65876">
              <w:rPr>
                <w:rFonts w:ascii="Calibri" w:hAnsi="Calibri" w:cs="Calibri"/>
                <w:color w:val="080808"/>
                <w:sz w:val="24"/>
                <w:szCs w:val="24"/>
              </w:rPr>
              <w:t xml:space="preserve">.  Author Jim Collins found that the most successful companies have a humble CEO.  </w:t>
            </w:r>
          </w:p>
          <w:p w14:paraId="026BD2B8" w14:textId="77777777" w:rsidR="00C65876" w:rsidRPr="00C65876" w:rsidRDefault="00C65876" w:rsidP="00C65876">
            <w:pPr>
              <w:spacing w:before="150" w:after="150" w:line="300" w:lineRule="auto"/>
              <w:jc w:val="both"/>
              <w:rPr>
                <w:rFonts w:ascii="Calibri" w:hAnsi="Calibri" w:cs="Calibri"/>
                <w:color w:val="080808"/>
                <w:sz w:val="24"/>
                <w:szCs w:val="24"/>
              </w:rPr>
            </w:pPr>
            <w:r w:rsidRPr="00F33F19">
              <w:rPr>
                <w:rFonts w:ascii="Calibri" w:hAnsi="Calibri" w:cs="Calibri"/>
                <w:b/>
                <w:bCs/>
                <w:color w:val="080808"/>
                <w:sz w:val="24"/>
                <w:szCs w:val="24"/>
              </w:rPr>
              <w:t>Engage</w:t>
            </w:r>
            <w:r w:rsidRPr="00C65876">
              <w:rPr>
                <w:rFonts w:ascii="Calibri" w:hAnsi="Calibri" w:cs="Calibri"/>
                <w:color w:val="080808"/>
                <w:sz w:val="24"/>
                <w:szCs w:val="24"/>
              </w:rPr>
              <w:t xml:space="preserve"> your new team by welcoming their views and publicly praising their contributions.  Remember: you’re the manager, not the messiah. </w:t>
            </w:r>
          </w:p>
          <w:p w14:paraId="7D7F7BC9" w14:textId="77777777" w:rsidR="00C65876" w:rsidRPr="00C65876" w:rsidRDefault="00C65876" w:rsidP="00C65876">
            <w:pPr>
              <w:spacing w:before="150" w:after="150" w:line="300" w:lineRule="auto"/>
              <w:jc w:val="both"/>
              <w:rPr>
                <w:rFonts w:ascii="Calibri" w:hAnsi="Calibri" w:cs="Calibri"/>
                <w:color w:val="080808"/>
                <w:sz w:val="24"/>
                <w:szCs w:val="24"/>
              </w:rPr>
            </w:pPr>
            <w:r w:rsidRPr="00F04EC1">
              <w:rPr>
                <w:rFonts w:ascii="Calibri" w:hAnsi="Calibri" w:cs="Calibri"/>
                <w:b/>
                <w:bCs/>
                <w:color w:val="080808"/>
                <w:sz w:val="24"/>
                <w:szCs w:val="24"/>
              </w:rPr>
              <w:lastRenderedPageBreak/>
              <w:t>Tame your talk</w:t>
            </w:r>
            <w:r w:rsidRPr="00C65876">
              <w:rPr>
                <w:rFonts w:ascii="Calibri" w:hAnsi="Calibri" w:cs="Calibri"/>
                <w:color w:val="080808"/>
                <w:sz w:val="24"/>
                <w:szCs w:val="24"/>
              </w:rPr>
              <w:t xml:space="preserve">.  There’s a fine line between sharing information and compromising confidentiality.  If chats become inappropriate, remind the group of your position.  If it’s you who has the loose tongue, stop talking and get out. </w:t>
            </w:r>
          </w:p>
          <w:p w14:paraId="1EBCCEE7" w14:textId="77777777" w:rsidR="00C65876" w:rsidRPr="00C65876" w:rsidRDefault="00C65876" w:rsidP="00C65876">
            <w:pPr>
              <w:spacing w:before="150" w:after="150" w:line="300" w:lineRule="auto"/>
              <w:jc w:val="both"/>
              <w:rPr>
                <w:rFonts w:ascii="Calibri" w:hAnsi="Calibri" w:cs="Calibri"/>
                <w:color w:val="080808"/>
                <w:sz w:val="24"/>
                <w:szCs w:val="24"/>
              </w:rPr>
            </w:pPr>
            <w:r w:rsidRPr="00F04EC1">
              <w:rPr>
                <w:rFonts w:ascii="Calibri" w:hAnsi="Calibri" w:cs="Calibri"/>
                <w:b/>
                <w:bCs/>
                <w:color w:val="080808"/>
                <w:sz w:val="24"/>
                <w:szCs w:val="24"/>
              </w:rPr>
              <w:t>Recapture confidence</w:t>
            </w:r>
            <w:r w:rsidRPr="00C65876">
              <w:rPr>
                <w:rFonts w:ascii="Calibri" w:hAnsi="Calibri" w:cs="Calibri"/>
                <w:color w:val="080808"/>
                <w:sz w:val="24"/>
                <w:szCs w:val="24"/>
              </w:rPr>
              <w:t xml:space="preserve">.  Plagued by self-doubt?  Write down five things people have praised you for in your new role and reread whenever you need a boost </w:t>
            </w:r>
          </w:p>
          <w:p w14:paraId="4C5A284B" w14:textId="77777777" w:rsidR="00C65876" w:rsidRPr="00C65876" w:rsidRDefault="00C65876" w:rsidP="00C65876">
            <w:pPr>
              <w:spacing w:before="150" w:after="150" w:line="300" w:lineRule="auto"/>
              <w:jc w:val="both"/>
              <w:rPr>
                <w:rFonts w:ascii="Calibri" w:hAnsi="Calibri" w:cs="Calibri"/>
                <w:color w:val="080808"/>
                <w:sz w:val="24"/>
                <w:szCs w:val="24"/>
              </w:rPr>
            </w:pPr>
            <w:r w:rsidRPr="00F04EC1">
              <w:rPr>
                <w:rFonts w:ascii="Calibri" w:hAnsi="Calibri" w:cs="Calibri"/>
                <w:b/>
                <w:bCs/>
                <w:color w:val="080808"/>
                <w:sz w:val="24"/>
                <w:szCs w:val="24"/>
              </w:rPr>
              <w:t>Remember the bad times</w:t>
            </w:r>
            <w:r w:rsidRPr="00C65876">
              <w:rPr>
                <w:rFonts w:ascii="Calibri" w:hAnsi="Calibri" w:cs="Calibri"/>
                <w:color w:val="080808"/>
                <w:sz w:val="24"/>
                <w:szCs w:val="24"/>
              </w:rPr>
              <w:t xml:space="preserve">.  It’s easy to look back with rose tinted lenses.  List the frustrations of your old role, then what you love about the new one.  Still miss the good old days? </w:t>
            </w:r>
          </w:p>
          <w:p w14:paraId="39C89DD0" w14:textId="77777777" w:rsidR="00C65876" w:rsidRPr="00C65876" w:rsidRDefault="00C65876" w:rsidP="00C65876">
            <w:pPr>
              <w:spacing w:before="150" w:after="150" w:line="300" w:lineRule="auto"/>
              <w:jc w:val="both"/>
              <w:rPr>
                <w:rFonts w:ascii="Calibri" w:hAnsi="Calibri" w:cs="Calibri"/>
                <w:color w:val="080808"/>
                <w:sz w:val="24"/>
                <w:szCs w:val="24"/>
              </w:rPr>
            </w:pPr>
            <w:r w:rsidRPr="00F04EC1">
              <w:rPr>
                <w:rFonts w:ascii="Calibri" w:hAnsi="Calibri" w:cs="Calibri"/>
                <w:b/>
                <w:bCs/>
                <w:color w:val="080808"/>
                <w:sz w:val="24"/>
                <w:szCs w:val="24"/>
              </w:rPr>
              <w:t>Celebrate</w:t>
            </w:r>
            <w:r w:rsidRPr="00C65876">
              <w:rPr>
                <w:rFonts w:ascii="Calibri" w:hAnsi="Calibri" w:cs="Calibri"/>
                <w:color w:val="080808"/>
                <w:sz w:val="24"/>
                <w:szCs w:val="24"/>
              </w:rPr>
              <w:t xml:space="preserve">.  You got this job because you deserve it. </w:t>
            </w:r>
          </w:p>
          <w:p w14:paraId="48542AFB" w14:textId="605B02DC" w:rsidR="006563D6" w:rsidRDefault="00C65876" w:rsidP="00C65876">
            <w:pPr>
              <w:spacing w:before="150" w:after="150" w:line="300" w:lineRule="auto"/>
              <w:jc w:val="both"/>
              <w:rPr>
                <w:rFonts w:ascii="Calibri" w:hAnsi="Calibri" w:cs="Calibri"/>
                <w:color w:val="080808"/>
                <w:sz w:val="24"/>
                <w:szCs w:val="24"/>
              </w:rPr>
            </w:pPr>
            <w:r w:rsidRPr="00C65876">
              <w:rPr>
                <w:rFonts w:ascii="Calibri" w:hAnsi="Calibri" w:cs="Calibri"/>
                <w:color w:val="080808"/>
                <w:sz w:val="24"/>
                <w:szCs w:val="24"/>
              </w:rPr>
              <w:t xml:space="preserve">Source:  </w:t>
            </w:r>
            <w:r w:rsidRPr="00C65876">
              <w:rPr>
                <w:rFonts w:ascii="Calibri" w:hAnsi="Calibri" w:cs="Calibri"/>
                <w:color w:val="080808"/>
                <w:sz w:val="24"/>
                <w:szCs w:val="24"/>
              </w:rPr>
              <w:tab/>
              <w:t>The Mind Gym</w:t>
            </w:r>
          </w:p>
          <w:p w14:paraId="11CF649F" w14:textId="7D84620F" w:rsidR="008A3D77" w:rsidRPr="008A3D77" w:rsidRDefault="00F04EC1" w:rsidP="008A3D77">
            <w:pPr>
              <w:pBdr>
                <w:top w:val="single" w:sz="4" w:space="1" w:color="auto"/>
                <w:left w:val="single" w:sz="4" w:space="4" w:color="auto"/>
                <w:bottom w:val="single" w:sz="4" w:space="1" w:color="auto"/>
                <w:right w:val="single" w:sz="4" w:space="4" w:color="auto"/>
              </w:pBdr>
              <w:spacing w:before="150" w:after="150" w:line="300" w:lineRule="auto"/>
              <w:jc w:val="both"/>
              <w:rPr>
                <w:rFonts w:ascii="Calibri" w:hAnsi="Calibri" w:cs="Calibri"/>
                <w:b/>
                <w:bCs/>
                <w:sz w:val="24"/>
                <w:szCs w:val="24"/>
              </w:rPr>
            </w:pPr>
            <w:r>
              <w:rPr>
                <w:rFonts w:ascii="Calibri" w:hAnsi="Calibri" w:cs="Calibri"/>
                <w:b/>
                <w:bCs/>
                <w:color w:val="0070C0"/>
                <w:sz w:val="24"/>
                <w:szCs w:val="24"/>
              </w:rPr>
              <w:t>And something from me</w:t>
            </w:r>
            <w:r w:rsidR="008A3D77">
              <w:rPr>
                <w:rFonts w:ascii="Calibri" w:hAnsi="Calibri" w:cs="Calibri"/>
                <w:b/>
                <w:bCs/>
                <w:color w:val="0070C0"/>
                <w:sz w:val="24"/>
                <w:szCs w:val="24"/>
              </w:rPr>
              <w:t xml:space="preserve">  </w:t>
            </w:r>
            <w:r w:rsidR="008A3D77">
              <w:rPr>
                <w:rFonts w:ascii="Calibri" w:hAnsi="Calibri" w:cs="Calibri"/>
                <w:b/>
                <w:bCs/>
                <w:sz w:val="24"/>
                <w:szCs w:val="24"/>
              </w:rPr>
              <w:t>‘My 20 Top Tips for New Leaders’:</w:t>
            </w:r>
          </w:p>
          <w:p w14:paraId="71B08004" w14:textId="41D7D86C" w:rsidR="00F04EC1" w:rsidRDefault="008A3D77" w:rsidP="008A3D77">
            <w:pPr>
              <w:pBdr>
                <w:top w:val="single" w:sz="4" w:space="1" w:color="auto"/>
                <w:left w:val="single" w:sz="4" w:space="4" w:color="auto"/>
                <w:bottom w:val="single" w:sz="4" w:space="1" w:color="auto"/>
                <w:right w:val="single" w:sz="4" w:space="4" w:color="auto"/>
              </w:pBdr>
              <w:spacing w:before="150" w:after="150" w:line="300" w:lineRule="auto"/>
              <w:jc w:val="both"/>
              <w:rPr>
                <w:rFonts w:ascii="Calibri" w:hAnsi="Calibri" w:cs="Calibri"/>
                <w:color w:val="080808"/>
                <w:sz w:val="24"/>
                <w:szCs w:val="24"/>
              </w:rPr>
            </w:pPr>
            <w:r w:rsidRPr="008A3D77">
              <w:rPr>
                <w:rFonts w:ascii="Calibri" w:hAnsi="Calibri" w:cs="Calibri"/>
                <w:b/>
                <w:bCs/>
                <w:color w:val="0070C0"/>
                <w:sz w:val="24"/>
                <w:szCs w:val="24"/>
              </w:rPr>
              <w:t>https://leadershipintheraw.org/2019/09/27/20-top-tips-for-new-leaders/</w:t>
            </w:r>
          </w:p>
          <w:p w14:paraId="4F3EF128" w14:textId="77777777" w:rsidR="00FD1507" w:rsidRPr="00FD1507" w:rsidRDefault="00FD1507" w:rsidP="00FD1507">
            <w:pPr>
              <w:spacing w:before="150" w:after="150" w:line="300" w:lineRule="auto"/>
              <w:jc w:val="both"/>
              <w:rPr>
                <w:rFonts w:ascii="Calibri" w:hAnsi="Calibri" w:cs="Calibri"/>
                <w:b/>
                <w:bCs/>
                <w:color w:val="080808"/>
                <w:sz w:val="28"/>
                <w:szCs w:val="28"/>
              </w:rPr>
            </w:pPr>
            <w:r w:rsidRPr="00FD1507">
              <w:rPr>
                <w:rFonts w:ascii="Calibri" w:hAnsi="Calibri" w:cs="Calibri"/>
                <w:b/>
                <w:bCs/>
                <w:color w:val="080808"/>
                <w:sz w:val="28"/>
                <w:szCs w:val="28"/>
              </w:rPr>
              <w:t xml:space="preserve">YOUR ROUTE TO THE TOP </w:t>
            </w:r>
          </w:p>
          <w:p w14:paraId="3CB67BD9" w14:textId="77777777" w:rsidR="00FD1507" w:rsidRPr="00FD1507" w:rsidRDefault="00FD1507" w:rsidP="00FD1507">
            <w:pPr>
              <w:spacing w:before="150" w:after="150" w:line="300" w:lineRule="auto"/>
              <w:jc w:val="both"/>
              <w:rPr>
                <w:rFonts w:ascii="Calibri" w:hAnsi="Calibri" w:cs="Calibri"/>
                <w:b/>
                <w:bCs/>
                <w:color w:val="080808"/>
                <w:sz w:val="28"/>
                <w:szCs w:val="28"/>
              </w:rPr>
            </w:pPr>
            <w:r w:rsidRPr="00FD1507">
              <w:rPr>
                <w:rFonts w:ascii="Calibri" w:hAnsi="Calibri" w:cs="Calibri"/>
                <w:b/>
                <w:bCs/>
                <w:color w:val="080808"/>
                <w:sz w:val="28"/>
                <w:szCs w:val="28"/>
              </w:rPr>
              <w:t xml:space="preserve">SMART NEGOTIATION </w:t>
            </w:r>
          </w:p>
          <w:p w14:paraId="3FBA1863"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b/>
                <w:bCs/>
                <w:color w:val="080808"/>
                <w:sz w:val="24"/>
                <w:szCs w:val="24"/>
              </w:rPr>
              <w:t>Talk to the big cheeses</w:t>
            </w:r>
            <w:r w:rsidRPr="00FD1507">
              <w:rPr>
                <w:rFonts w:ascii="Calibri" w:hAnsi="Calibri" w:cs="Calibri"/>
                <w:color w:val="080808"/>
                <w:sz w:val="24"/>
                <w:szCs w:val="24"/>
              </w:rPr>
              <w:t xml:space="preserve">.  Negotiations are pointless without the right people present.  Find out who holds the real power and make sure they (or their best alternatives) are at the table. </w:t>
            </w:r>
          </w:p>
          <w:p w14:paraId="61465EA9"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b/>
                <w:bCs/>
                <w:color w:val="080808"/>
                <w:sz w:val="24"/>
                <w:szCs w:val="24"/>
              </w:rPr>
              <w:t>Listen up</w:t>
            </w:r>
            <w:r w:rsidRPr="00FD1507">
              <w:rPr>
                <w:rFonts w:ascii="Calibri" w:hAnsi="Calibri" w:cs="Calibri"/>
                <w:color w:val="080808"/>
                <w:sz w:val="24"/>
                <w:szCs w:val="24"/>
              </w:rPr>
              <w:t xml:space="preserve">.  Small talk reveals big issues.  As you settle, ask questions to gather facts about their business, motivations and challenges. </w:t>
            </w:r>
          </w:p>
          <w:p w14:paraId="63AA6B49"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b/>
                <w:bCs/>
                <w:color w:val="080808"/>
                <w:sz w:val="24"/>
                <w:szCs w:val="24"/>
              </w:rPr>
              <w:t>Grow the pie</w:t>
            </w:r>
            <w:r w:rsidRPr="00FD1507">
              <w:rPr>
                <w:rFonts w:ascii="Calibri" w:hAnsi="Calibri" w:cs="Calibri"/>
                <w:color w:val="080808"/>
                <w:sz w:val="24"/>
                <w:szCs w:val="24"/>
              </w:rPr>
              <w:t xml:space="preserve">.  Present your ideas as a starting point to improve on together, not something you have to defend.  Find opportunities for mutual gain to seal the relationship. </w:t>
            </w:r>
          </w:p>
          <w:p w14:paraId="1BE2ACF5"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b/>
                <w:bCs/>
                <w:color w:val="080808"/>
                <w:sz w:val="24"/>
                <w:szCs w:val="24"/>
              </w:rPr>
              <w:t>Dig deep</w:t>
            </w:r>
            <w:r w:rsidRPr="00FD1507">
              <w:rPr>
                <w:rFonts w:ascii="Calibri" w:hAnsi="Calibri" w:cs="Calibri"/>
                <w:color w:val="080808"/>
                <w:sz w:val="24"/>
                <w:szCs w:val="24"/>
              </w:rPr>
              <w:t xml:space="preserve">.  Explore both parties’ interests in detail.  You decide it’s time to overhaul your direct marketing system, they show you that your real needs are more reliable contact information and to save time and money by cleaning up your database. </w:t>
            </w:r>
          </w:p>
          <w:p w14:paraId="6211F9E2"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b/>
                <w:bCs/>
                <w:color w:val="080808"/>
                <w:sz w:val="24"/>
                <w:szCs w:val="24"/>
              </w:rPr>
              <w:t>Show your human side</w:t>
            </w:r>
            <w:r w:rsidRPr="00FD1507">
              <w:rPr>
                <w:rFonts w:ascii="Calibri" w:hAnsi="Calibri" w:cs="Calibri"/>
                <w:color w:val="080808"/>
                <w:sz w:val="24"/>
                <w:szCs w:val="24"/>
              </w:rPr>
              <w:t xml:space="preserve">.  Mention a hobby, reveal a concern, make a joke.  Rapport and trust oil the wheels of negotiation. </w:t>
            </w:r>
          </w:p>
          <w:p w14:paraId="66AC4CDC"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b/>
                <w:bCs/>
                <w:color w:val="080808"/>
                <w:sz w:val="24"/>
                <w:szCs w:val="24"/>
              </w:rPr>
              <w:lastRenderedPageBreak/>
              <w:t>Use your negotiables</w:t>
            </w:r>
            <w:r w:rsidRPr="00FD1507">
              <w:rPr>
                <w:rFonts w:ascii="Calibri" w:hAnsi="Calibri" w:cs="Calibri"/>
                <w:color w:val="080808"/>
                <w:sz w:val="24"/>
                <w:szCs w:val="24"/>
              </w:rPr>
              <w:t xml:space="preserve">.  First, concede things that are of high perceived value to the other party but low value to you.  Hold back on what you plan to offer, otherwise your concession is made.  Instead, frame the concession as: ‘if you…then I will…’ </w:t>
            </w:r>
          </w:p>
          <w:p w14:paraId="7B0D7420"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b/>
                <w:bCs/>
                <w:color w:val="080808"/>
                <w:sz w:val="24"/>
                <w:szCs w:val="24"/>
              </w:rPr>
              <w:t>Show them your options</w:t>
            </w:r>
            <w:r w:rsidRPr="00FD1507">
              <w:rPr>
                <w:rFonts w:ascii="Calibri" w:hAnsi="Calibri" w:cs="Calibri"/>
                <w:color w:val="080808"/>
                <w:sz w:val="24"/>
                <w:szCs w:val="24"/>
              </w:rPr>
              <w:t xml:space="preserve">.  Build up your best alternative to the negotiation and play this back to the other party.   </w:t>
            </w:r>
          </w:p>
          <w:p w14:paraId="4E2CF885"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b/>
                <w:bCs/>
                <w:color w:val="080808"/>
                <w:sz w:val="24"/>
                <w:szCs w:val="24"/>
              </w:rPr>
              <w:t>Keep schtum</w:t>
            </w:r>
            <w:r w:rsidRPr="00FD1507">
              <w:rPr>
                <w:rFonts w:ascii="Calibri" w:hAnsi="Calibri" w:cs="Calibri"/>
                <w:color w:val="080808"/>
                <w:sz w:val="24"/>
                <w:szCs w:val="24"/>
              </w:rPr>
              <w:t xml:space="preserve">.  The first to break the silence is usually the first to concede </w:t>
            </w:r>
          </w:p>
          <w:p w14:paraId="2E46DAC3"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color w:val="080808"/>
                <w:sz w:val="24"/>
                <w:szCs w:val="24"/>
              </w:rPr>
              <w:t xml:space="preserve">Source:  </w:t>
            </w:r>
            <w:r w:rsidRPr="00FD1507">
              <w:rPr>
                <w:rFonts w:ascii="Calibri" w:hAnsi="Calibri" w:cs="Calibri"/>
                <w:color w:val="080808"/>
                <w:sz w:val="24"/>
                <w:szCs w:val="24"/>
              </w:rPr>
              <w:tab/>
              <w:t xml:space="preserve">The Mind Gym </w:t>
            </w:r>
          </w:p>
          <w:p w14:paraId="7C8541C5" w14:textId="784CEC5D" w:rsidR="00FD1507" w:rsidRDefault="00FD1507" w:rsidP="00FD1507">
            <w:pPr>
              <w:pBdr>
                <w:top w:val="single" w:sz="4" w:space="1" w:color="auto"/>
                <w:left w:val="single" w:sz="4" w:space="4" w:color="auto"/>
                <w:bottom w:val="single" w:sz="4" w:space="1" w:color="auto"/>
                <w:right w:val="single" w:sz="4" w:space="4" w:color="auto"/>
              </w:pBdr>
              <w:spacing w:before="150" w:after="150" w:line="300" w:lineRule="auto"/>
              <w:jc w:val="center"/>
              <w:rPr>
                <w:rFonts w:ascii="Calibri" w:hAnsi="Calibri" w:cs="Calibri"/>
                <w:color w:val="080808"/>
                <w:sz w:val="24"/>
                <w:szCs w:val="24"/>
              </w:rPr>
            </w:pPr>
            <w:r w:rsidRPr="00FD1507">
              <w:rPr>
                <w:rFonts w:ascii="Calibri" w:hAnsi="Calibri" w:cs="Calibri"/>
                <w:color w:val="080808"/>
                <w:sz w:val="24"/>
                <w:szCs w:val="24"/>
              </w:rPr>
              <w:t xml:space="preserve">Liberty means responsibility. That is why most men dread it. </w:t>
            </w:r>
            <w:r>
              <w:rPr>
                <w:rFonts w:ascii="Calibri" w:hAnsi="Calibri" w:cs="Calibri"/>
                <w:color w:val="080808"/>
                <w:sz w:val="24"/>
                <w:szCs w:val="24"/>
              </w:rPr>
              <w:t>–</w:t>
            </w:r>
          </w:p>
          <w:p w14:paraId="6F433983" w14:textId="3A14A672" w:rsidR="00FD1507" w:rsidRPr="00FD1507" w:rsidRDefault="00FD1507" w:rsidP="00FD1507">
            <w:pPr>
              <w:pBdr>
                <w:top w:val="single" w:sz="4" w:space="1" w:color="auto"/>
                <w:left w:val="single" w:sz="4" w:space="4" w:color="auto"/>
                <w:bottom w:val="single" w:sz="4" w:space="1" w:color="auto"/>
                <w:right w:val="single" w:sz="4" w:space="4" w:color="auto"/>
              </w:pBdr>
              <w:spacing w:before="150" w:after="150" w:line="300" w:lineRule="auto"/>
              <w:jc w:val="center"/>
              <w:rPr>
                <w:rFonts w:ascii="Calibri" w:hAnsi="Calibri" w:cs="Calibri"/>
                <w:color w:val="080808"/>
                <w:sz w:val="24"/>
                <w:szCs w:val="24"/>
              </w:rPr>
            </w:pPr>
            <w:r w:rsidRPr="00FD1507">
              <w:rPr>
                <w:rFonts w:ascii="Calibri" w:hAnsi="Calibri" w:cs="Calibri"/>
                <w:color w:val="080808"/>
                <w:sz w:val="24"/>
                <w:szCs w:val="24"/>
              </w:rPr>
              <w:t>George Bernard Shaw</w:t>
            </w:r>
          </w:p>
          <w:p w14:paraId="01024C28" w14:textId="77777777" w:rsidR="00FD1507" w:rsidRPr="00FD1507" w:rsidRDefault="00FD1507" w:rsidP="00FD1507">
            <w:pPr>
              <w:spacing w:before="150" w:after="150" w:line="300" w:lineRule="auto"/>
              <w:jc w:val="both"/>
              <w:rPr>
                <w:rFonts w:ascii="Calibri" w:hAnsi="Calibri" w:cs="Calibri"/>
                <w:b/>
                <w:bCs/>
                <w:color w:val="080808"/>
                <w:sz w:val="28"/>
                <w:szCs w:val="28"/>
              </w:rPr>
            </w:pPr>
            <w:r w:rsidRPr="00FD1507">
              <w:rPr>
                <w:rFonts w:ascii="Calibri" w:hAnsi="Calibri" w:cs="Calibri"/>
                <w:b/>
                <w:bCs/>
                <w:color w:val="080808"/>
                <w:sz w:val="28"/>
                <w:szCs w:val="28"/>
              </w:rPr>
              <w:t xml:space="preserve">CRASH COURSE IN…….. </w:t>
            </w:r>
          </w:p>
          <w:p w14:paraId="50304DDB" w14:textId="77777777" w:rsidR="00FD1507" w:rsidRPr="00FD1507" w:rsidRDefault="00FD1507" w:rsidP="00FD1507">
            <w:pPr>
              <w:spacing w:before="150" w:after="150" w:line="300" w:lineRule="auto"/>
              <w:jc w:val="both"/>
              <w:rPr>
                <w:rFonts w:ascii="Calibri" w:hAnsi="Calibri" w:cs="Calibri"/>
                <w:b/>
                <w:bCs/>
                <w:color w:val="080808"/>
                <w:sz w:val="28"/>
                <w:szCs w:val="28"/>
              </w:rPr>
            </w:pPr>
            <w:r w:rsidRPr="00FD1507">
              <w:rPr>
                <w:rFonts w:ascii="Calibri" w:hAnsi="Calibri" w:cs="Calibri"/>
                <w:b/>
                <w:bCs/>
                <w:color w:val="080808"/>
                <w:sz w:val="28"/>
                <w:szCs w:val="28"/>
              </w:rPr>
              <w:t xml:space="preserve">LEADING BY EXAMPLE </w:t>
            </w:r>
          </w:p>
          <w:p w14:paraId="6827B4A8"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color w:val="080808"/>
                <w:sz w:val="24"/>
                <w:szCs w:val="24"/>
              </w:rPr>
              <w:t xml:space="preserve">As Albert Einstein put it: ‘Setting an example is not the main means of influencing another, it is the only means.’  Willie Walsh is asking BA staff to follow him in working a month unpaid, and leaders are now expected to offer model behaviour.  So how do you lead by example? </w:t>
            </w:r>
          </w:p>
          <w:p w14:paraId="564A7E20" w14:textId="77777777" w:rsidR="00FD1507" w:rsidRPr="00FD1507" w:rsidRDefault="00FD1507" w:rsidP="00FD1507">
            <w:pPr>
              <w:spacing w:before="150" w:after="150" w:line="300" w:lineRule="auto"/>
              <w:jc w:val="both"/>
              <w:rPr>
                <w:rFonts w:ascii="Calibri" w:hAnsi="Calibri" w:cs="Calibri"/>
                <w:color w:val="080808"/>
                <w:sz w:val="24"/>
                <w:szCs w:val="24"/>
              </w:rPr>
            </w:pPr>
            <w:r w:rsidRPr="00FD1507">
              <w:rPr>
                <w:rFonts w:ascii="Calibri" w:hAnsi="Calibri" w:cs="Calibri"/>
                <w:color w:val="080808"/>
                <w:sz w:val="24"/>
                <w:szCs w:val="24"/>
              </w:rPr>
              <w:t xml:space="preserve">You don’t have a choice.  ‘From the moment you take up a leadership role, people will be watching you,’ says Donna Ladkin, senior lecturer in organisational learning at Cranfield School of </w:t>
            </w:r>
          </w:p>
          <w:p w14:paraId="02D57D73" w14:textId="77777777" w:rsidR="00FD1507" w:rsidRPr="00FD1507" w:rsidRDefault="00FD1507" w:rsidP="00FD1507">
            <w:pPr>
              <w:spacing w:before="150" w:after="150" w:line="300" w:lineRule="auto"/>
              <w:jc w:val="both"/>
              <w:rPr>
                <w:rFonts w:ascii="Calibri" w:hAnsi="Calibri" w:cs="Calibri"/>
                <w:color w:val="080808"/>
                <w:sz w:val="24"/>
                <w:szCs w:val="24"/>
              </w:rPr>
            </w:pPr>
            <w:r w:rsidRPr="006322C1">
              <w:rPr>
                <w:rFonts w:ascii="Calibri" w:hAnsi="Calibri" w:cs="Calibri"/>
                <w:b/>
                <w:bCs/>
                <w:color w:val="080808"/>
                <w:sz w:val="24"/>
                <w:szCs w:val="24"/>
              </w:rPr>
              <w:t>Management</w:t>
            </w:r>
            <w:r w:rsidRPr="00FD1507">
              <w:rPr>
                <w:rFonts w:ascii="Calibri" w:hAnsi="Calibri" w:cs="Calibri"/>
                <w:color w:val="080808"/>
                <w:sz w:val="24"/>
                <w:szCs w:val="24"/>
              </w:rPr>
              <w:t xml:space="preserve">. ‘So you are leading by example; the question is whether it’s the example you want to set.’ </w:t>
            </w:r>
          </w:p>
          <w:p w14:paraId="533A66DD" w14:textId="77777777" w:rsidR="00FD1507" w:rsidRPr="00FD1507" w:rsidRDefault="00FD1507" w:rsidP="00FD1507">
            <w:pPr>
              <w:spacing w:before="150" w:after="150" w:line="300" w:lineRule="auto"/>
              <w:jc w:val="both"/>
              <w:rPr>
                <w:rFonts w:ascii="Calibri" w:hAnsi="Calibri" w:cs="Calibri"/>
                <w:color w:val="080808"/>
                <w:sz w:val="24"/>
                <w:szCs w:val="24"/>
              </w:rPr>
            </w:pPr>
            <w:r w:rsidRPr="006322C1">
              <w:rPr>
                <w:rFonts w:ascii="Calibri" w:hAnsi="Calibri" w:cs="Calibri"/>
                <w:b/>
                <w:bCs/>
                <w:color w:val="080808"/>
                <w:sz w:val="24"/>
                <w:szCs w:val="24"/>
              </w:rPr>
              <w:t>Be strategic</w:t>
            </w:r>
            <w:r w:rsidRPr="00FD1507">
              <w:rPr>
                <w:rFonts w:ascii="Calibri" w:hAnsi="Calibri" w:cs="Calibri"/>
                <w:color w:val="080808"/>
                <w:sz w:val="24"/>
                <w:szCs w:val="24"/>
              </w:rPr>
              <w:t xml:space="preserve">.  Identify the behaviours you want people to emulate.  Some of these are driven by your organisation’s values, others by the business context.  ‘If you ask your people to work unpaid, they’ll expect to see that this is consistent with a broader business strategy and not a fad,’ says Andrew Day, an organisational psychologist at Ashridge Business School.  “They need to see a rationale, and that this is not just a heroic gesture.’ </w:t>
            </w:r>
          </w:p>
          <w:p w14:paraId="02890E13" w14:textId="6251A78B" w:rsidR="00FD1507" w:rsidRPr="00FD1507" w:rsidRDefault="00FD1507" w:rsidP="00FD1507">
            <w:pPr>
              <w:spacing w:before="150" w:after="150" w:line="300" w:lineRule="auto"/>
              <w:jc w:val="both"/>
              <w:rPr>
                <w:rFonts w:ascii="Calibri" w:hAnsi="Calibri" w:cs="Calibri"/>
                <w:color w:val="080808"/>
                <w:sz w:val="24"/>
                <w:szCs w:val="24"/>
              </w:rPr>
            </w:pPr>
            <w:r w:rsidRPr="006322C1">
              <w:rPr>
                <w:rFonts w:ascii="Calibri" w:hAnsi="Calibri" w:cs="Calibri"/>
                <w:b/>
                <w:bCs/>
                <w:color w:val="080808"/>
                <w:sz w:val="24"/>
                <w:szCs w:val="24"/>
              </w:rPr>
              <w:t>Walk the talk</w:t>
            </w:r>
            <w:r w:rsidRPr="00FD1507">
              <w:rPr>
                <w:rFonts w:ascii="Calibri" w:hAnsi="Calibri" w:cs="Calibri"/>
                <w:color w:val="080808"/>
                <w:sz w:val="24"/>
                <w:szCs w:val="24"/>
              </w:rPr>
              <w:t xml:space="preserve">.  Leading by example means you don’t ask others to do what you are not prepared to do yourself’ says Steve Newhall, vice president of talent management consultancy DDI.  “The whole idea is heavily linked to </w:t>
            </w:r>
            <w:r w:rsidR="00AB38EF" w:rsidRPr="00FD1507">
              <w:rPr>
                <w:rFonts w:ascii="Calibri" w:hAnsi="Calibri" w:cs="Calibri"/>
                <w:color w:val="080808"/>
                <w:sz w:val="24"/>
                <w:szCs w:val="24"/>
              </w:rPr>
              <w:t>integrity,</w:t>
            </w:r>
            <w:r w:rsidRPr="00FD1507">
              <w:rPr>
                <w:rFonts w:ascii="Calibri" w:hAnsi="Calibri" w:cs="Calibri"/>
                <w:color w:val="080808"/>
                <w:sz w:val="24"/>
                <w:szCs w:val="24"/>
              </w:rPr>
              <w:t xml:space="preserve"> and people’s antennae are tuned to hypocrisy right now” </w:t>
            </w:r>
          </w:p>
          <w:p w14:paraId="5EED9497" w14:textId="77777777" w:rsidR="00FD1507" w:rsidRPr="00FD1507" w:rsidRDefault="00FD1507" w:rsidP="00FD1507">
            <w:pPr>
              <w:spacing w:before="150" w:after="150" w:line="300" w:lineRule="auto"/>
              <w:jc w:val="both"/>
              <w:rPr>
                <w:rFonts w:ascii="Calibri" w:hAnsi="Calibri" w:cs="Calibri"/>
                <w:color w:val="080808"/>
                <w:sz w:val="24"/>
                <w:szCs w:val="24"/>
              </w:rPr>
            </w:pPr>
            <w:r w:rsidRPr="00AB38EF">
              <w:rPr>
                <w:rFonts w:ascii="Calibri" w:hAnsi="Calibri" w:cs="Calibri"/>
                <w:b/>
                <w:bCs/>
                <w:color w:val="080808"/>
                <w:sz w:val="24"/>
                <w:szCs w:val="24"/>
              </w:rPr>
              <w:lastRenderedPageBreak/>
              <w:t>Show your tough side</w:t>
            </w:r>
            <w:r w:rsidRPr="00FD1507">
              <w:rPr>
                <w:rFonts w:ascii="Calibri" w:hAnsi="Calibri" w:cs="Calibri"/>
                <w:color w:val="080808"/>
                <w:sz w:val="24"/>
                <w:szCs w:val="24"/>
              </w:rPr>
              <w:t xml:space="preserve">.  It’s not all about self-sacrifice.  Says Day: giving tough feedback to people who are not performing – in a developmental way – may be the behaviour you want people to emulate. </w:t>
            </w:r>
          </w:p>
          <w:p w14:paraId="5B6A4CB5" w14:textId="77777777" w:rsidR="00FD1507" w:rsidRPr="00FD1507" w:rsidRDefault="00FD1507" w:rsidP="00FD1507">
            <w:pPr>
              <w:spacing w:before="150" w:after="150" w:line="300" w:lineRule="auto"/>
              <w:jc w:val="both"/>
              <w:rPr>
                <w:rFonts w:ascii="Calibri" w:hAnsi="Calibri" w:cs="Calibri"/>
                <w:color w:val="080808"/>
                <w:sz w:val="24"/>
                <w:szCs w:val="24"/>
              </w:rPr>
            </w:pPr>
            <w:r w:rsidRPr="00AB38EF">
              <w:rPr>
                <w:rFonts w:ascii="Calibri" w:hAnsi="Calibri" w:cs="Calibri"/>
                <w:b/>
                <w:bCs/>
                <w:color w:val="080808"/>
                <w:sz w:val="24"/>
                <w:szCs w:val="24"/>
              </w:rPr>
              <w:t>Be visible</w:t>
            </w:r>
            <w:r w:rsidRPr="00FD1507">
              <w:rPr>
                <w:rFonts w:ascii="Calibri" w:hAnsi="Calibri" w:cs="Calibri"/>
                <w:color w:val="080808"/>
                <w:sz w:val="24"/>
                <w:szCs w:val="24"/>
              </w:rPr>
              <w:t xml:space="preserve">.  ‘Leaders need to lead,’ says Day.  ‘It’s not enough to retreat to the office/boardroom and tell people what you want them to do.  You need to meet people face to face, rather than avoiding anxiety-provoking situations.’ </w:t>
            </w:r>
          </w:p>
          <w:p w14:paraId="180DA328" w14:textId="77777777" w:rsidR="00FD1507" w:rsidRPr="00FD1507" w:rsidRDefault="00FD1507" w:rsidP="00FD1507">
            <w:pPr>
              <w:spacing w:before="150" w:after="150" w:line="300" w:lineRule="auto"/>
              <w:jc w:val="both"/>
              <w:rPr>
                <w:rFonts w:ascii="Calibri" w:hAnsi="Calibri" w:cs="Calibri"/>
                <w:color w:val="080808"/>
                <w:sz w:val="24"/>
                <w:szCs w:val="24"/>
              </w:rPr>
            </w:pPr>
            <w:r w:rsidRPr="00AB38EF">
              <w:rPr>
                <w:rFonts w:ascii="Calibri" w:hAnsi="Calibri" w:cs="Calibri"/>
                <w:b/>
                <w:bCs/>
                <w:color w:val="080808"/>
                <w:sz w:val="24"/>
                <w:szCs w:val="24"/>
              </w:rPr>
              <w:t>Validate</w:t>
            </w:r>
            <w:r w:rsidRPr="00FD1507">
              <w:rPr>
                <w:rFonts w:ascii="Calibri" w:hAnsi="Calibri" w:cs="Calibri"/>
                <w:color w:val="080808"/>
                <w:sz w:val="24"/>
                <w:szCs w:val="24"/>
              </w:rPr>
              <w:t xml:space="preserve">.  ‘The best way to find out what people are really thinking is to talk to them’ </w:t>
            </w:r>
          </w:p>
          <w:p w14:paraId="5E39027B" w14:textId="77777777" w:rsidR="00FD1507" w:rsidRPr="00FD1507" w:rsidRDefault="00FD1507" w:rsidP="00FD1507">
            <w:pPr>
              <w:spacing w:before="150" w:after="150" w:line="300" w:lineRule="auto"/>
              <w:jc w:val="both"/>
              <w:rPr>
                <w:rFonts w:ascii="Calibri" w:hAnsi="Calibri" w:cs="Calibri"/>
                <w:color w:val="080808"/>
                <w:sz w:val="24"/>
                <w:szCs w:val="24"/>
              </w:rPr>
            </w:pPr>
            <w:r w:rsidRPr="00AB38EF">
              <w:rPr>
                <w:rFonts w:ascii="Calibri" w:hAnsi="Calibri" w:cs="Calibri"/>
                <w:b/>
                <w:bCs/>
                <w:color w:val="080808"/>
                <w:sz w:val="24"/>
                <w:szCs w:val="24"/>
              </w:rPr>
              <w:t>Do say:</w:t>
            </w:r>
            <w:r w:rsidRPr="00FD1507">
              <w:rPr>
                <w:rFonts w:ascii="Calibri" w:hAnsi="Calibri" w:cs="Calibri"/>
                <w:color w:val="080808"/>
                <w:sz w:val="24"/>
                <w:szCs w:val="24"/>
              </w:rPr>
              <w:t xml:space="preserve">  ‘The leadership that we show now during hard times will be remembered for years to come.’ </w:t>
            </w:r>
          </w:p>
          <w:p w14:paraId="4C21176D" w14:textId="77777777" w:rsidR="00FD1507" w:rsidRPr="00FD1507" w:rsidRDefault="00FD1507" w:rsidP="00FD1507">
            <w:pPr>
              <w:spacing w:before="150" w:after="150" w:line="300" w:lineRule="auto"/>
              <w:jc w:val="both"/>
              <w:rPr>
                <w:rFonts w:ascii="Calibri" w:hAnsi="Calibri" w:cs="Calibri"/>
                <w:color w:val="080808"/>
                <w:sz w:val="24"/>
                <w:szCs w:val="24"/>
              </w:rPr>
            </w:pPr>
            <w:r w:rsidRPr="00AB38EF">
              <w:rPr>
                <w:rFonts w:ascii="Calibri" w:hAnsi="Calibri" w:cs="Calibri"/>
                <w:b/>
                <w:bCs/>
                <w:color w:val="080808"/>
                <w:sz w:val="24"/>
                <w:szCs w:val="24"/>
              </w:rPr>
              <w:t>Don’t say</w:t>
            </w:r>
            <w:r w:rsidRPr="00FD1507">
              <w:rPr>
                <w:rFonts w:ascii="Calibri" w:hAnsi="Calibri" w:cs="Calibri"/>
                <w:color w:val="080808"/>
                <w:sz w:val="24"/>
                <w:szCs w:val="24"/>
              </w:rPr>
              <w:t xml:space="preserve">: ‘I’m going to be holidaying in Tuscany instead of the Caribbean this year and I expect you all to do the same’ </w:t>
            </w:r>
          </w:p>
          <w:p w14:paraId="3FFC9F5E" w14:textId="4206F246" w:rsidR="006563D6" w:rsidRPr="00B44FEB" w:rsidRDefault="00FD1507" w:rsidP="007B7672">
            <w:pPr>
              <w:spacing w:before="150" w:after="150" w:line="300" w:lineRule="auto"/>
              <w:jc w:val="both"/>
              <w:rPr>
                <w:rFonts w:ascii="Calibri" w:hAnsi="Calibri" w:cs="Calibri"/>
                <w:color w:val="080808"/>
                <w:sz w:val="24"/>
                <w:szCs w:val="24"/>
              </w:rPr>
            </w:pPr>
            <w:r w:rsidRPr="00FD1507">
              <w:rPr>
                <w:rFonts w:ascii="Calibri" w:hAnsi="Calibri" w:cs="Calibri"/>
                <w:color w:val="080808"/>
                <w:sz w:val="24"/>
                <w:szCs w:val="24"/>
              </w:rPr>
              <w:t xml:space="preserve">Source:  </w:t>
            </w:r>
            <w:r w:rsidRPr="00FD1507">
              <w:rPr>
                <w:rFonts w:ascii="Calibri" w:hAnsi="Calibri" w:cs="Calibri"/>
                <w:color w:val="080808"/>
                <w:sz w:val="24"/>
                <w:szCs w:val="24"/>
              </w:rPr>
              <w:tab/>
              <w:t xml:space="preserve">Alexander Garrett  - Modern Management  </w:t>
            </w:r>
          </w:p>
        </w:tc>
      </w:tr>
    </w:tbl>
    <w:p w14:paraId="643385D7" w14:textId="201567C7" w:rsidR="005D7F57" w:rsidRPr="00734A25" w:rsidRDefault="00D44692">
      <w:pPr>
        <w:rPr>
          <w:rFonts w:ascii="Calibri" w:hAnsi="Calibri" w:cs="Calibri"/>
          <w:sz w:val="24"/>
          <w:szCs w:val="24"/>
        </w:rPr>
      </w:pPr>
      <w:r w:rsidRPr="00D44692">
        <w:rPr>
          <w:rFonts w:ascii="Calibri" w:hAnsi="Calibri" w:cs="Calibri"/>
          <w:sz w:val="24"/>
          <w:szCs w:val="24"/>
        </w:rPr>
        <w:lastRenderedPageBreak/>
        <w:t xml:space="preserve"> </w:t>
      </w:r>
    </w:p>
    <w:sectPr w:rsidR="005D7F57" w:rsidRPr="00734A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52E32"/>
    <w:multiLevelType w:val="multilevel"/>
    <w:tmpl w:val="DF069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4200A1B"/>
    <w:multiLevelType w:val="hybridMultilevel"/>
    <w:tmpl w:val="BA62EC0A"/>
    <w:lvl w:ilvl="0" w:tplc="D69E2B5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9F66F4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72D61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FA864B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8DE9D7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296F8B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B5E091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FFC5C8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AE2B49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1DF668F"/>
    <w:multiLevelType w:val="multilevel"/>
    <w:tmpl w:val="9DE62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BE27371"/>
    <w:multiLevelType w:val="multilevel"/>
    <w:tmpl w:val="23840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5B303A0"/>
    <w:multiLevelType w:val="hybridMultilevel"/>
    <w:tmpl w:val="690C7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6CD5108"/>
    <w:multiLevelType w:val="hybridMultilevel"/>
    <w:tmpl w:val="54940E0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DEC0311"/>
    <w:multiLevelType w:val="hybridMultilevel"/>
    <w:tmpl w:val="D2B4E80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9901577"/>
    <w:multiLevelType w:val="hybridMultilevel"/>
    <w:tmpl w:val="604CB604"/>
    <w:lvl w:ilvl="0" w:tplc="3F5AC12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C0AA9B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34AFB4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0FEE7F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AB4833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1C22EB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C0E12B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F66A5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06E45A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704A160C"/>
    <w:multiLevelType w:val="hybridMultilevel"/>
    <w:tmpl w:val="F9D29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FC204ED"/>
    <w:multiLevelType w:val="hybridMultilevel"/>
    <w:tmpl w:val="47ECA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6440345">
    <w:abstractNumId w:val="8"/>
  </w:num>
  <w:num w:numId="2" w16cid:durableId="1260485533">
    <w:abstractNumId w:val="9"/>
  </w:num>
  <w:num w:numId="3" w16cid:durableId="2143110867">
    <w:abstractNumId w:val="5"/>
  </w:num>
  <w:num w:numId="4" w16cid:durableId="1488280731">
    <w:abstractNumId w:val="6"/>
  </w:num>
  <w:num w:numId="5" w16cid:durableId="556278344">
    <w:abstractNumId w:val="4"/>
  </w:num>
  <w:num w:numId="6" w16cid:durableId="1054430297">
    <w:abstractNumId w:val="3"/>
  </w:num>
  <w:num w:numId="7" w16cid:durableId="707729850">
    <w:abstractNumId w:val="0"/>
  </w:num>
  <w:num w:numId="8" w16cid:durableId="1210343493">
    <w:abstractNumId w:val="2"/>
  </w:num>
  <w:num w:numId="9" w16cid:durableId="1934585301">
    <w:abstractNumId w:val="1"/>
  </w:num>
  <w:num w:numId="10" w16cid:durableId="12646530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DB7"/>
    <w:rsid w:val="000115D9"/>
    <w:rsid w:val="0001530B"/>
    <w:rsid w:val="00023319"/>
    <w:rsid w:val="000363C9"/>
    <w:rsid w:val="00054F6A"/>
    <w:rsid w:val="00055B50"/>
    <w:rsid w:val="00057F83"/>
    <w:rsid w:val="000709F4"/>
    <w:rsid w:val="00074667"/>
    <w:rsid w:val="00087388"/>
    <w:rsid w:val="00091DA4"/>
    <w:rsid w:val="000A0E4A"/>
    <w:rsid w:val="000A3B85"/>
    <w:rsid w:val="000B1EA3"/>
    <w:rsid w:val="000C367A"/>
    <w:rsid w:val="000C5303"/>
    <w:rsid w:val="000C7F32"/>
    <w:rsid w:val="000D4569"/>
    <w:rsid w:val="000E4482"/>
    <w:rsid w:val="001074BA"/>
    <w:rsid w:val="001104AA"/>
    <w:rsid w:val="00117E11"/>
    <w:rsid w:val="00127E90"/>
    <w:rsid w:val="001301B8"/>
    <w:rsid w:val="001315CE"/>
    <w:rsid w:val="00132049"/>
    <w:rsid w:val="001436E6"/>
    <w:rsid w:val="001466F3"/>
    <w:rsid w:val="0014741C"/>
    <w:rsid w:val="0015245A"/>
    <w:rsid w:val="00153B91"/>
    <w:rsid w:val="00171FC1"/>
    <w:rsid w:val="0017334A"/>
    <w:rsid w:val="00176832"/>
    <w:rsid w:val="00177772"/>
    <w:rsid w:val="00183D81"/>
    <w:rsid w:val="00195DF6"/>
    <w:rsid w:val="001B0235"/>
    <w:rsid w:val="001C31C4"/>
    <w:rsid w:val="001C46D7"/>
    <w:rsid w:val="001C69BA"/>
    <w:rsid w:val="001D452F"/>
    <w:rsid w:val="001D5DBF"/>
    <w:rsid w:val="001E63DE"/>
    <w:rsid w:val="001F5A75"/>
    <w:rsid w:val="00210465"/>
    <w:rsid w:val="002304AF"/>
    <w:rsid w:val="002403FB"/>
    <w:rsid w:val="00247D4A"/>
    <w:rsid w:val="00256534"/>
    <w:rsid w:val="00257E68"/>
    <w:rsid w:val="0026075B"/>
    <w:rsid w:val="00263710"/>
    <w:rsid w:val="002855FE"/>
    <w:rsid w:val="002A6A7F"/>
    <w:rsid w:val="002D0D4B"/>
    <w:rsid w:val="002E23B1"/>
    <w:rsid w:val="002E71B9"/>
    <w:rsid w:val="002E79EC"/>
    <w:rsid w:val="002F735C"/>
    <w:rsid w:val="00305BE9"/>
    <w:rsid w:val="00320050"/>
    <w:rsid w:val="003433C6"/>
    <w:rsid w:val="003435F5"/>
    <w:rsid w:val="00343CB3"/>
    <w:rsid w:val="003453C1"/>
    <w:rsid w:val="00351729"/>
    <w:rsid w:val="00351F06"/>
    <w:rsid w:val="00356D55"/>
    <w:rsid w:val="00374D8A"/>
    <w:rsid w:val="00381795"/>
    <w:rsid w:val="003877E0"/>
    <w:rsid w:val="00394B84"/>
    <w:rsid w:val="00394BC1"/>
    <w:rsid w:val="003A414F"/>
    <w:rsid w:val="003A7B91"/>
    <w:rsid w:val="003B1F77"/>
    <w:rsid w:val="003B25AC"/>
    <w:rsid w:val="003B67D8"/>
    <w:rsid w:val="003D2D5E"/>
    <w:rsid w:val="00403377"/>
    <w:rsid w:val="004034C9"/>
    <w:rsid w:val="00412156"/>
    <w:rsid w:val="00416A04"/>
    <w:rsid w:val="004201A0"/>
    <w:rsid w:val="0042588F"/>
    <w:rsid w:val="0044414F"/>
    <w:rsid w:val="00444417"/>
    <w:rsid w:val="00454283"/>
    <w:rsid w:val="0046698E"/>
    <w:rsid w:val="004715FE"/>
    <w:rsid w:val="00475D9A"/>
    <w:rsid w:val="004808EA"/>
    <w:rsid w:val="00483A0D"/>
    <w:rsid w:val="004954CE"/>
    <w:rsid w:val="004B0901"/>
    <w:rsid w:val="004C342A"/>
    <w:rsid w:val="004C4312"/>
    <w:rsid w:val="004C5E7D"/>
    <w:rsid w:val="004D6BCE"/>
    <w:rsid w:val="00507DE0"/>
    <w:rsid w:val="00510BA4"/>
    <w:rsid w:val="00510D87"/>
    <w:rsid w:val="005111B3"/>
    <w:rsid w:val="00514892"/>
    <w:rsid w:val="005321DF"/>
    <w:rsid w:val="0054082B"/>
    <w:rsid w:val="00555907"/>
    <w:rsid w:val="00556972"/>
    <w:rsid w:val="00576461"/>
    <w:rsid w:val="00581507"/>
    <w:rsid w:val="00585310"/>
    <w:rsid w:val="00585F22"/>
    <w:rsid w:val="005932C2"/>
    <w:rsid w:val="005953C4"/>
    <w:rsid w:val="005A4732"/>
    <w:rsid w:val="005C2670"/>
    <w:rsid w:val="005C4E5C"/>
    <w:rsid w:val="005D16F4"/>
    <w:rsid w:val="005D7F57"/>
    <w:rsid w:val="005E36C6"/>
    <w:rsid w:val="005E4418"/>
    <w:rsid w:val="005E7F6F"/>
    <w:rsid w:val="005F280F"/>
    <w:rsid w:val="006152EE"/>
    <w:rsid w:val="00617C92"/>
    <w:rsid w:val="006322C1"/>
    <w:rsid w:val="00640F28"/>
    <w:rsid w:val="00644EC2"/>
    <w:rsid w:val="0064606E"/>
    <w:rsid w:val="006528A2"/>
    <w:rsid w:val="006563D6"/>
    <w:rsid w:val="006805D6"/>
    <w:rsid w:val="00694CA0"/>
    <w:rsid w:val="006A6F47"/>
    <w:rsid w:val="006C0446"/>
    <w:rsid w:val="006D0024"/>
    <w:rsid w:val="006D38C9"/>
    <w:rsid w:val="006D45C0"/>
    <w:rsid w:val="006E5D0F"/>
    <w:rsid w:val="006E7AAA"/>
    <w:rsid w:val="006F0524"/>
    <w:rsid w:val="006F3C3E"/>
    <w:rsid w:val="006F76C8"/>
    <w:rsid w:val="007077AF"/>
    <w:rsid w:val="007176C6"/>
    <w:rsid w:val="0073206B"/>
    <w:rsid w:val="007325C2"/>
    <w:rsid w:val="00734A25"/>
    <w:rsid w:val="007366D0"/>
    <w:rsid w:val="00754C26"/>
    <w:rsid w:val="00777A02"/>
    <w:rsid w:val="00795DE1"/>
    <w:rsid w:val="007A3294"/>
    <w:rsid w:val="007B0BF6"/>
    <w:rsid w:val="007B1C6B"/>
    <w:rsid w:val="007B5734"/>
    <w:rsid w:val="007B7672"/>
    <w:rsid w:val="007C0313"/>
    <w:rsid w:val="007C196F"/>
    <w:rsid w:val="007D78CC"/>
    <w:rsid w:val="007E62E9"/>
    <w:rsid w:val="007F3700"/>
    <w:rsid w:val="007F7729"/>
    <w:rsid w:val="00826584"/>
    <w:rsid w:val="00835292"/>
    <w:rsid w:val="008531AB"/>
    <w:rsid w:val="008733D9"/>
    <w:rsid w:val="00876912"/>
    <w:rsid w:val="008A3D77"/>
    <w:rsid w:val="008A7C44"/>
    <w:rsid w:val="008A7E4E"/>
    <w:rsid w:val="008C1F3F"/>
    <w:rsid w:val="008D3C5D"/>
    <w:rsid w:val="008E0BED"/>
    <w:rsid w:val="008E4900"/>
    <w:rsid w:val="008F3B1B"/>
    <w:rsid w:val="00925D5D"/>
    <w:rsid w:val="00926B89"/>
    <w:rsid w:val="0093128A"/>
    <w:rsid w:val="00932A98"/>
    <w:rsid w:val="009334FD"/>
    <w:rsid w:val="009339C6"/>
    <w:rsid w:val="00941260"/>
    <w:rsid w:val="00944BA0"/>
    <w:rsid w:val="00950942"/>
    <w:rsid w:val="00952E16"/>
    <w:rsid w:val="00966374"/>
    <w:rsid w:val="0098262C"/>
    <w:rsid w:val="009A4AA2"/>
    <w:rsid w:val="009B0161"/>
    <w:rsid w:val="009B1055"/>
    <w:rsid w:val="009B50BE"/>
    <w:rsid w:val="009C29B9"/>
    <w:rsid w:val="009D14D4"/>
    <w:rsid w:val="009E5CCD"/>
    <w:rsid w:val="009F4786"/>
    <w:rsid w:val="009F56AF"/>
    <w:rsid w:val="009F73CA"/>
    <w:rsid w:val="009F7508"/>
    <w:rsid w:val="00A15E80"/>
    <w:rsid w:val="00A240B7"/>
    <w:rsid w:val="00A26114"/>
    <w:rsid w:val="00A30F70"/>
    <w:rsid w:val="00A40557"/>
    <w:rsid w:val="00A420C1"/>
    <w:rsid w:val="00A5072D"/>
    <w:rsid w:val="00A51BB6"/>
    <w:rsid w:val="00A52299"/>
    <w:rsid w:val="00A54A5A"/>
    <w:rsid w:val="00A760C6"/>
    <w:rsid w:val="00A935FC"/>
    <w:rsid w:val="00A96D0C"/>
    <w:rsid w:val="00AB38EF"/>
    <w:rsid w:val="00AC1B94"/>
    <w:rsid w:val="00AC4837"/>
    <w:rsid w:val="00AE2AED"/>
    <w:rsid w:val="00AF4B02"/>
    <w:rsid w:val="00AF7D21"/>
    <w:rsid w:val="00B11C74"/>
    <w:rsid w:val="00B21AA7"/>
    <w:rsid w:val="00B24E03"/>
    <w:rsid w:val="00B3346C"/>
    <w:rsid w:val="00B4267A"/>
    <w:rsid w:val="00B44FEB"/>
    <w:rsid w:val="00B474A0"/>
    <w:rsid w:val="00B52195"/>
    <w:rsid w:val="00B54C61"/>
    <w:rsid w:val="00B5706D"/>
    <w:rsid w:val="00B66BF8"/>
    <w:rsid w:val="00B707AB"/>
    <w:rsid w:val="00B75A1B"/>
    <w:rsid w:val="00B8282B"/>
    <w:rsid w:val="00BA0642"/>
    <w:rsid w:val="00BA2A73"/>
    <w:rsid w:val="00BA3FEF"/>
    <w:rsid w:val="00BC11F0"/>
    <w:rsid w:val="00BD14F7"/>
    <w:rsid w:val="00BF3F18"/>
    <w:rsid w:val="00BF67F6"/>
    <w:rsid w:val="00C0379D"/>
    <w:rsid w:val="00C12D59"/>
    <w:rsid w:val="00C13DDC"/>
    <w:rsid w:val="00C222F3"/>
    <w:rsid w:val="00C223A9"/>
    <w:rsid w:val="00C26C29"/>
    <w:rsid w:val="00C40F0C"/>
    <w:rsid w:val="00C51B1E"/>
    <w:rsid w:val="00C65876"/>
    <w:rsid w:val="00C663BE"/>
    <w:rsid w:val="00C70142"/>
    <w:rsid w:val="00C943D3"/>
    <w:rsid w:val="00CB392F"/>
    <w:rsid w:val="00CC2A12"/>
    <w:rsid w:val="00CC68FB"/>
    <w:rsid w:val="00CE5BC8"/>
    <w:rsid w:val="00CF081B"/>
    <w:rsid w:val="00CF2ADB"/>
    <w:rsid w:val="00CF449C"/>
    <w:rsid w:val="00D10EB0"/>
    <w:rsid w:val="00D135FE"/>
    <w:rsid w:val="00D220D7"/>
    <w:rsid w:val="00D24974"/>
    <w:rsid w:val="00D34AC5"/>
    <w:rsid w:val="00D37DB7"/>
    <w:rsid w:val="00D44692"/>
    <w:rsid w:val="00D50C94"/>
    <w:rsid w:val="00D55739"/>
    <w:rsid w:val="00D560FE"/>
    <w:rsid w:val="00D60D4D"/>
    <w:rsid w:val="00D65EB7"/>
    <w:rsid w:val="00D748D7"/>
    <w:rsid w:val="00D90C47"/>
    <w:rsid w:val="00DC7031"/>
    <w:rsid w:val="00DE3252"/>
    <w:rsid w:val="00DE4429"/>
    <w:rsid w:val="00DE720A"/>
    <w:rsid w:val="00DF1ECF"/>
    <w:rsid w:val="00DF4F38"/>
    <w:rsid w:val="00DF6143"/>
    <w:rsid w:val="00DF620F"/>
    <w:rsid w:val="00E26C37"/>
    <w:rsid w:val="00E373B1"/>
    <w:rsid w:val="00E40BDE"/>
    <w:rsid w:val="00E7208D"/>
    <w:rsid w:val="00E80622"/>
    <w:rsid w:val="00E901C1"/>
    <w:rsid w:val="00E93995"/>
    <w:rsid w:val="00EA563B"/>
    <w:rsid w:val="00EA6F07"/>
    <w:rsid w:val="00EB5CD5"/>
    <w:rsid w:val="00ED0817"/>
    <w:rsid w:val="00ED1681"/>
    <w:rsid w:val="00ED549F"/>
    <w:rsid w:val="00ED6634"/>
    <w:rsid w:val="00ED6BE4"/>
    <w:rsid w:val="00ED7703"/>
    <w:rsid w:val="00EE34B8"/>
    <w:rsid w:val="00EE42C6"/>
    <w:rsid w:val="00F04EC1"/>
    <w:rsid w:val="00F05B8C"/>
    <w:rsid w:val="00F0641A"/>
    <w:rsid w:val="00F17069"/>
    <w:rsid w:val="00F2071C"/>
    <w:rsid w:val="00F2109B"/>
    <w:rsid w:val="00F25E69"/>
    <w:rsid w:val="00F27411"/>
    <w:rsid w:val="00F33F19"/>
    <w:rsid w:val="00F42315"/>
    <w:rsid w:val="00F47860"/>
    <w:rsid w:val="00F50283"/>
    <w:rsid w:val="00F60A2B"/>
    <w:rsid w:val="00F714D7"/>
    <w:rsid w:val="00F716EC"/>
    <w:rsid w:val="00F74933"/>
    <w:rsid w:val="00F8604B"/>
    <w:rsid w:val="00F867BC"/>
    <w:rsid w:val="00F912F6"/>
    <w:rsid w:val="00F97376"/>
    <w:rsid w:val="00FB785B"/>
    <w:rsid w:val="00FC0080"/>
    <w:rsid w:val="00FC36B0"/>
    <w:rsid w:val="00FC6341"/>
    <w:rsid w:val="00FD1507"/>
    <w:rsid w:val="00FE4E27"/>
    <w:rsid w:val="00FF3598"/>
    <w:rsid w:val="00FF438D"/>
    <w:rsid w:val="00FF77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44B4"/>
  <w15:chartTrackingRefBased/>
  <w15:docId w15:val="{2383E2F1-2CB3-40EB-BD95-D4AA713FD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6AF"/>
  </w:style>
  <w:style w:type="paragraph" w:styleId="Heading1">
    <w:name w:val="heading 1"/>
    <w:basedOn w:val="Normal"/>
    <w:next w:val="Normal"/>
    <w:link w:val="Heading1Char"/>
    <w:uiPriority w:val="9"/>
    <w:qFormat/>
    <w:rsid w:val="00D37D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37D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7D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7D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7D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7D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7D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7D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7D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7D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D37D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7D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7D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7D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7D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7D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7D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7DB7"/>
    <w:rPr>
      <w:rFonts w:eastAsiaTheme="majorEastAsia" w:cstheme="majorBidi"/>
      <w:color w:val="272727" w:themeColor="text1" w:themeTint="D8"/>
    </w:rPr>
  </w:style>
  <w:style w:type="paragraph" w:styleId="Title">
    <w:name w:val="Title"/>
    <w:basedOn w:val="Normal"/>
    <w:next w:val="Normal"/>
    <w:link w:val="TitleChar"/>
    <w:uiPriority w:val="10"/>
    <w:qFormat/>
    <w:rsid w:val="00D37D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7D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7D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7D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7DB7"/>
    <w:pPr>
      <w:spacing w:before="160"/>
      <w:jc w:val="center"/>
    </w:pPr>
    <w:rPr>
      <w:i/>
      <w:iCs/>
      <w:color w:val="404040" w:themeColor="text1" w:themeTint="BF"/>
    </w:rPr>
  </w:style>
  <w:style w:type="character" w:customStyle="1" w:styleId="QuoteChar">
    <w:name w:val="Quote Char"/>
    <w:basedOn w:val="DefaultParagraphFont"/>
    <w:link w:val="Quote"/>
    <w:uiPriority w:val="29"/>
    <w:rsid w:val="00D37DB7"/>
    <w:rPr>
      <w:i/>
      <w:iCs/>
      <w:color w:val="404040" w:themeColor="text1" w:themeTint="BF"/>
    </w:rPr>
  </w:style>
  <w:style w:type="paragraph" w:styleId="ListParagraph">
    <w:name w:val="List Paragraph"/>
    <w:basedOn w:val="Normal"/>
    <w:uiPriority w:val="34"/>
    <w:qFormat/>
    <w:rsid w:val="00D37DB7"/>
    <w:pPr>
      <w:ind w:left="720"/>
      <w:contextualSpacing/>
    </w:pPr>
  </w:style>
  <w:style w:type="character" w:styleId="IntenseEmphasis">
    <w:name w:val="Intense Emphasis"/>
    <w:basedOn w:val="DefaultParagraphFont"/>
    <w:uiPriority w:val="21"/>
    <w:qFormat/>
    <w:rsid w:val="00D37DB7"/>
    <w:rPr>
      <w:i/>
      <w:iCs/>
      <w:color w:val="0F4761" w:themeColor="accent1" w:themeShade="BF"/>
    </w:rPr>
  </w:style>
  <w:style w:type="paragraph" w:styleId="IntenseQuote">
    <w:name w:val="Intense Quote"/>
    <w:basedOn w:val="Normal"/>
    <w:next w:val="Normal"/>
    <w:link w:val="IntenseQuoteChar"/>
    <w:uiPriority w:val="30"/>
    <w:qFormat/>
    <w:rsid w:val="00D37D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7DB7"/>
    <w:rPr>
      <w:i/>
      <w:iCs/>
      <w:color w:val="0F4761" w:themeColor="accent1" w:themeShade="BF"/>
    </w:rPr>
  </w:style>
  <w:style w:type="character" w:styleId="IntenseReference">
    <w:name w:val="Intense Reference"/>
    <w:basedOn w:val="DefaultParagraphFont"/>
    <w:uiPriority w:val="32"/>
    <w:qFormat/>
    <w:rsid w:val="00D37DB7"/>
    <w:rPr>
      <w:b/>
      <w:bCs/>
      <w:smallCaps/>
      <w:color w:val="0F4761" w:themeColor="accent1" w:themeShade="BF"/>
      <w:spacing w:val="5"/>
    </w:rPr>
  </w:style>
  <w:style w:type="character" w:styleId="Hyperlink">
    <w:name w:val="Hyperlink"/>
    <w:basedOn w:val="DefaultParagraphFont"/>
    <w:uiPriority w:val="99"/>
    <w:unhideWhenUsed/>
    <w:rsid w:val="00D37DB7"/>
    <w:rPr>
      <w:color w:val="467886" w:themeColor="hyperlink"/>
      <w:u w:val="single"/>
    </w:rPr>
  </w:style>
  <w:style w:type="character" w:styleId="UnresolvedMention">
    <w:name w:val="Unresolved Mention"/>
    <w:basedOn w:val="DefaultParagraphFont"/>
    <w:uiPriority w:val="99"/>
    <w:semiHidden/>
    <w:unhideWhenUsed/>
    <w:rsid w:val="00D37DB7"/>
    <w:rPr>
      <w:color w:val="605E5C"/>
      <w:shd w:val="clear" w:color="auto" w:fill="E1DFDD"/>
    </w:rPr>
  </w:style>
  <w:style w:type="paragraph" w:styleId="NormalWeb">
    <w:name w:val="Normal (Web)"/>
    <w:basedOn w:val="Normal"/>
    <w:uiPriority w:val="99"/>
    <w:unhideWhenUsed/>
    <w:rsid w:val="00AE2AE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0153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ctivtrak.com/resources/state-of-the-workplace/" TargetMode="External"/><Relationship Id="rId18" Type="http://schemas.openxmlformats.org/officeDocument/2006/relationships/image" Target="media/image1.jpeg"/><Relationship Id="rId26" Type="http://schemas.openxmlformats.org/officeDocument/2006/relationships/image" Target="media/image4.jpeg"/><Relationship Id="rId3" Type="http://schemas.openxmlformats.org/officeDocument/2006/relationships/settings" Target="settings.xml"/><Relationship Id="rId21" Type="http://schemas.openxmlformats.org/officeDocument/2006/relationships/hyperlink" Target="https://leadershipintheraw.org/2016/07/27/do-the-work-you-were-always-meant-to-do/" TargetMode="External"/><Relationship Id="rId34" Type="http://schemas.openxmlformats.org/officeDocument/2006/relationships/fontTable" Target="fontTable.xml"/><Relationship Id="rId7" Type="http://schemas.openxmlformats.org/officeDocument/2006/relationships/hyperlink" Target="https://bsky.app/profile/steveraw.bsky.social" TargetMode="External"/><Relationship Id="rId12" Type="http://schemas.openxmlformats.org/officeDocument/2006/relationships/hyperlink" Target="https://hbr.org/2026/02/ai-doesnt-reduce-work-it-intensifies-it" TargetMode="External"/><Relationship Id="rId17" Type="http://schemas.openxmlformats.org/officeDocument/2006/relationships/hyperlink" Target="https://www.instagram.com/damian_effective_challenge/" TargetMode="External"/><Relationship Id="rId25" Type="http://schemas.openxmlformats.org/officeDocument/2006/relationships/image" Target="media/image3.jpeg"/><Relationship Id="rId33" Type="http://schemas.openxmlformats.org/officeDocument/2006/relationships/hyperlink" Target="https://davidtaylorsblog.us20.list-manage.com/track/click?u=5922520e338915eb636e31291&amp;id=0ff9491f0c&amp;e=af22dfe992" TargetMode="External"/><Relationship Id="rId2" Type="http://schemas.openxmlformats.org/officeDocument/2006/relationships/styles" Target="styles.xml"/><Relationship Id="rId16" Type="http://schemas.openxmlformats.org/officeDocument/2006/relationships/hyperlink" Target="https://www.linkedin.com/in/damian-piper/" TargetMode="External"/><Relationship Id="rId20" Type="http://schemas.openxmlformats.org/officeDocument/2006/relationships/hyperlink" Target="https://leadershipintheraw.org/2021/03/22/6-domains-of-resilience-by-rebecca-alexander/" TargetMode="External"/><Relationship Id="rId29" Type="http://schemas.openxmlformats.org/officeDocument/2006/relationships/hyperlink" Target="https://leadershipintheraw.org/2014/09/25/leadership-the-dosh-way/" TargetMode="External"/><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https://www.microsoft.com/en-us/worklab/work-trend-index/breaking-down-infinite-workday" TargetMode="External"/><Relationship Id="rId24" Type="http://schemas.openxmlformats.org/officeDocument/2006/relationships/hyperlink" Target="https://www.army.mod.uk/support-and-training/our-schools-and-colleges/centre-for-army-leadership/" TargetMode="External"/><Relationship Id="rId32" Type="http://schemas.openxmlformats.org/officeDocument/2006/relationships/hyperlink" Target="https://davidtaylorsblog.us20.list-manage.com/track/click?u=5922520e338915eb636e31291&amp;id=b2246ea8fa&amp;e=af22dfe992" TargetMode="External"/><Relationship Id="rId5" Type="http://schemas.openxmlformats.org/officeDocument/2006/relationships/hyperlink" Target="https://en.wikipedia.org/wiki/Knowledge_worker" TargetMode="External"/><Relationship Id="rId15" Type="http://schemas.openxmlformats.org/officeDocument/2006/relationships/hyperlink" Target="http://www.effectivechallenge.com/podcast" TargetMode="External"/><Relationship Id="rId23" Type="http://schemas.openxmlformats.org/officeDocument/2006/relationships/hyperlink" Target="http://www.leadershipintheraw.org" TargetMode="External"/><Relationship Id="rId28" Type="http://schemas.openxmlformats.org/officeDocument/2006/relationships/hyperlink" Target="http://www.dosh.org" TargetMode="External"/><Relationship Id="rId10" Type="http://schemas.openxmlformats.org/officeDocument/2006/relationships/hyperlink" Target="https://en.wikipedia.org/wiki/Knowledge_worker" TargetMode="External"/><Relationship Id="rId19" Type="http://schemas.openxmlformats.org/officeDocument/2006/relationships/hyperlink" Target="https://leadershipintheraw.org/2023/08/01/career-development/" TargetMode="External"/><Relationship Id="rId31"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hyperlink" Target="mailto:damian@effectivechallenge.com" TargetMode="External"/><Relationship Id="rId22" Type="http://schemas.openxmlformats.org/officeDocument/2006/relationships/image" Target="media/image2.jpeg"/><Relationship Id="rId27" Type="http://schemas.openxmlformats.org/officeDocument/2006/relationships/hyperlink" Target="http://www.thera.co.uk/" TargetMode="External"/><Relationship Id="rId30" Type="http://schemas.openxmlformats.org/officeDocument/2006/relationships/image" Target="media/image5.png"/><Relationship Id="rId35" Type="http://schemas.openxmlformats.org/officeDocument/2006/relationships/theme" Target="theme/theme1.xml"/><Relationship Id="rId8" Type="http://schemas.openxmlformats.org/officeDocument/2006/relationships/hyperlink" Target="https://www.linkedin.com/in/steve-raw-724547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16</Pages>
  <Words>4562</Words>
  <Characters>26008</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49</cp:revision>
  <dcterms:created xsi:type="dcterms:W3CDTF">2026-04-20T13:44:00Z</dcterms:created>
  <dcterms:modified xsi:type="dcterms:W3CDTF">2026-05-01T06:45:00Z</dcterms:modified>
</cp:coreProperties>
</file>