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CCB23" w14:textId="77777777" w:rsidR="00B731A0" w:rsidRPr="002944D9" w:rsidRDefault="00B731A0" w:rsidP="00B731A0">
      <w:pPr>
        <w:spacing w:after="218"/>
        <w:jc w:val="center"/>
        <w:rPr>
          <w:rFonts w:ascii="Calibri" w:eastAsia="Calibri" w:hAnsi="Calibri" w:cs="Calibri"/>
          <w:b/>
          <w:iCs/>
          <w:color w:val="000000"/>
          <w:sz w:val="28"/>
          <w:szCs w:val="28"/>
          <w:u w:val="single" w:color="000000"/>
          <w:lang w:eastAsia="en-GB"/>
        </w:rPr>
      </w:pPr>
      <w:r w:rsidRPr="002944D9">
        <w:rPr>
          <w:rFonts w:ascii="Calibri" w:eastAsia="Calibri" w:hAnsi="Calibri" w:cs="Calibri"/>
          <w:b/>
          <w:iCs/>
          <w:color w:val="000000"/>
          <w:sz w:val="28"/>
          <w:szCs w:val="28"/>
          <w:u w:val="single" w:color="000000"/>
          <w:lang w:eastAsia="en-GB"/>
        </w:rPr>
        <w:t xml:space="preserve">LEADERSHIP AND WELLBEING PACK </w:t>
      </w:r>
    </w:p>
    <w:p w14:paraId="47F9F2E7" w14:textId="7534EC27" w:rsidR="00B731A0" w:rsidRPr="002944D9" w:rsidRDefault="00B731A0" w:rsidP="00B731A0">
      <w:pPr>
        <w:spacing w:after="218"/>
        <w:jc w:val="center"/>
        <w:rPr>
          <w:rFonts w:ascii="Calibri" w:eastAsia="Calibri" w:hAnsi="Calibri" w:cs="Calibri"/>
          <w:b/>
          <w:iCs/>
          <w:color w:val="000000"/>
          <w:sz w:val="28"/>
          <w:szCs w:val="28"/>
          <w:lang w:eastAsia="en-GB"/>
        </w:rPr>
      </w:pPr>
      <w:r>
        <w:rPr>
          <w:rFonts w:ascii="Calibri" w:eastAsia="Calibri" w:hAnsi="Calibri" w:cs="Calibri"/>
          <w:b/>
          <w:iCs/>
          <w:color w:val="000000"/>
          <w:sz w:val="28"/>
          <w:szCs w:val="28"/>
          <w:lang w:eastAsia="en-GB"/>
        </w:rPr>
        <w:t>September</w:t>
      </w:r>
      <w:r w:rsidRPr="002944D9">
        <w:rPr>
          <w:rFonts w:ascii="Calibri" w:eastAsia="Calibri" w:hAnsi="Calibri" w:cs="Calibri"/>
          <w:b/>
          <w:iCs/>
          <w:color w:val="000000"/>
          <w:sz w:val="28"/>
          <w:szCs w:val="28"/>
          <w:lang w:eastAsia="en-GB"/>
        </w:rPr>
        <w:t xml:space="preserve"> 2026  </w:t>
      </w:r>
    </w:p>
    <w:p w14:paraId="5AE8650D" w14:textId="77777777" w:rsidR="00B731A0" w:rsidRPr="002944D9" w:rsidRDefault="00B731A0" w:rsidP="00B731A0">
      <w:pPr>
        <w:spacing w:after="218"/>
        <w:jc w:val="center"/>
        <w:rPr>
          <w:rFonts w:ascii="Calibri" w:eastAsia="Calibri" w:hAnsi="Calibri" w:cs="Calibri"/>
          <w:b/>
          <w:iCs/>
          <w:color w:val="000000"/>
          <w:sz w:val="28"/>
          <w:szCs w:val="28"/>
          <w:u w:val="single"/>
          <w:lang w:eastAsia="en-GB"/>
        </w:rPr>
      </w:pPr>
      <w:r w:rsidRPr="002944D9">
        <w:rPr>
          <w:rFonts w:ascii="Calibri" w:eastAsia="Calibri" w:hAnsi="Calibri" w:cs="Calibri"/>
          <w:b/>
          <w:iCs/>
          <w:color w:val="000000"/>
          <w:sz w:val="28"/>
          <w:szCs w:val="28"/>
          <w:u w:val="single"/>
          <w:lang w:eastAsia="en-GB"/>
        </w:rPr>
        <w:t>The 20</w:t>
      </w:r>
      <w:r w:rsidRPr="002944D9">
        <w:rPr>
          <w:rFonts w:ascii="Calibri" w:eastAsia="Calibri" w:hAnsi="Calibri" w:cs="Calibri"/>
          <w:b/>
          <w:iCs/>
          <w:color w:val="000000"/>
          <w:sz w:val="28"/>
          <w:szCs w:val="28"/>
          <w:u w:val="single"/>
          <w:vertAlign w:val="superscript"/>
          <w:lang w:eastAsia="en-GB"/>
        </w:rPr>
        <w:t>th</w:t>
      </w:r>
      <w:r w:rsidRPr="002944D9">
        <w:rPr>
          <w:rFonts w:ascii="Calibri" w:eastAsia="Calibri" w:hAnsi="Calibri" w:cs="Calibri"/>
          <w:b/>
          <w:iCs/>
          <w:color w:val="000000"/>
          <w:sz w:val="28"/>
          <w:szCs w:val="28"/>
          <w:u w:val="single"/>
          <w:lang w:eastAsia="en-GB"/>
        </w:rPr>
        <w:t xml:space="preserve"> Anniversary Editions</w:t>
      </w:r>
    </w:p>
    <w:p w14:paraId="20799B76" w14:textId="77777777" w:rsidR="00B731A0" w:rsidRDefault="00B731A0" w:rsidP="00B731A0">
      <w:pPr>
        <w:rPr>
          <w:rFonts w:ascii="Calibri" w:hAnsi="Calibri" w:cs="Calibri"/>
          <w:sz w:val="24"/>
          <w:szCs w:val="24"/>
        </w:rPr>
      </w:pPr>
      <w:r w:rsidRPr="00C24802">
        <w:rPr>
          <w:rFonts w:ascii="Calibri" w:hAnsi="Calibri" w:cs="Calibri"/>
          <w:sz w:val="24"/>
          <w:szCs w:val="24"/>
        </w:rPr>
        <w:t>Welcome to this month’s edition.  Highlights include:</w:t>
      </w:r>
    </w:p>
    <w:p w14:paraId="7B3B05F3" w14:textId="396DA28C" w:rsidR="009454F1" w:rsidRDefault="00B731A0" w:rsidP="0046499B">
      <w:pPr>
        <w:rPr>
          <w:rFonts w:ascii="Calibri" w:hAnsi="Calibri" w:cs="Calibri"/>
          <w:b/>
          <w:bCs/>
          <w:sz w:val="28"/>
          <w:szCs w:val="28"/>
        </w:rPr>
      </w:pPr>
      <w:r w:rsidRPr="00E7720E">
        <w:rPr>
          <w:rFonts w:ascii="Calibri" w:hAnsi="Calibri" w:cs="Calibri"/>
          <w:sz w:val="24"/>
          <w:szCs w:val="24"/>
        </w:rPr>
        <w:t>Damian Piper CBE our Resilience Coach starts this month edition with:</w:t>
      </w:r>
      <w:r w:rsidR="0046499B">
        <w:rPr>
          <w:rFonts w:ascii="Calibri" w:hAnsi="Calibri" w:cs="Calibri"/>
          <w:sz w:val="24"/>
          <w:szCs w:val="24"/>
        </w:rPr>
        <w:t xml:space="preserve"> </w:t>
      </w:r>
      <w:r w:rsidR="0046499B" w:rsidRPr="0046499B">
        <w:rPr>
          <w:rFonts w:ascii="Calibri" w:hAnsi="Calibri" w:cs="Calibri"/>
          <w:b/>
          <w:bCs/>
          <w:sz w:val="24"/>
          <w:szCs w:val="24"/>
        </w:rPr>
        <w:t>Enjoy: Two Outlooks on the Same Word</w:t>
      </w:r>
      <w:r w:rsidR="0046499B">
        <w:rPr>
          <w:rFonts w:ascii="Calibri" w:hAnsi="Calibri" w:cs="Calibri"/>
          <w:b/>
          <w:bCs/>
          <w:sz w:val="24"/>
          <w:szCs w:val="24"/>
        </w:rPr>
        <w:t xml:space="preserve"> “</w:t>
      </w:r>
      <w:r w:rsidR="0046499B" w:rsidRPr="0046499B">
        <w:rPr>
          <w:rFonts w:ascii="Calibri" w:hAnsi="Calibri" w:cs="Calibri"/>
          <w:sz w:val="24"/>
          <w:szCs w:val="24"/>
        </w:rPr>
        <w:t>Nobody argues against enjoying life. Ask anyone whether they'd rather do things they enjoy or things they don't, and you'll get the same answer every time. It's one of the few things we all agree on.</w:t>
      </w:r>
      <w:r w:rsidR="0046499B">
        <w:rPr>
          <w:rFonts w:ascii="Calibri" w:hAnsi="Calibri" w:cs="Calibri"/>
          <w:sz w:val="24"/>
          <w:szCs w:val="24"/>
        </w:rPr>
        <w:t>”</w:t>
      </w:r>
    </w:p>
    <w:p w14:paraId="62A85A7A" w14:textId="4AE9660B" w:rsidR="009454F1" w:rsidRDefault="00652599">
      <w:pPr>
        <w:rPr>
          <w:rFonts w:ascii="Calibri" w:hAnsi="Calibri" w:cs="Calibri"/>
          <w:sz w:val="24"/>
          <w:szCs w:val="24"/>
        </w:rPr>
      </w:pPr>
      <w:r w:rsidRPr="00652599">
        <w:rPr>
          <w:rFonts w:ascii="Calibri" w:hAnsi="Calibri" w:cs="Calibri"/>
          <w:b/>
          <w:bCs/>
          <w:sz w:val="24"/>
          <w:szCs w:val="24"/>
        </w:rPr>
        <w:t>Supporting you with some tactics to control your nerves</w:t>
      </w:r>
      <w:r>
        <w:rPr>
          <w:rFonts w:ascii="Calibri" w:hAnsi="Calibri" w:cs="Calibri"/>
          <w:b/>
          <w:bCs/>
          <w:sz w:val="24"/>
          <w:szCs w:val="24"/>
        </w:rPr>
        <w:t xml:space="preserve">  </w:t>
      </w:r>
      <w:r w:rsidR="00A520B6">
        <w:rPr>
          <w:rFonts w:ascii="Calibri" w:hAnsi="Calibri" w:cs="Calibri"/>
          <w:b/>
          <w:bCs/>
          <w:sz w:val="24"/>
          <w:szCs w:val="24"/>
        </w:rPr>
        <w:t>“</w:t>
      </w:r>
      <w:r w:rsidRPr="00652599">
        <w:rPr>
          <w:rFonts w:ascii="Calibri" w:hAnsi="Calibri" w:cs="Calibri"/>
          <w:sz w:val="24"/>
          <w:szCs w:val="24"/>
        </w:rPr>
        <w:t>Thirty-five years ago…. I am sitting in a parked car at the Military Corrective Training Centre (MCTC) in Colchester (some of my older readers will know that the MCTC was known as the ‘Glass House’ where soldiers who had ‘sinned’ were rehabilitated and returned to their units as “better” people)</w:t>
      </w:r>
      <w:r w:rsidR="00A520B6">
        <w:rPr>
          <w:rFonts w:ascii="Calibri" w:hAnsi="Calibri" w:cs="Calibri"/>
          <w:sz w:val="24"/>
          <w:szCs w:val="24"/>
        </w:rPr>
        <w:t>……”</w:t>
      </w:r>
    </w:p>
    <w:p w14:paraId="15AF2272" w14:textId="26117E81" w:rsidR="006B04F1" w:rsidRDefault="006B04F1">
      <w:pPr>
        <w:rPr>
          <w:rFonts w:ascii="Calibri" w:hAnsi="Calibri" w:cs="Calibri"/>
          <w:sz w:val="24"/>
          <w:szCs w:val="24"/>
        </w:rPr>
      </w:pPr>
      <w:r w:rsidRPr="006B04F1">
        <w:rPr>
          <w:rFonts w:ascii="Calibri" w:hAnsi="Calibri" w:cs="Calibri"/>
          <w:b/>
          <w:bCs/>
          <w:sz w:val="24"/>
          <w:szCs w:val="24"/>
        </w:rPr>
        <w:t>The Centre for Army Leadership</w:t>
      </w:r>
      <w:r w:rsidRPr="006B04F1">
        <w:rPr>
          <w:rFonts w:ascii="Calibri" w:hAnsi="Calibri" w:cs="Calibri"/>
          <w:sz w:val="24"/>
          <w:szCs w:val="24"/>
        </w:rPr>
        <w:t xml:space="preserve"> “Effective leadership isn’t about jumping straight to advice – it’s about listening and asking the right questions…….”</w:t>
      </w:r>
    </w:p>
    <w:p w14:paraId="572D397F" w14:textId="46542DEF" w:rsidR="00003814" w:rsidRDefault="00A520B6" w:rsidP="00A520B6">
      <w:pPr>
        <w:rPr>
          <w:rFonts w:ascii="Calibri" w:hAnsi="Calibri" w:cs="Calibri"/>
          <w:sz w:val="24"/>
          <w:szCs w:val="24"/>
        </w:rPr>
      </w:pPr>
      <w:r w:rsidRPr="00A520B6">
        <w:rPr>
          <w:rFonts w:ascii="Calibri" w:hAnsi="Calibri" w:cs="Calibri"/>
          <w:b/>
          <w:bCs/>
          <w:sz w:val="24"/>
          <w:szCs w:val="24"/>
        </w:rPr>
        <w:t>Finding Dory – it was a team effort!</w:t>
      </w:r>
      <w:r>
        <w:rPr>
          <w:rFonts w:ascii="Calibri" w:hAnsi="Calibri" w:cs="Calibri"/>
          <w:b/>
          <w:bCs/>
          <w:sz w:val="24"/>
          <w:szCs w:val="24"/>
        </w:rPr>
        <w:t xml:space="preserve">  “</w:t>
      </w:r>
      <w:r w:rsidRPr="00A520B6">
        <w:rPr>
          <w:rFonts w:ascii="Calibri" w:hAnsi="Calibri" w:cs="Calibri"/>
          <w:sz w:val="24"/>
          <w:szCs w:val="24"/>
        </w:rPr>
        <w:t xml:space="preserve">August 2026.  Joyce points out a large helium balloon drifting over our house and wonders about the child who may have lost their balloon.  Joyce then mentions “there is probably a </w:t>
      </w:r>
      <w:r w:rsidR="00FE3062" w:rsidRPr="00A520B6">
        <w:rPr>
          <w:rFonts w:ascii="Calibri" w:hAnsi="Calibri" w:cs="Calibri"/>
          <w:sz w:val="24"/>
          <w:szCs w:val="24"/>
        </w:rPr>
        <w:t>dad</w:t>
      </w:r>
      <w:r w:rsidRPr="00A520B6">
        <w:rPr>
          <w:rFonts w:ascii="Calibri" w:hAnsi="Calibri" w:cs="Calibri"/>
          <w:sz w:val="24"/>
          <w:szCs w:val="24"/>
        </w:rPr>
        <w:t xml:space="preserve"> at this moment jumping into his car to drive after the balloon.”  Me</w:t>
      </w:r>
      <w:r w:rsidR="00FE3062" w:rsidRPr="00A520B6">
        <w:rPr>
          <w:rFonts w:ascii="Calibri" w:hAnsi="Calibri" w:cs="Calibri"/>
          <w:sz w:val="24"/>
          <w:szCs w:val="24"/>
        </w:rPr>
        <w:t>: “</w:t>
      </w:r>
      <w:r w:rsidRPr="00A520B6">
        <w:rPr>
          <w:rFonts w:ascii="Calibri" w:hAnsi="Calibri" w:cs="Calibri"/>
          <w:sz w:val="24"/>
          <w:szCs w:val="24"/>
        </w:rPr>
        <w:t>who would do that?</w:t>
      </w:r>
      <w:r>
        <w:rPr>
          <w:rFonts w:ascii="Calibri" w:hAnsi="Calibri" w:cs="Calibri"/>
          <w:sz w:val="24"/>
          <w:szCs w:val="24"/>
        </w:rPr>
        <w:t>.......</w:t>
      </w:r>
      <w:r w:rsidRPr="00A520B6">
        <w:rPr>
          <w:rFonts w:ascii="Calibri" w:hAnsi="Calibri" w:cs="Calibri"/>
          <w:sz w:val="24"/>
          <w:szCs w:val="24"/>
        </w:rPr>
        <w:t xml:space="preserve">” </w:t>
      </w:r>
    </w:p>
    <w:p w14:paraId="72EB0450" w14:textId="58F820F9" w:rsidR="004369C9" w:rsidRDefault="00003814" w:rsidP="004369C9">
      <w:pPr>
        <w:rPr>
          <w:rFonts w:ascii="Calibri" w:hAnsi="Calibri" w:cs="Calibri"/>
          <w:sz w:val="24"/>
          <w:szCs w:val="24"/>
        </w:rPr>
      </w:pPr>
      <w:r w:rsidRPr="00003814">
        <w:rPr>
          <w:rFonts w:ascii="Calibri" w:hAnsi="Calibri" w:cs="Calibri"/>
          <w:b/>
          <w:bCs/>
          <w:sz w:val="24"/>
          <w:szCs w:val="24"/>
        </w:rPr>
        <w:t>How to Develop a 90-minutes Virtual Training Session on Having Effective 1:1s - What is a 1:1 and What Do Effective 1:1s look like?</w:t>
      </w:r>
      <w:r>
        <w:rPr>
          <w:rFonts w:ascii="Calibri" w:hAnsi="Calibri" w:cs="Calibri"/>
          <w:b/>
          <w:bCs/>
          <w:sz w:val="24"/>
          <w:szCs w:val="24"/>
        </w:rPr>
        <w:t xml:space="preserve"> </w:t>
      </w:r>
      <w:r w:rsidRPr="00003814">
        <w:rPr>
          <w:rFonts w:ascii="Calibri" w:hAnsi="Calibri" w:cs="Calibri"/>
          <w:b/>
          <w:bCs/>
          <w:sz w:val="24"/>
          <w:szCs w:val="24"/>
        </w:rPr>
        <w:t xml:space="preserve">BOLA OWOADEBOLA </w:t>
      </w:r>
      <w:r w:rsidR="00FE3062" w:rsidRPr="00003814">
        <w:rPr>
          <w:rFonts w:ascii="Calibri" w:hAnsi="Calibri" w:cs="Calibri"/>
          <w:b/>
          <w:bCs/>
          <w:sz w:val="24"/>
          <w:szCs w:val="24"/>
        </w:rPr>
        <w:t>OWOADE</w:t>
      </w:r>
      <w:r w:rsidR="00FE3062">
        <w:rPr>
          <w:rFonts w:ascii="Calibri" w:hAnsi="Calibri" w:cs="Calibri"/>
          <w:b/>
          <w:bCs/>
          <w:sz w:val="24"/>
          <w:szCs w:val="24"/>
        </w:rPr>
        <w:t xml:space="preserve"> “</w:t>
      </w:r>
      <w:r w:rsidR="00412BEE" w:rsidRPr="00412BEE">
        <w:rPr>
          <w:rFonts w:ascii="Calibri" w:hAnsi="Calibri" w:cs="Calibri"/>
          <w:sz w:val="24"/>
          <w:szCs w:val="24"/>
        </w:rPr>
        <w:t xml:space="preserve">I've been designing and developing a 90-minute session on how to have effective 1:1 </w:t>
      </w:r>
      <w:r w:rsidR="0046499B" w:rsidRPr="00412BEE">
        <w:rPr>
          <w:rFonts w:ascii="Calibri" w:hAnsi="Calibri" w:cs="Calibri"/>
          <w:sz w:val="24"/>
          <w:szCs w:val="24"/>
        </w:rPr>
        <w:t>meeting</w:t>
      </w:r>
      <w:r w:rsidR="00B370C5" w:rsidRPr="00412BEE">
        <w:rPr>
          <w:rFonts w:ascii="Calibri" w:hAnsi="Calibri" w:cs="Calibri"/>
          <w:sz w:val="24"/>
          <w:szCs w:val="24"/>
        </w:rPr>
        <w:t>….</w:t>
      </w:r>
      <w:r w:rsidR="00412BEE" w:rsidRPr="00412BEE">
        <w:rPr>
          <w:rFonts w:ascii="Calibri" w:hAnsi="Calibri" w:cs="Calibri"/>
          <w:sz w:val="24"/>
          <w:szCs w:val="24"/>
        </w:rPr>
        <w:t>”</w:t>
      </w:r>
    </w:p>
    <w:p w14:paraId="48D51709" w14:textId="19848B51" w:rsidR="00D644C2" w:rsidRPr="00374DAC" w:rsidRDefault="00D644C2" w:rsidP="004369C9">
      <w:pPr>
        <w:rPr>
          <w:rFonts w:ascii="Calibri" w:eastAsia="Calibri" w:hAnsi="Calibri" w:cs="Calibri"/>
          <w:color w:val="000000"/>
          <w:sz w:val="24"/>
          <w:szCs w:val="24"/>
          <w:lang w:eastAsia="en-GB"/>
        </w:rPr>
      </w:pPr>
      <w:r w:rsidRPr="00374DAC">
        <w:rPr>
          <w:rFonts w:ascii="Calibri" w:eastAsiaTheme="majorEastAsia" w:hAnsi="Calibri" w:cs="Calibri"/>
          <w:b/>
          <w:bCs/>
          <w:color w:val="0F4761" w:themeColor="accent1" w:themeShade="BF"/>
          <w:sz w:val="24"/>
          <w:szCs w:val="24"/>
          <w:lang w:eastAsia="en-GB"/>
        </w:rPr>
        <w:t xml:space="preserve">20 Leadership Lessons - A Week in Whitby with </w:t>
      </w:r>
      <w:r w:rsidR="00FE3062" w:rsidRPr="00374DAC">
        <w:rPr>
          <w:rFonts w:ascii="Calibri" w:eastAsiaTheme="majorEastAsia" w:hAnsi="Calibri" w:cs="Calibri"/>
          <w:b/>
          <w:bCs/>
          <w:color w:val="0F4761" w:themeColor="accent1" w:themeShade="BF"/>
          <w:sz w:val="24"/>
          <w:szCs w:val="24"/>
          <w:lang w:eastAsia="en-GB"/>
        </w:rPr>
        <w:t>Bettina For</w:t>
      </w:r>
      <w:r w:rsidRPr="00374DAC">
        <w:rPr>
          <w:rFonts w:ascii="Calibri" w:eastAsia="Calibri" w:hAnsi="Calibri" w:cs="Calibri"/>
          <w:color w:val="000000"/>
          <w:sz w:val="24"/>
          <w:szCs w:val="24"/>
          <w:lang w:eastAsia="en-GB"/>
        </w:rPr>
        <w:t xml:space="preserve"> the last 24 years Bettina, Joyce, Jennnifer and I have spent a week in Whitby in August.  I get to spend lots of time with Bettina each day during our holiday and it involves lots of walking and lots of fun!   </w:t>
      </w:r>
    </w:p>
    <w:p w14:paraId="0E874BF7" w14:textId="77777777" w:rsidR="00AA6C30" w:rsidRPr="00B32470" w:rsidRDefault="00AA6C30" w:rsidP="00AA6C30">
      <w:pPr>
        <w:rPr>
          <w:rFonts w:ascii="Calibri" w:hAnsi="Calibri" w:cs="Calibri"/>
          <w:b/>
          <w:bCs/>
          <w:color w:val="EE0000"/>
          <w:sz w:val="24"/>
          <w:szCs w:val="24"/>
        </w:rPr>
      </w:pPr>
      <w:r w:rsidRPr="00B32470">
        <w:rPr>
          <w:rFonts w:ascii="Calibri" w:hAnsi="Calibri" w:cs="Calibri"/>
          <w:b/>
          <w:bCs/>
          <w:color w:val="EE0000"/>
          <w:sz w:val="24"/>
          <w:szCs w:val="24"/>
        </w:rPr>
        <w:t>There are lots more in this month’s edition so let’s dive in together……</w:t>
      </w:r>
    </w:p>
    <w:p w14:paraId="38FC789A" w14:textId="77777777" w:rsidR="00FE3062" w:rsidRDefault="00AA6C30" w:rsidP="00FE3062">
      <w:pPr>
        <w:spacing w:after="217" w:line="270" w:lineRule="auto"/>
        <w:ind w:left="11" w:hanging="10"/>
        <w:rPr>
          <w:rFonts w:ascii="Calibri" w:eastAsia="Calibri" w:hAnsi="Calibri" w:cs="Calibri"/>
          <w:color w:val="000000"/>
          <w:kern w:val="0"/>
          <w:sz w:val="24"/>
          <w:szCs w:val="24"/>
          <w:lang w:eastAsia="en-GB"/>
          <w14:ligatures w14:val="none"/>
        </w:rPr>
      </w:pPr>
      <w:r w:rsidRPr="00B32470">
        <w:rPr>
          <w:rFonts w:ascii="Calibri" w:eastAsia="Calibri" w:hAnsi="Calibri" w:cs="Calibri"/>
          <w:color w:val="000000"/>
          <w:kern w:val="0"/>
          <w:sz w:val="24"/>
          <w:szCs w:val="24"/>
          <w:lang w:eastAsia="en-GB"/>
          <w14:ligatures w14:val="none"/>
        </w:rPr>
        <w:t xml:space="preserve">Steve Raw </w:t>
      </w:r>
      <w:proofErr w:type="spellStart"/>
      <w:r w:rsidRPr="00B32470">
        <w:rPr>
          <w:rFonts w:ascii="Calibri" w:eastAsia="Calibri" w:hAnsi="Calibri" w:cs="Calibri"/>
          <w:color w:val="000000"/>
          <w:kern w:val="0"/>
          <w:sz w:val="24"/>
          <w:szCs w:val="24"/>
          <w:lang w:eastAsia="en-GB"/>
          <w14:ligatures w14:val="none"/>
        </w:rPr>
        <w:t>FioL</w:t>
      </w:r>
      <w:proofErr w:type="spellEnd"/>
    </w:p>
    <w:p w14:paraId="1E8ACE0C" w14:textId="25F166AB" w:rsidR="00AA6C30" w:rsidRPr="00B32470" w:rsidRDefault="00AA6C30" w:rsidP="00FE3062">
      <w:pPr>
        <w:spacing w:after="217" w:line="270" w:lineRule="auto"/>
        <w:ind w:left="11" w:hanging="10"/>
        <w:rPr>
          <w:rFonts w:ascii="Calibri" w:eastAsia="Calibri" w:hAnsi="Calibri" w:cs="Calibri"/>
          <w:color w:val="000000"/>
          <w:kern w:val="0"/>
          <w:sz w:val="24"/>
          <w:szCs w:val="24"/>
          <w:lang w:eastAsia="en-GB"/>
          <w14:ligatures w14:val="none"/>
        </w:rPr>
      </w:pPr>
      <w:r w:rsidRPr="00B32470">
        <w:rPr>
          <w:rFonts w:ascii="Calibri" w:eastAsia="Calibri" w:hAnsi="Calibri" w:cs="Calibri"/>
          <w:color w:val="000000"/>
          <w:kern w:val="0"/>
          <w:sz w:val="24"/>
          <w:szCs w:val="24"/>
          <w:lang w:eastAsia="en-GB"/>
          <w14:ligatures w14:val="none"/>
        </w:rPr>
        <w:t xml:space="preserve">Blog:  </w:t>
      </w:r>
      <w:r w:rsidRPr="00B32470">
        <w:rPr>
          <w:rFonts w:ascii="Calibri" w:eastAsia="Calibri" w:hAnsi="Calibri" w:cs="Calibri"/>
          <w:color w:val="000000"/>
          <w:kern w:val="0"/>
          <w:sz w:val="24"/>
          <w:szCs w:val="24"/>
          <w:lang w:eastAsia="en-GB"/>
          <w14:ligatures w14:val="none"/>
        </w:rPr>
        <w:tab/>
      </w:r>
      <w:r w:rsidRPr="00B32470">
        <w:rPr>
          <w:rFonts w:ascii="Calibri" w:eastAsia="Calibri" w:hAnsi="Calibri" w:cs="Calibri"/>
          <w:color w:val="000000"/>
          <w:kern w:val="0"/>
          <w:sz w:val="24"/>
          <w:szCs w:val="24"/>
          <w:lang w:eastAsia="en-GB"/>
          <w14:ligatures w14:val="none"/>
        </w:rPr>
        <w:tab/>
      </w:r>
      <w:hyperlink r:id="rId5" w:history="1">
        <w:r w:rsidRPr="00B32470">
          <w:rPr>
            <w:rFonts w:ascii="Calibri" w:eastAsia="Calibri" w:hAnsi="Calibri" w:cs="Calibri"/>
            <w:color w:val="0563C1"/>
            <w:kern w:val="0"/>
            <w:sz w:val="24"/>
            <w:szCs w:val="24"/>
            <w:u w:val="single"/>
            <w:lang w:eastAsia="en-GB"/>
            <w14:ligatures w14:val="none"/>
          </w:rPr>
          <w:t>www.leadershipintheraw.org</w:t>
        </w:r>
      </w:hyperlink>
      <w:r w:rsidRPr="00B32470">
        <w:rPr>
          <w:rFonts w:ascii="Calibri" w:eastAsia="Calibri" w:hAnsi="Calibri" w:cs="Calibri"/>
          <w:color w:val="000000"/>
          <w:kern w:val="0"/>
          <w:sz w:val="24"/>
          <w:szCs w:val="24"/>
          <w:lang w:eastAsia="en-GB"/>
          <w14:ligatures w14:val="none"/>
        </w:rPr>
        <w:t xml:space="preserve">    </w:t>
      </w:r>
    </w:p>
    <w:p w14:paraId="4E0F6186" w14:textId="77777777" w:rsidR="00AA6C30" w:rsidRPr="00B32470" w:rsidRDefault="00AA6C30" w:rsidP="00AA6C30">
      <w:pPr>
        <w:spacing w:after="217" w:line="240" w:lineRule="auto"/>
        <w:ind w:left="11" w:hanging="10"/>
        <w:rPr>
          <w:rFonts w:ascii="Calibri" w:eastAsia="Calibri" w:hAnsi="Calibri" w:cs="Calibri"/>
          <w:color w:val="000000"/>
          <w:kern w:val="0"/>
          <w:sz w:val="24"/>
          <w:szCs w:val="24"/>
          <w:lang w:eastAsia="en-GB"/>
          <w14:ligatures w14:val="none"/>
        </w:rPr>
      </w:pPr>
      <w:r w:rsidRPr="00B32470">
        <w:rPr>
          <w:rFonts w:ascii="Calibri" w:eastAsia="Calibri" w:hAnsi="Calibri" w:cs="Calibri"/>
          <w:color w:val="000000"/>
          <w:kern w:val="0"/>
          <w:sz w:val="24"/>
          <w:szCs w:val="24"/>
          <w:lang w:eastAsia="en-GB"/>
          <w14:ligatures w14:val="none"/>
        </w:rPr>
        <w:t>Instagram:</w:t>
      </w:r>
      <w:r w:rsidRPr="00B32470">
        <w:rPr>
          <w:rFonts w:ascii="Calibri" w:eastAsia="Calibri" w:hAnsi="Calibri" w:cs="Calibri"/>
          <w:color w:val="000000"/>
          <w:kern w:val="0"/>
          <w:sz w:val="24"/>
          <w:szCs w:val="24"/>
          <w:lang w:eastAsia="en-GB"/>
          <w14:ligatures w14:val="none"/>
        </w:rPr>
        <w:tab/>
        <w:t>@stephenraw6</w:t>
      </w:r>
    </w:p>
    <w:p w14:paraId="3F1D303D" w14:textId="77777777" w:rsidR="00AA6C30" w:rsidRPr="00B32470" w:rsidRDefault="00AA6C30" w:rsidP="00AA6C30">
      <w:pPr>
        <w:spacing w:after="217" w:line="240" w:lineRule="auto"/>
        <w:ind w:left="11" w:hanging="10"/>
        <w:rPr>
          <w:rFonts w:ascii="Calibri" w:eastAsia="Calibri" w:hAnsi="Calibri" w:cs="Calibri"/>
          <w:color w:val="000000"/>
          <w:kern w:val="0"/>
          <w:sz w:val="24"/>
          <w:szCs w:val="24"/>
          <w:lang w:eastAsia="en-GB"/>
          <w14:ligatures w14:val="none"/>
        </w:rPr>
      </w:pPr>
      <w:r w:rsidRPr="00B32470">
        <w:rPr>
          <w:rFonts w:ascii="Calibri" w:eastAsia="Calibri" w:hAnsi="Calibri" w:cs="Calibri"/>
          <w:color w:val="000000"/>
          <w:kern w:val="0"/>
          <w:sz w:val="24"/>
          <w:szCs w:val="24"/>
          <w:lang w:eastAsia="en-GB"/>
          <w14:ligatures w14:val="none"/>
        </w:rPr>
        <w:t xml:space="preserve">Twitter:            </w:t>
      </w:r>
      <w:r w:rsidRPr="00B32470">
        <w:rPr>
          <w:rFonts w:ascii="Calibri" w:eastAsia="Calibri" w:hAnsi="Calibri" w:cs="Calibri"/>
          <w:color w:val="000000"/>
          <w:kern w:val="0"/>
          <w:sz w:val="24"/>
          <w:szCs w:val="24"/>
          <w:lang w:eastAsia="en-GB"/>
          <w14:ligatures w14:val="none"/>
        </w:rPr>
        <w:tab/>
        <w:t xml:space="preserve">@SteveRaw836 </w:t>
      </w:r>
    </w:p>
    <w:p w14:paraId="5DD076D7" w14:textId="77777777" w:rsidR="00AA6C30" w:rsidRPr="00B32470" w:rsidRDefault="00AA6C30" w:rsidP="00AA6C30">
      <w:pPr>
        <w:spacing w:after="217" w:line="240" w:lineRule="auto"/>
        <w:ind w:left="11" w:hanging="10"/>
        <w:rPr>
          <w:rFonts w:ascii="Calibri" w:eastAsia="Calibri" w:hAnsi="Calibri" w:cs="Calibri"/>
          <w:color w:val="000000"/>
          <w:kern w:val="0"/>
          <w:sz w:val="24"/>
          <w:szCs w:val="24"/>
          <w:lang w:eastAsia="en-GB"/>
          <w14:ligatures w14:val="none"/>
        </w:rPr>
      </w:pPr>
      <w:r w:rsidRPr="00B32470">
        <w:rPr>
          <w:rFonts w:ascii="Calibri" w:eastAsia="Calibri" w:hAnsi="Calibri" w:cs="Calibri"/>
          <w:color w:val="000000"/>
          <w:kern w:val="0"/>
          <w:sz w:val="24"/>
          <w:szCs w:val="24"/>
          <w:lang w:eastAsia="en-GB"/>
          <w14:ligatures w14:val="none"/>
        </w:rPr>
        <w:t>Blue Sky:</w:t>
      </w:r>
      <w:r w:rsidRPr="00B32470">
        <w:rPr>
          <w:rFonts w:ascii="Calibri" w:eastAsia="Calibri" w:hAnsi="Calibri" w:cs="Calibri"/>
          <w:color w:val="000000"/>
          <w:kern w:val="0"/>
          <w:sz w:val="24"/>
          <w:szCs w:val="24"/>
          <w:lang w:eastAsia="en-GB"/>
          <w14:ligatures w14:val="none"/>
        </w:rPr>
        <w:tab/>
      </w:r>
      <w:hyperlink r:id="rId6" w:history="1">
        <w:r w:rsidRPr="00B32470">
          <w:rPr>
            <w:rFonts w:ascii="Calibri" w:eastAsia="Calibri" w:hAnsi="Calibri" w:cs="Calibri"/>
            <w:color w:val="467886" w:themeColor="hyperlink"/>
            <w:kern w:val="0"/>
            <w:sz w:val="24"/>
            <w:szCs w:val="24"/>
            <w:u w:val="single"/>
            <w:lang w:eastAsia="en-GB"/>
            <w14:ligatures w14:val="none"/>
          </w:rPr>
          <w:t>https://bsky.app/profile/steveraw.bsky.social</w:t>
        </w:r>
      </w:hyperlink>
      <w:r w:rsidRPr="00B32470">
        <w:rPr>
          <w:rFonts w:ascii="Calibri" w:eastAsia="Calibri" w:hAnsi="Calibri" w:cs="Calibri"/>
          <w:color w:val="000000"/>
          <w:kern w:val="0"/>
          <w:sz w:val="24"/>
          <w:szCs w:val="24"/>
          <w:lang w:eastAsia="en-GB"/>
          <w14:ligatures w14:val="none"/>
        </w:rPr>
        <w:t xml:space="preserve"> </w:t>
      </w:r>
    </w:p>
    <w:p w14:paraId="216BF86A" w14:textId="77777777" w:rsidR="00AA6C30" w:rsidRPr="00B32470" w:rsidRDefault="00AA6C30" w:rsidP="00AA6C30">
      <w:pPr>
        <w:spacing w:after="217" w:line="240" w:lineRule="auto"/>
        <w:ind w:left="11" w:hanging="10"/>
        <w:rPr>
          <w:rFonts w:ascii="Calibri" w:eastAsia="Calibri" w:hAnsi="Calibri" w:cs="Calibri"/>
          <w:color w:val="0563C1"/>
          <w:kern w:val="0"/>
          <w:sz w:val="24"/>
          <w:szCs w:val="24"/>
          <w:u w:val="single"/>
          <w:lang w:eastAsia="en-GB"/>
          <w14:ligatures w14:val="none"/>
        </w:rPr>
      </w:pPr>
      <w:r w:rsidRPr="00B32470">
        <w:rPr>
          <w:rFonts w:ascii="Calibri" w:eastAsia="Calibri" w:hAnsi="Calibri" w:cs="Calibri"/>
          <w:color w:val="000000"/>
          <w:kern w:val="0"/>
          <w:sz w:val="24"/>
          <w:szCs w:val="24"/>
          <w:lang w:eastAsia="en-GB"/>
          <w14:ligatures w14:val="none"/>
        </w:rPr>
        <w:t xml:space="preserve">LinkedIn:  </w:t>
      </w:r>
      <w:r w:rsidRPr="00B32470">
        <w:rPr>
          <w:rFonts w:ascii="Calibri" w:eastAsia="Calibri" w:hAnsi="Calibri" w:cs="Calibri"/>
          <w:color w:val="000000"/>
          <w:kern w:val="0"/>
          <w:sz w:val="24"/>
          <w:szCs w:val="24"/>
          <w:lang w:eastAsia="en-GB"/>
          <w14:ligatures w14:val="none"/>
        </w:rPr>
        <w:tab/>
      </w:r>
      <w:hyperlink r:id="rId7" w:history="1">
        <w:r w:rsidRPr="00B32470">
          <w:rPr>
            <w:rFonts w:ascii="Calibri" w:eastAsia="Calibri" w:hAnsi="Calibri" w:cs="Calibri"/>
            <w:color w:val="0563C1"/>
            <w:kern w:val="0"/>
            <w:sz w:val="24"/>
            <w:szCs w:val="24"/>
            <w:u w:val="single"/>
            <w:lang w:eastAsia="en-GB"/>
            <w14:ligatures w14:val="none"/>
          </w:rPr>
          <w:t>https://www.linkedin.com/in/steve-raw-72454721/</w:t>
        </w:r>
      </w:hyperlink>
    </w:p>
    <w:p w14:paraId="7851C7CB" w14:textId="77777777" w:rsidR="00FE3062" w:rsidRDefault="00AA6C30" w:rsidP="00FE3062">
      <w:pPr>
        <w:spacing w:after="217" w:line="240" w:lineRule="auto"/>
        <w:ind w:left="11" w:hanging="10"/>
        <w:rPr>
          <w:rFonts w:ascii="Calibri" w:eastAsia="Calibri" w:hAnsi="Calibri" w:cs="Calibri"/>
          <w:color w:val="000000"/>
          <w:kern w:val="0"/>
          <w:sz w:val="24"/>
          <w:szCs w:val="24"/>
          <w:lang w:eastAsia="en-GB"/>
          <w14:ligatures w14:val="none"/>
        </w:rPr>
      </w:pPr>
      <w:r w:rsidRPr="00B32470">
        <w:rPr>
          <w:rFonts w:ascii="Calibri" w:eastAsia="Calibri" w:hAnsi="Calibri" w:cs="Calibri"/>
          <w:color w:val="000000"/>
          <w:kern w:val="0"/>
          <w:sz w:val="24"/>
          <w:szCs w:val="24"/>
          <w:lang w:eastAsia="en-GB"/>
          <w14:ligatures w14:val="none"/>
        </w:rPr>
        <w:t xml:space="preserve">Facebook: </w:t>
      </w:r>
      <w:r w:rsidRPr="00B32470">
        <w:rPr>
          <w:rFonts w:ascii="Calibri" w:eastAsia="Calibri" w:hAnsi="Calibri" w:cs="Calibri"/>
          <w:color w:val="000000"/>
          <w:kern w:val="0"/>
          <w:sz w:val="24"/>
          <w:szCs w:val="24"/>
          <w:lang w:eastAsia="en-GB"/>
          <w14:ligatures w14:val="none"/>
        </w:rPr>
        <w:tab/>
      </w:r>
      <w:hyperlink r:id="rId8" w:history="1">
        <w:r w:rsidRPr="00B32470">
          <w:rPr>
            <w:rFonts w:ascii="Calibri" w:eastAsia="Calibri" w:hAnsi="Calibri" w:cs="Calibri"/>
            <w:color w:val="0563C1"/>
            <w:kern w:val="0"/>
            <w:sz w:val="24"/>
            <w:szCs w:val="24"/>
            <w:u w:val="single"/>
            <w:lang w:eastAsia="en-GB"/>
            <w14:ligatures w14:val="none"/>
          </w:rPr>
          <w:t>https://www.facebook.com/steve.raw.771/</w:t>
        </w:r>
      </w:hyperlink>
      <w:r w:rsidRPr="00B32470">
        <w:rPr>
          <w:rFonts w:ascii="Calibri" w:eastAsia="Calibri" w:hAnsi="Calibri" w:cs="Calibri"/>
          <w:color w:val="000000"/>
          <w:kern w:val="0"/>
          <w:sz w:val="24"/>
          <w:szCs w:val="24"/>
          <w:lang w:eastAsia="en-GB"/>
          <w14:ligatures w14:val="none"/>
        </w:rPr>
        <w:t xml:space="preserve"> </w:t>
      </w:r>
    </w:p>
    <w:p w14:paraId="61E3623D" w14:textId="1942756C" w:rsidR="00AA6C30" w:rsidRDefault="00AA6C30" w:rsidP="00AE3097">
      <w:pPr>
        <w:spacing w:after="217" w:line="240" w:lineRule="auto"/>
        <w:ind w:left="11" w:hanging="10"/>
        <w:jc w:val="center"/>
        <w:rPr>
          <w:rFonts w:ascii="Calibri" w:eastAsia="Calibri" w:hAnsi="Calibri" w:cs="Calibri"/>
          <w:b/>
          <w:color w:val="000000"/>
          <w:sz w:val="24"/>
          <w:szCs w:val="24"/>
          <w:lang w:eastAsia="en-GB"/>
        </w:rPr>
      </w:pPr>
      <w:r w:rsidRPr="00B32470">
        <w:rPr>
          <w:rFonts w:ascii="Calibri" w:eastAsia="Calibri" w:hAnsi="Calibri" w:cs="Calibri"/>
          <w:b/>
          <w:color w:val="000000"/>
          <w:sz w:val="24"/>
          <w:szCs w:val="24"/>
          <w:lang w:eastAsia="en-GB"/>
        </w:rPr>
        <w:t xml:space="preserve">It’s not about how good you </w:t>
      </w:r>
      <w:r w:rsidR="002D5B2F" w:rsidRPr="00B32470">
        <w:rPr>
          <w:rFonts w:ascii="Calibri" w:eastAsia="Calibri" w:hAnsi="Calibri" w:cs="Calibri"/>
          <w:b/>
          <w:color w:val="000000"/>
          <w:sz w:val="24"/>
          <w:szCs w:val="24"/>
          <w:lang w:eastAsia="en-GB"/>
        </w:rPr>
        <w:t>are,</w:t>
      </w:r>
      <w:r w:rsidR="002D5B2F">
        <w:rPr>
          <w:rFonts w:ascii="Calibri" w:eastAsia="Calibri" w:hAnsi="Calibri" w:cs="Calibri"/>
          <w:b/>
          <w:color w:val="000000"/>
          <w:sz w:val="24"/>
          <w:szCs w:val="24"/>
          <w:lang w:eastAsia="en-GB"/>
        </w:rPr>
        <w:t xml:space="preserve"> It’s</w:t>
      </w:r>
      <w:r w:rsidRPr="00B32470">
        <w:rPr>
          <w:rFonts w:ascii="Calibri" w:eastAsia="Calibri" w:hAnsi="Calibri" w:cs="Calibri"/>
          <w:b/>
          <w:color w:val="000000"/>
          <w:sz w:val="24"/>
          <w:szCs w:val="24"/>
          <w:lang w:eastAsia="en-GB"/>
        </w:rPr>
        <w:t xml:space="preserve"> how Good You want to be.</w:t>
      </w:r>
    </w:p>
    <w:p w14:paraId="5A5FB8D2" w14:textId="77777777" w:rsidR="00CE1FB8" w:rsidRDefault="00CE1FB8" w:rsidP="00CE1FB8">
      <w:pPr>
        <w:spacing w:after="0" w:line="240" w:lineRule="auto"/>
        <w:rPr>
          <w:rFonts w:ascii="Calibri" w:hAnsi="Calibri" w:cs="Calibri"/>
          <w:b/>
          <w:bCs/>
          <w:sz w:val="28"/>
          <w:szCs w:val="28"/>
        </w:rPr>
      </w:pPr>
      <w:r w:rsidRPr="0046499B">
        <w:rPr>
          <w:rFonts w:ascii="Calibri" w:hAnsi="Calibri" w:cs="Calibri"/>
          <w:b/>
          <w:bCs/>
          <w:sz w:val="28"/>
          <w:szCs w:val="28"/>
        </w:rPr>
        <w:lastRenderedPageBreak/>
        <w:t>Enjoy: Two Outlooks on the Same Word</w:t>
      </w:r>
    </w:p>
    <w:p w14:paraId="6AA7CE47" w14:textId="77777777" w:rsidR="0046499B" w:rsidRPr="0046499B" w:rsidRDefault="0046499B" w:rsidP="00CE1FB8">
      <w:pPr>
        <w:spacing w:after="0" w:line="240" w:lineRule="auto"/>
        <w:rPr>
          <w:rFonts w:ascii="Calibri" w:hAnsi="Calibri" w:cs="Calibri"/>
          <w:b/>
          <w:bCs/>
          <w:sz w:val="28"/>
          <w:szCs w:val="28"/>
        </w:rPr>
      </w:pPr>
    </w:p>
    <w:p w14:paraId="2542288E" w14:textId="77777777" w:rsidR="00CE1FB8" w:rsidRPr="0046499B" w:rsidRDefault="00CE1FB8" w:rsidP="00CE1FB8">
      <w:pPr>
        <w:spacing w:after="0" w:line="240" w:lineRule="auto"/>
        <w:rPr>
          <w:rFonts w:ascii="Calibri" w:hAnsi="Calibri" w:cs="Calibri"/>
          <w:sz w:val="24"/>
          <w:szCs w:val="24"/>
        </w:rPr>
      </w:pPr>
      <w:r w:rsidRPr="0046499B">
        <w:rPr>
          <w:rFonts w:ascii="Calibri" w:hAnsi="Calibri" w:cs="Calibri"/>
          <w:sz w:val="24"/>
          <w:szCs w:val="24"/>
        </w:rPr>
        <w:t>Nobody argues against enjoying life. Ask anyone whether they'd rather do things they enjoy or things they don't, and you'll get the same answer every time. It's one of the few things we all agree on.</w:t>
      </w:r>
    </w:p>
    <w:p w14:paraId="761AA85F" w14:textId="77777777" w:rsidR="00CE1FB8" w:rsidRPr="0046499B" w:rsidRDefault="00CE1FB8" w:rsidP="00CE1FB8">
      <w:pPr>
        <w:spacing w:after="0" w:line="240" w:lineRule="auto"/>
        <w:rPr>
          <w:rFonts w:ascii="Calibri" w:hAnsi="Calibri" w:cs="Calibri"/>
          <w:sz w:val="24"/>
          <w:szCs w:val="24"/>
        </w:rPr>
      </w:pPr>
    </w:p>
    <w:p w14:paraId="77BA4E14" w14:textId="77777777" w:rsidR="00CE1FB8" w:rsidRPr="0046499B" w:rsidRDefault="00CE1FB8" w:rsidP="00CE1FB8">
      <w:pPr>
        <w:spacing w:after="0" w:line="240" w:lineRule="auto"/>
        <w:rPr>
          <w:rFonts w:ascii="Calibri" w:hAnsi="Calibri" w:cs="Calibri"/>
          <w:sz w:val="24"/>
          <w:szCs w:val="24"/>
        </w:rPr>
      </w:pPr>
      <w:r w:rsidRPr="0046499B">
        <w:rPr>
          <w:rFonts w:ascii="Calibri" w:hAnsi="Calibri" w:cs="Calibri"/>
          <w:sz w:val="24"/>
          <w:szCs w:val="24"/>
        </w:rPr>
        <w:t>The environment you live in knows the drivers for enjoyment all too well. Every day we're hit by triggers designed to point us towards more enjoyment, a new hobby, a new purchase, a new experience, a new way to feel good. Adverts, apps, algorithms, well-meaning friends driving our behaviour and mindset to the need to find more, try more and enjoy more.</w:t>
      </w:r>
    </w:p>
    <w:p w14:paraId="415241FD" w14:textId="77777777" w:rsidR="00CE1FB8" w:rsidRPr="0046499B" w:rsidRDefault="00CE1FB8" w:rsidP="00CE1FB8">
      <w:pPr>
        <w:spacing w:after="0" w:line="240" w:lineRule="auto"/>
        <w:rPr>
          <w:rFonts w:ascii="Calibri" w:hAnsi="Calibri" w:cs="Calibri"/>
          <w:sz w:val="24"/>
          <w:szCs w:val="24"/>
        </w:rPr>
      </w:pPr>
    </w:p>
    <w:p w14:paraId="0BBA4FF8" w14:textId="77777777" w:rsidR="00CE1FB8" w:rsidRPr="0046499B" w:rsidRDefault="00CE1FB8" w:rsidP="00CE1FB8">
      <w:pPr>
        <w:spacing w:after="0" w:line="240" w:lineRule="auto"/>
        <w:rPr>
          <w:rFonts w:ascii="Calibri" w:hAnsi="Calibri" w:cs="Calibri"/>
          <w:sz w:val="24"/>
          <w:szCs w:val="24"/>
        </w:rPr>
      </w:pPr>
      <w:r w:rsidRPr="0046499B">
        <w:rPr>
          <w:rFonts w:ascii="Calibri" w:hAnsi="Calibri" w:cs="Calibri"/>
          <w:sz w:val="24"/>
          <w:szCs w:val="24"/>
        </w:rPr>
        <w:t>There's nothing wrong with any of that on its own. But it's worth noticing what tends to happen when "enjoyment" becomes something we're constantly chasing. Particularly when it’s short-term in nature.  Sometimes the things we enjoy become the things we can't stop doing, even when we want to. The line between enjoyment and dependency is thinner than we like to admit.</w:t>
      </w:r>
    </w:p>
    <w:p w14:paraId="059A9465" w14:textId="77777777" w:rsidR="00CE1FB8" w:rsidRPr="0046499B" w:rsidRDefault="00CE1FB8" w:rsidP="00CE1FB8">
      <w:pPr>
        <w:spacing w:after="0" w:line="240" w:lineRule="auto"/>
        <w:rPr>
          <w:rFonts w:ascii="Calibri" w:hAnsi="Calibri" w:cs="Calibri"/>
          <w:sz w:val="24"/>
          <w:szCs w:val="24"/>
        </w:rPr>
      </w:pPr>
    </w:p>
    <w:p w14:paraId="163B9C1E" w14:textId="77777777" w:rsidR="00CE1FB8" w:rsidRPr="0046499B" w:rsidRDefault="00CE1FB8" w:rsidP="00CE1FB8">
      <w:pPr>
        <w:spacing w:after="0" w:line="240" w:lineRule="auto"/>
        <w:rPr>
          <w:rFonts w:ascii="Calibri" w:hAnsi="Calibri" w:cs="Calibri"/>
          <w:sz w:val="24"/>
          <w:szCs w:val="24"/>
        </w:rPr>
      </w:pPr>
      <w:r w:rsidRPr="0046499B">
        <w:rPr>
          <w:rFonts w:ascii="Calibri" w:hAnsi="Calibri" w:cs="Calibri"/>
          <w:sz w:val="24"/>
          <w:szCs w:val="24"/>
        </w:rPr>
        <w:t>It’s common that that the thing which once drove enjoyment fades faster than we expect. What gave us a lift the first time barely registers the tenth, so we look for more of it, or something stronger.</w:t>
      </w:r>
    </w:p>
    <w:p w14:paraId="07E0F1EF" w14:textId="77777777" w:rsidR="00CE1FB8" w:rsidRPr="0046499B" w:rsidRDefault="00CE1FB8" w:rsidP="00CE1FB8">
      <w:pPr>
        <w:spacing w:after="0" w:line="240" w:lineRule="auto"/>
        <w:rPr>
          <w:rFonts w:ascii="Calibri" w:hAnsi="Calibri" w:cs="Calibri"/>
          <w:sz w:val="24"/>
          <w:szCs w:val="24"/>
        </w:rPr>
      </w:pPr>
    </w:p>
    <w:p w14:paraId="5BAE18CB" w14:textId="77777777" w:rsidR="00CE1FB8" w:rsidRPr="0046499B" w:rsidRDefault="00CE1FB8" w:rsidP="00CE1FB8">
      <w:pPr>
        <w:spacing w:after="0" w:line="240" w:lineRule="auto"/>
        <w:rPr>
          <w:rFonts w:ascii="Calibri" w:hAnsi="Calibri" w:cs="Calibri"/>
          <w:sz w:val="24"/>
          <w:szCs w:val="24"/>
        </w:rPr>
      </w:pPr>
      <w:r w:rsidRPr="0046499B">
        <w:rPr>
          <w:rFonts w:ascii="Calibri" w:hAnsi="Calibri" w:cs="Calibri"/>
          <w:sz w:val="24"/>
          <w:szCs w:val="24"/>
        </w:rPr>
        <w:t xml:space="preserve">There is also a category of things we do to ‘enjoy’ that we are really doing to fit in, or to dampen some short-term discomfort we'd rather not sit with. The enjoyment is a cover story we use for others and if we are honest, with ourselves too. </w:t>
      </w:r>
    </w:p>
    <w:p w14:paraId="40F9FBB6" w14:textId="77777777" w:rsidR="00CE1FB8" w:rsidRPr="0046499B" w:rsidRDefault="00CE1FB8" w:rsidP="00CE1FB8">
      <w:pPr>
        <w:spacing w:after="0" w:line="240" w:lineRule="auto"/>
        <w:rPr>
          <w:rFonts w:ascii="Calibri" w:hAnsi="Calibri" w:cs="Calibri"/>
          <w:sz w:val="24"/>
          <w:szCs w:val="24"/>
        </w:rPr>
      </w:pPr>
    </w:p>
    <w:p w14:paraId="513A5865" w14:textId="77777777" w:rsidR="00CE1FB8" w:rsidRPr="0046499B" w:rsidRDefault="00CE1FB8" w:rsidP="00CE1FB8">
      <w:pPr>
        <w:spacing w:after="0" w:line="240" w:lineRule="auto"/>
        <w:rPr>
          <w:rFonts w:ascii="Calibri" w:hAnsi="Calibri" w:cs="Calibri"/>
          <w:sz w:val="24"/>
          <w:szCs w:val="24"/>
        </w:rPr>
      </w:pPr>
      <w:r w:rsidRPr="0046499B">
        <w:rPr>
          <w:rFonts w:ascii="Calibri" w:hAnsi="Calibri" w:cs="Calibri"/>
          <w:sz w:val="24"/>
          <w:szCs w:val="24"/>
        </w:rPr>
        <w:t xml:space="preserve">I want to be clear: none of this is an argument against doing things you enjoy. That's not what this article is about.  What I want to talk about is a different kind of enjoyment, one that gets a lot less airtime possibly because the elements of this sort of enjoyment are less glamourous and conversation grabbing.  </w:t>
      </w:r>
    </w:p>
    <w:p w14:paraId="465E0E61" w14:textId="77777777" w:rsidR="00CE1FB8" w:rsidRPr="0046499B" w:rsidRDefault="00CE1FB8" w:rsidP="00CE1FB8">
      <w:pPr>
        <w:spacing w:after="0" w:line="240" w:lineRule="auto"/>
        <w:rPr>
          <w:rFonts w:ascii="Calibri" w:hAnsi="Calibri" w:cs="Calibri"/>
          <w:sz w:val="24"/>
          <w:szCs w:val="24"/>
        </w:rPr>
      </w:pPr>
    </w:p>
    <w:p w14:paraId="215A8A76" w14:textId="77777777" w:rsidR="00CE1FB8" w:rsidRPr="0046499B" w:rsidRDefault="00CE1FB8" w:rsidP="00CE1FB8">
      <w:pPr>
        <w:spacing w:after="0" w:line="240" w:lineRule="auto"/>
        <w:rPr>
          <w:rFonts w:ascii="Calibri" w:hAnsi="Calibri" w:cs="Calibri"/>
          <w:sz w:val="24"/>
          <w:szCs w:val="24"/>
        </w:rPr>
      </w:pPr>
      <w:r w:rsidRPr="0046499B">
        <w:rPr>
          <w:rFonts w:ascii="Calibri" w:hAnsi="Calibri" w:cs="Calibri"/>
          <w:sz w:val="24"/>
          <w:szCs w:val="24"/>
        </w:rPr>
        <w:t>This kind of enjoyment isn't about finding something new. It's about what we can do within our control, right now, with what's already in front of us. It's about finding more enjoyment in the things we do every day, the tasks, the routines, the obligations that, on the surface, most people wouldn't file under "enjoyment" at all. The commute. The admin. The chores. The meetings.</w:t>
      </w:r>
    </w:p>
    <w:p w14:paraId="297EA7F0" w14:textId="77777777" w:rsidR="00CE1FB8" w:rsidRPr="0046499B" w:rsidRDefault="00CE1FB8" w:rsidP="00CE1FB8">
      <w:pPr>
        <w:spacing w:after="0" w:line="240" w:lineRule="auto"/>
        <w:rPr>
          <w:rFonts w:ascii="Calibri" w:hAnsi="Calibri" w:cs="Calibri"/>
          <w:sz w:val="24"/>
          <w:szCs w:val="24"/>
        </w:rPr>
      </w:pPr>
    </w:p>
    <w:p w14:paraId="7AFD5835" w14:textId="77777777" w:rsidR="00CE1FB8" w:rsidRPr="0046499B" w:rsidRDefault="00CE1FB8" w:rsidP="00CE1FB8">
      <w:pPr>
        <w:spacing w:after="0" w:line="240" w:lineRule="auto"/>
        <w:rPr>
          <w:rFonts w:ascii="Calibri" w:hAnsi="Calibri" w:cs="Calibri"/>
          <w:sz w:val="24"/>
          <w:szCs w:val="24"/>
        </w:rPr>
      </w:pPr>
      <w:r w:rsidRPr="0046499B">
        <w:rPr>
          <w:rFonts w:ascii="Calibri" w:hAnsi="Calibri" w:cs="Calibri"/>
          <w:sz w:val="24"/>
          <w:szCs w:val="24"/>
        </w:rPr>
        <w:t>The suggestion I'm making is a shift in where we put our energy. Instead of spending it all on finding more things to enjoy, what if we invested some of it into finding ways to enjoy what we're already doing? Could it be that we would need less of those externally driven solutions if we shifted our attention in this way? There are a few ways into this, and none of them require you to change what you're doing. Only how you're doing it.</w:t>
      </w:r>
    </w:p>
    <w:p w14:paraId="642DE808" w14:textId="77777777" w:rsidR="00CE1FB8" w:rsidRPr="0046499B" w:rsidRDefault="00CE1FB8" w:rsidP="00CE1FB8">
      <w:pPr>
        <w:spacing w:after="0" w:line="240" w:lineRule="auto"/>
        <w:rPr>
          <w:rFonts w:ascii="Calibri" w:hAnsi="Calibri" w:cs="Calibri"/>
          <w:sz w:val="24"/>
          <w:szCs w:val="24"/>
        </w:rPr>
      </w:pPr>
    </w:p>
    <w:p w14:paraId="502B61A2" w14:textId="77777777" w:rsidR="00CE1FB8" w:rsidRPr="0046499B" w:rsidRDefault="00CE1FB8" w:rsidP="00CE1FB8">
      <w:pPr>
        <w:spacing w:after="0" w:line="240" w:lineRule="auto"/>
        <w:rPr>
          <w:rFonts w:ascii="Calibri" w:hAnsi="Calibri" w:cs="Calibri"/>
          <w:sz w:val="24"/>
          <w:szCs w:val="24"/>
        </w:rPr>
      </w:pPr>
      <w:r w:rsidRPr="0046499B">
        <w:rPr>
          <w:rFonts w:ascii="Calibri" w:hAnsi="Calibri" w:cs="Calibri"/>
          <w:sz w:val="24"/>
          <w:szCs w:val="24"/>
        </w:rPr>
        <w:t>One is the environment. The same task can feel completely different depending on the conditions you do it in. Better light, some music, opening a window to improve air quality, a pre task tidy-up, a change of location, hopefully you get the idea. None of these change the task itself, but it changes your relationship to it while you're doing it.</w:t>
      </w:r>
    </w:p>
    <w:p w14:paraId="2B4D5ED1" w14:textId="77777777" w:rsidR="00CE1FB8" w:rsidRPr="0046499B" w:rsidRDefault="00CE1FB8" w:rsidP="00CE1FB8">
      <w:pPr>
        <w:spacing w:after="0" w:line="240" w:lineRule="auto"/>
        <w:rPr>
          <w:rFonts w:ascii="Calibri" w:hAnsi="Calibri" w:cs="Calibri"/>
          <w:sz w:val="24"/>
          <w:szCs w:val="24"/>
        </w:rPr>
      </w:pPr>
    </w:p>
    <w:p w14:paraId="523B3F08" w14:textId="77777777" w:rsidR="00CE1FB8" w:rsidRPr="0046499B" w:rsidRDefault="00CE1FB8" w:rsidP="00CE1FB8">
      <w:pPr>
        <w:spacing w:after="0" w:line="240" w:lineRule="auto"/>
        <w:rPr>
          <w:rFonts w:ascii="Calibri" w:hAnsi="Calibri" w:cs="Calibri"/>
          <w:sz w:val="24"/>
          <w:szCs w:val="24"/>
        </w:rPr>
      </w:pPr>
      <w:r w:rsidRPr="0046499B">
        <w:rPr>
          <w:rFonts w:ascii="Calibri" w:hAnsi="Calibri" w:cs="Calibri"/>
          <w:sz w:val="24"/>
          <w:szCs w:val="24"/>
        </w:rPr>
        <w:lastRenderedPageBreak/>
        <w:t>Another is combination. Some tasks become more enjoyable not because they change, but because of what you pair them with. A dull task alongside a podcast you like. A walk that doubles as a phone catch-up. A chore done alongside someone whose company you enjoy. You're not making the task easier, you're changing what surrounds it.</w:t>
      </w:r>
    </w:p>
    <w:p w14:paraId="45EDFE35" w14:textId="77777777" w:rsidR="00CE1FB8" w:rsidRPr="0046499B" w:rsidRDefault="00CE1FB8" w:rsidP="00CE1FB8">
      <w:pPr>
        <w:spacing w:after="0" w:line="240" w:lineRule="auto"/>
        <w:rPr>
          <w:rFonts w:ascii="Calibri" w:hAnsi="Calibri" w:cs="Calibri"/>
          <w:sz w:val="24"/>
          <w:szCs w:val="24"/>
        </w:rPr>
      </w:pPr>
    </w:p>
    <w:p w14:paraId="563E0B19" w14:textId="77777777" w:rsidR="00CE1FB8" w:rsidRPr="0046499B" w:rsidRDefault="00CE1FB8" w:rsidP="00CE1FB8">
      <w:pPr>
        <w:spacing w:after="0" w:line="240" w:lineRule="auto"/>
        <w:rPr>
          <w:rFonts w:ascii="Calibri" w:hAnsi="Calibri" w:cs="Calibri"/>
          <w:sz w:val="24"/>
          <w:szCs w:val="24"/>
        </w:rPr>
      </w:pPr>
      <w:r w:rsidRPr="0046499B">
        <w:rPr>
          <w:rFonts w:ascii="Calibri" w:hAnsi="Calibri" w:cs="Calibri"/>
          <w:sz w:val="24"/>
          <w:szCs w:val="24"/>
        </w:rPr>
        <w:t>The third, and probably the most powerful and present in all that we do, is how we manage our thinking about the task itself. The same piece of work can be framed as a burden or as something with a purpose you value. That's not a trick of positive thinking, it's a genuine choice about which true thing you focus on. Most tasks have more than one honest story attached to them. We tend to default to the flattest one. Or more specifically our ego does.</w:t>
      </w:r>
    </w:p>
    <w:p w14:paraId="253CA1BD" w14:textId="77777777" w:rsidR="00CE1FB8" w:rsidRPr="0046499B" w:rsidRDefault="00CE1FB8" w:rsidP="00CE1FB8">
      <w:pPr>
        <w:spacing w:after="0" w:line="240" w:lineRule="auto"/>
        <w:rPr>
          <w:rFonts w:ascii="Calibri" w:hAnsi="Calibri" w:cs="Calibri"/>
          <w:sz w:val="24"/>
          <w:szCs w:val="24"/>
        </w:rPr>
      </w:pPr>
    </w:p>
    <w:p w14:paraId="22159977" w14:textId="77777777" w:rsidR="00CE1FB8" w:rsidRPr="0046499B" w:rsidRDefault="00CE1FB8" w:rsidP="00CE1FB8">
      <w:pPr>
        <w:spacing w:after="0" w:line="240" w:lineRule="auto"/>
        <w:rPr>
          <w:rFonts w:ascii="Calibri" w:hAnsi="Calibri" w:cs="Calibri"/>
          <w:sz w:val="24"/>
          <w:szCs w:val="24"/>
        </w:rPr>
      </w:pPr>
      <w:r w:rsidRPr="0046499B">
        <w:rPr>
          <w:rFonts w:ascii="Calibri" w:hAnsi="Calibri" w:cs="Calibri"/>
          <w:sz w:val="24"/>
          <w:szCs w:val="24"/>
        </w:rPr>
        <w:t>None of these approaches are complicated. They don't need new equipment, new time, or new circumstances. They work with what's already there.  Whatever this means for you, and whatever the task in front of you happens to be, I'm confident you can find a way to make it more enjoyable. Not because you're pretending it's something it isn't, but because you're paying attention to a part of it you'd stopped noticing.</w:t>
      </w:r>
    </w:p>
    <w:p w14:paraId="31AD40D9" w14:textId="77777777" w:rsidR="00CE1FB8" w:rsidRPr="0046499B" w:rsidRDefault="00CE1FB8" w:rsidP="00CE1FB8">
      <w:pPr>
        <w:spacing w:after="0" w:line="240" w:lineRule="auto"/>
        <w:rPr>
          <w:rFonts w:ascii="Calibri" w:hAnsi="Calibri" w:cs="Calibri"/>
          <w:sz w:val="24"/>
          <w:szCs w:val="24"/>
        </w:rPr>
      </w:pPr>
    </w:p>
    <w:p w14:paraId="5E9D9DC5" w14:textId="77777777" w:rsidR="00CE1FB8" w:rsidRPr="0046499B" w:rsidRDefault="00CE1FB8" w:rsidP="00CE1FB8">
      <w:pPr>
        <w:spacing w:after="0" w:line="240" w:lineRule="auto"/>
        <w:rPr>
          <w:rFonts w:ascii="Calibri" w:hAnsi="Calibri" w:cs="Calibri"/>
          <w:sz w:val="24"/>
          <w:szCs w:val="24"/>
        </w:rPr>
      </w:pPr>
      <w:r w:rsidRPr="0046499B">
        <w:rPr>
          <w:rFonts w:ascii="Calibri" w:hAnsi="Calibri" w:cs="Calibri"/>
          <w:sz w:val="24"/>
          <w:szCs w:val="24"/>
        </w:rPr>
        <w:t>We spend a lot of energy looking outward for more to enjoy. It might be worth spending a little more of it looking at what's already ours to work with.</w:t>
      </w:r>
    </w:p>
    <w:p w14:paraId="5FBA7FB5" w14:textId="77777777" w:rsidR="00CE1FB8" w:rsidRDefault="00CE1FB8" w:rsidP="00CE1FB8">
      <w:pPr>
        <w:spacing w:before="100" w:beforeAutospacing="1" w:after="100" w:afterAutospacing="1" w:line="240" w:lineRule="auto"/>
        <w:rPr>
          <w:rFonts w:ascii="Calibri" w:eastAsia="Times New Roman" w:hAnsi="Calibri" w:cs="Calibri"/>
          <w:kern w:val="0"/>
          <w:sz w:val="24"/>
          <w:szCs w:val="24"/>
          <w14:ligatures w14:val="none"/>
        </w:rPr>
      </w:pPr>
      <w:r w:rsidRPr="0046499B">
        <w:rPr>
          <w:rFonts w:ascii="Calibri" w:eastAsia="Times New Roman" w:hAnsi="Calibri" w:cs="Calibri"/>
          <w:kern w:val="0"/>
          <w:sz w:val="24"/>
          <w:szCs w:val="24"/>
          <w14:ligatures w14:val="none"/>
        </w:rPr>
        <w:t>As always, I am interested in your thoughts.</w:t>
      </w:r>
    </w:p>
    <w:p w14:paraId="6579744D" w14:textId="77777777" w:rsidR="00064C5A" w:rsidRPr="0046499B" w:rsidRDefault="00064C5A" w:rsidP="00CE1FB8">
      <w:pPr>
        <w:spacing w:before="100" w:beforeAutospacing="1" w:after="100" w:afterAutospacing="1" w:line="240" w:lineRule="auto"/>
        <w:rPr>
          <w:rFonts w:ascii="Calibri" w:eastAsia="Times New Roman" w:hAnsi="Calibri" w:cs="Calibri"/>
          <w:kern w:val="0"/>
          <w:sz w:val="24"/>
          <w:szCs w:val="24"/>
          <w14:ligatures w14:val="none"/>
        </w:rPr>
      </w:pPr>
    </w:p>
    <w:p w14:paraId="10C2273C" w14:textId="77777777" w:rsidR="00CE1FB8" w:rsidRDefault="00CE1FB8" w:rsidP="00CE1FB8">
      <w:pPr>
        <w:spacing w:after="0" w:line="240" w:lineRule="auto"/>
        <w:rPr>
          <w:rFonts w:ascii="Bradley Hand" w:eastAsia="Malgun Gothic" w:hAnsi="Bradley Hand" w:cs="Times New Roman"/>
          <w:kern w:val="0"/>
          <w:sz w:val="36"/>
          <w:szCs w:val="36"/>
          <w14:ligatures w14:val="none"/>
        </w:rPr>
      </w:pPr>
      <w:r w:rsidRPr="00CE1FB8">
        <w:rPr>
          <w:rFonts w:ascii="Bradley Hand" w:eastAsia="Malgun Gothic" w:hAnsi="Bradley Hand" w:cs="Times New Roman"/>
          <w:kern w:val="0"/>
          <w:sz w:val="36"/>
          <w:szCs w:val="36"/>
          <w14:ligatures w14:val="none"/>
        </w:rPr>
        <w:t>Damian</w:t>
      </w:r>
    </w:p>
    <w:p w14:paraId="7501E500" w14:textId="77777777" w:rsidR="00064C5A" w:rsidRPr="00CE1FB8" w:rsidRDefault="00064C5A" w:rsidP="00CE1FB8">
      <w:pPr>
        <w:spacing w:after="0" w:line="240" w:lineRule="auto"/>
        <w:rPr>
          <w:rFonts w:ascii="Bradley Hand" w:eastAsia="Malgun Gothic" w:hAnsi="Bradley Hand" w:cs="Times New Roman"/>
          <w:kern w:val="0"/>
          <w:sz w:val="36"/>
          <w:szCs w:val="36"/>
          <w14:ligatures w14:val="none"/>
        </w:rPr>
      </w:pPr>
    </w:p>
    <w:p w14:paraId="0367F288" w14:textId="77777777" w:rsidR="00CE1FB8" w:rsidRDefault="00CE1FB8" w:rsidP="00CE1FB8">
      <w:pPr>
        <w:spacing w:after="0" w:line="240" w:lineRule="auto"/>
        <w:rPr>
          <w:rFonts w:ascii="Avenir Book" w:hAnsi="Avenir Book" w:cs="Arial"/>
          <w:sz w:val="24"/>
          <w:szCs w:val="24"/>
        </w:rPr>
      </w:pPr>
      <w:hyperlink r:id="rId9" w:history="1">
        <w:r w:rsidRPr="0046499B">
          <w:rPr>
            <w:rFonts w:ascii="Avenir Book" w:hAnsi="Avenir Book" w:cs="Arial"/>
            <w:color w:val="467886" w:themeColor="hyperlink"/>
            <w:sz w:val="24"/>
            <w:szCs w:val="24"/>
            <w:u w:val="single"/>
          </w:rPr>
          <w:t>damian@effectivechallenge.com</w:t>
        </w:r>
      </w:hyperlink>
      <w:r w:rsidRPr="0046499B">
        <w:rPr>
          <w:rFonts w:ascii="Avenir Book" w:hAnsi="Avenir Book" w:cs="Arial"/>
          <w:sz w:val="24"/>
          <w:szCs w:val="24"/>
        </w:rPr>
        <w:t xml:space="preserve"> | </w:t>
      </w:r>
      <w:hyperlink r:id="rId10" w:history="1">
        <w:r w:rsidRPr="0046499B">
          <w:rPr>
            <w:rFonts w:ascii="Avenir Book" w:hAnsi="Avenir Book" w:cs="Arial"/>
            <w:color w:val="467886" w:themeColor="hyperlink"/>
            <w:sz w:val="24"/>
            <w:szCs w:val="24"/>
            <w:u w:val="single"/>
          </w:rPr>
          <w:t>effective challenge podcast</w:t>
        </w:r>
      </w:hyperlink>
      <w:r w:rsidRPr="0046499B">
        <w:rPr>
          <w:rFonts w:ascii="Avenir Book" w:hAnsi="Avenir Book" w:cs="Arial"/>
          <w:sz w:val="24"/>
          <w:szCs w:val="24"/>
        </w:rPr>
        <w:t xml:space="preserve"> | </w:t>
      </w:r>
      <w:hyperlink r:id="rId11" w:history="1">
        <w:r w:rsidRPr="0046499B">
          <w:rPr>
            <w:rFonts w:ascii="Avenir Book" w:hAnsi="Avenir Book" w:cs="Arial"/>
            <w:color w:val="467886" w:themeColor="hyperlink"/>
            <w:sz w:val="24"/>
            <w:szCs w:val="24"/>
            <w:u w:val="single"/>
          </w:rPr>
          <w:t>LinkedIn</w:t>
        </w:r>
      </w:hyperlink>
      <w:r w:rsidRPr="0046499B">
        <w:rPr>
          <w:rFonts w:ascii="Avenir Book" w:hAnsi="Avenir Book" w:cs="Arial"/>
          <w:sz w:val="24"/>
          <w:szCs w:val="24"/>
        </w:rPr>
        <w:t xml:space="preserve"> </w:t>
      </w:r>
    </w:p>
    <w:p w14:paraId="194BB8FF" w14:textId="77777777" w:rsidR="00111698" w:rsidRPr="0046499B" w:rsidRDefault="00111698" w:rsidP="00CE1FB8">
      <w:pPr>
        <w:spacing w:after="0" w:line="240" w:lineRule="auto"/>
        <w:rPr>
          <w:rFonts w:ascii="Avenir Book" w:hAnsi="Avenir Book" w:cs="Arial"/>
          <w:sz w:val="24"/>
          <w:szCs w:val="24"/>
        </w:rPr>
      </w:pPr>
    </w:p>
    <w:p w14:paraId="45CFF4B1" w14:textId="77777777" w:rsidR="00CE1FB8" w:rsidRPr="0046499B" w:rsidRDefault="00CE1FB8" w:rsidP="00CE1FB8">
      <w:pPr>
        <w:spacing w:after="0" w:line="240" w:lineRule="auto"/>
        <w:rPr>
          <w:rFonts w:ascii="Avenir" w:hAnsi="Avenir" w:cs="Times New Roman (Body CS)"/>
          <w:sz w:val="24"/>
          <w:szCs w:val="24"/>
        </w:rPr>
      </w:pPr>
    </w:p>
    <w:p w14:paraId="55EB075C" w14:textId="77777777" w:rsidR="00CE1FB8" w:rsidRPr="0046499B" w:rsidRDefault="00CE1FB8" w:rsidP="00CE1FB8">
      <w:pPr>
        <w:spacing w:after="0" w:line="240" w:lineRule="auto"/>
        <w:rPr>
          <w:rFonts w:ascii="Avenir" w:hAnsi="Avenir" w:cs="Times New Roman (Body CS)"/>
          <w:sz w:val="24"/>
          <w:szCs w:val="24"/>
        </w:rPr>
      </w:pPr>
      <w:r w:rsidRPr="0046499B">
        <w:rPr>
          <w:rFonts w:ascii="Avenir" w:hAnsi="Avenir" w:cs="Times New Roman (Body CS)"/>
          <w:i/>
          <w:iCs/>
          <w:sz w:val="24"/>
          <w:szCs w:val="24"/>
        </w:rPr>
        <w:t>Damian Piper CBE is a performance, productivity and resilience coach who works with ambitious individuals who are capable of more but keep getting in their own way. Drawing on over 30 years of self-development, senior leadership experience, including a role in delivering a safe and secure London 2012 Olympic Games, and a coaching framework built from the ground up, Damian helps people understand what's actually driving their performance and build a bespoke approach that works sustainably. You can find more of his thinking at effectivechallenge.com or connect with him on LinkedIn</w:t>
      </w:r>
    </w:p>
    <w:p w14:paraId="7F78A7BD" w14:textId="77777777" w:rsidR="009454F1" w:rsidRPr="0046499B" w:rsidRDefault="009454F1">
      <w:pPr>
        <w:rPr>
          <w:rFonts w:ascii="Calibri" w:hAnsi="Calibri" w:cs="Calibri"/>
          <w:b/>
          <w:bCs/>
          <w:sz w:val="24"/>
          <w:szCs w:val="24"/>
        </w:rPr>
      </w:pPr>
    </w:p>
    <w:p w14:paraId="5C156808" w14:textId="77777777" w:rsidR="009454F1" w:rsidRPr="0046499B" w:rsidRDefault="009454F1">
      <w:pPr>
        <w:rPr>
          <w:rFonts w:ascii="Calibri" w:hAnsi="Calibri" w:cs="Calibri"/>
          <w:b/>
          <w:bCs/>
          <w:sz w:val="24"/>
          <w:szCs w:val="24"/>
        </w:rPr>
      </w:pPr>
    </w:p>
    <w:p w14:paraId="3B42EB49" w14:textId="77777777" w:rsidR="009454F1" w:rsidRDefault="009454F1">
      <w:pPr>
        <w:rPr>
          <w:rFonts w:ascii="Calibri" w:hAnsi="Calibri" w:cs="Calibri"/>
          <w:b/>
          <w:bCs/>
          <w:sz w:val="28"/>
          <w:szCs w:val="28"/>
        </w:rPr>
      </w:pPr>
    </w:p>
    <w:p w14:paraId="4070CCD3" w14:textId="77777777" w:rsidR="009454F1" w:rsidRDefault="009454F1">
      <w:pPr>
        <w:rPr>
          <w:rFonts w:ascii="Calibri" w:hAnsi="Calibri" w:cs="Calibri"/>
          <w:b/>
          <w:bCs/>
          <w:sz w:val="28"/>
          <w:szCs w:val="28"/>
        </w:rPr>
      </w:pPr>
    </w:p>
    <w:p w14:paraId="2729989C" w14:textId="77777777" w:rsidR="009454F1" w:rsidRDefault="009454F1">
      <w:pPr>
        <w:rPr>
          <w:rFonts w:ascii="Calibri" w:hAnsi="Calibri" w:cs="Calibri"/>
          <w:b/>
          <w:bCs/>
          <w:sz w:val="28"/>
          <w:szCs w:val="28"/>
        </w:rPr>
      </w:pPr>
    </w:p>
    <w:p w14:paraId="3483C03D" w14:textId="77777777" w:rsidR="009454F1" w:rsidRDefault="009454F1">
      <w:pPr>
        <w:rPr>
          <w:rFonts w:ascii="Calibri" w:hAnsi="Calibri" w:cs="Calibri"/>
          <w:b/>
          <w:bCs/>
          <w:sz w:val="28"/>
          <w:szCs w:val="28"/>
        </w:rPr>
      </w:pPr>
    </w:p>
    <w:p w14:paraId="721C4890" w14:textId="24388E08" w:rsidR="00E93995" w:rsidRDefault="00E71623">
      <w:pPr>
        <w:rPr>
          <w:rFonts w:ascii="Calibri" w:hAnsi="Calibri" w:cs="Calibri"/>
          <w:b/>
          <w:bCs/>
          <w:sz w:val="28"/>
          <w:szCs w:val="28"/>
        </w:rPr>
      </w:pPr>
      <w:r w:rsidRPr="00E71623">
        <w:rPr>
          <w:rFonts w:ascii="Calibri" w:hAnsi="Calibri" w:cs="Calibri"/>
          <w:b/>
          <w:bCs/>
          <w:sz w:val="28"/>
          <w:szCs w:val="28"/>
        </w:rPr>
        <w:lastRenderedPageBreak/>
        <w:t>Supporting you with some tactics to control your nerves</w:t>
      </w:r>
    </w:p>
    <w:p w14:paraId="3F4B2BF1" w14:textId="7620439E" w:rsidR="00F1396F" w:rsidRPr="00F1396F" w:rsidRDefault="00F1396F" w:rsidP="00F1396F">
      <w:pPr>
        <w:pStyle w:val="NormalWeb"/>
      </w:pPr>
      <w:r w:rsidRPr="00F1396F">
        <w:rPr>
          <w:noProof/>
        </w:rPr>
        <w:drawing>
          <wp:inline distT="0" distB="0" distL="0" distR="0" wp14:anchorId="165B1541" wp14:editId="0A07F0C4">
            <wp:extent cx="3714750" cy="2774950"/>
            <wp:effectExtent l="0" t="0" r="0" b="6350"/>
            <wp:docPr id="7080958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14750" cy="2774950"/>
                    </a:xfrm>
                    <a:prstGeom prst="rect">
                      <a:avLst/>
                    </a:prstGeom>
                    <a:noFill/>
                    <a:ln>
                      <a:noFill/>
                    </a:ln>
                  </pic:spPr>
                </pic:pic>
              </a:graphicData>
            </a:graphic>
          </wp:inline>
        </w:drawing>
      </w:r>
    </w:p>
    <w:p w14:paraId="02A8DE99" w14:textId="24447851" w:rsidR="00E71623" w:rsidRPr="006E157C" w:rsidRDefault="006E157C">
      <w:pPr>
        <w:rPr>
          <w:rFonts w:ascii="Calibri" w:hAnsi="Calibri" w:cs="Calibri"/>
          <w:i/>
          <w:iCs/>
        </w:rPr>
      </w:pPr>
      <w:r w:rsidRPr="006E157C">
        <w:rPr>
          <w:rFonts w:ascii="Calibri" w:hAnsi="Calibri" w:cs="Calibri"/>
          <w:i/>
          <w:iCs/>
        </w:rPr>
        <w:t>Trying to control my nerves before a race – I am on the front row with my leg raised.</w:t>
      </w:r>
    </w:p>
    <w:p w14:paraId="2C4EEAF6" w14:textId="4DF1C2D5" w:rsidR="00E71623" w:rsidRPr="00E71623" w:rsidRDefault="00F37C90" w:rsidP="00E71623">
      <w:pPr>
        <w:rPr>
          <w:rFonts w:ascii="Calibri" w:hAnsi="Calibri" w:cs="Calibri"/>
          <w:sz w:val="24"/>
          <w:szCs w:val="24"/>
        </w:rPr>
      </w:pPr>
      <w:r w:rsidRPr="00E71623">
        <w:rPr>
          <w:rFonts w:ascii="Calibri" w:hAnsi="Calibri" w:cs="Calibri"/>
          <w:sz w:val="24"/>
          <w:szCs w:val="24"/>
        </w:rPr>
        <w:t>T</w:t>
      </w:r>
      <w:r>
        <w:rPr>
          <w:rFonts w:ascii="Calibri" w:hAnsi="Calibri" w:cs="Calibri"/>
          <w:sz w:val="24"/>
          <w:szCs w:val="24"/>
        </w:rPr>
        <w:t>hirty</w:t>
      </w:r>
      <w:r w:rsidRPr="00E71623">
        <w:rPr>
          <w:rFonts w:ascii="Calibri" w:hAnsi="Calibri" w:cs="Calibri"/>
          <w:sz w:val="24"/>
          <w:szCs w:val="24"/>
        </w:rPr>
        <w:t>-five</w:t>
      </w:r>
      <w:r w:rsidR="00E71623" w:rsidRPr="00E71623">
        <w:rPr>
          <w:rFonts w:ascii="Calibri" w:hAnsi="Calibri" w:cs="Calibri"/>
          <w:sz w:val="24"/>
          <w:szCs w:val="24"/>
        </w:rPr>
        <w:t xml:space="preserve"> years ago</w:t>
      </w:r>
      <w:r w:rsidR="00E71623">
        <w:rPr>
          <w:rFonts w:ascii="Calibri" w:hAnsi="Calibri" w:cs="Calibri"/>
          <w:sz w:val="24"/>
          <w:szCs w:val="24"/>
        </w:rPr>
        <w:t xml:space="preserve">…. </w:t>
      </w:r>
      <w:r w:rsidR="00E71623" w:rsidRPr="00E71623">
        <w:rPr>
          <w:rFonts w:ascii="Calibri" w:hAnsi="Calibri" w:cs="Calibri"/>
          <w:sz w:val="24"/>
          <w:szCs w:val="24"/>
        </w:rPr>
        <w:t>I am sitting in a parked car at the Military Corrective Training Centre (MCTC) in Colchester (some of my older readers will know that the MCTC was known as the ‘Glass House’ where soldiers who had ‘sinned’ were rehabilitated and returned to their units as “better” people)</w:t>
      </w:r>
      <w:r w:rsidR="00E71623">
        <w:rPr>
          <w:rFonts w:ascii="Calibri" w:hAnsi="Calibri" w:cs="Calibri"/>
          <w:sz w:val="24"/>
          <w:szCs w:val="24"/>
        </w:rPr>
        <w:t>. T</w:t>
      </w:r>
      <w:r w:rsidR="00E71623" w:rsidRPr="00E71623">
        <w:rPr>
          <w:rFonts w:ascii="Calibri" w:hAnsi="Calibri" w:cs="Calibri"/>
          <w:sz w:val="24"/>
          <w:szCs w:val="24"/>
        </w:rPr>
        <w:t>he person marching towards me is the Regimental Sergeant Major (RSM).  I haven’t done anything wrong – yet!  I am about to take my driving test and the RSM is a Qualified Examiner.  Now, there was a time when I would have been experiencing extreme nerves at the prospect of something like this (an RSM coming towards me and/ or taking my driving test) but now I was calm and in control.  I was even looking forward to getting started.</w:t>
      </w:r>
    </w:p>
    <w:p w14:paraId="7E42AC3A" w14:textId="123DAAF8" w:rsidR="00E71623" w:rsidRPr="00E71623" w:rsidRDefault="00E338B9" w:rsidP="00E71623">
      <w:pPr>
        <w:rPr>
          <w:rFonts w:ascii="Calibri" w:hAnsi="Calibri" w:cs="Calibri"/>
          <w:sz w:val="24"/>
          <w:szCs w:val="24"/>
        </w:rPr>
      </w:pPr>
      <w:r w:rsidRPr="00E71623">
        <w:rPr>
          <w:rFonts w:ascii="Calibri" w:hAnsi="Calibri" w:cs="Calibri"/>
          <w:sz w:val="24"/>
          <w:szCs w:val="24"/>
        </w:rPr>
        <w:t>So,</w:t>
      </w:r>
      <w:r w:rsidR="00E71623" w:rsidRPr="00E71623">
        <w:rPr>
          <w:rFonts w:ascii="Calibri" w:hAnsi="Calibri" w:cs="Calibri"/>
          <w:sz w:val="24"/>
          <w:szCs w:val="24"/>
        </w:rPr>
        <w:t xml:space="preserve"> what changed and how was I able to control my nerves?</w:t>
      </w:r>
    </w:p>
    <w:p w14:paraId="58BC11CD" w14:textId="4E422CE0" w:rsidR="00E71623" w:rsidRPr="00E71623" w:rsidRDefault="00E71623" w:rsidP="00E71623">
      <w:pPr>
        <w:rPr>
          <w:rFonts w:ascii="Calibri" w:hAnsi="Calibri" w:cs="Calibri"/>
          <w:sz w:val="24"/>
          <w:szCs w:val="24"/>
        </w:rPr>
      </w:pPr>
      <w:r w:rsidRPr="00E71623">
        <w:rPr>
          <w:rFonts w:ascii="Calibri" w:hAnsi="Calibri" w:cs="Calibri"/>
          <w:sz w:val="24"/>
          <w:szCs w:val="24"/>
        </w:rPr>
        <w:t xml:space="preserve">Do you suffer from nerves?  If so, I am hoping my </w:t>
      </w:r>
      <w:r w:rsidR="00AF2475">
        <w:rPr>
          <w:rFonts w:ascii="Calibri" w:hAnsi="Calibri" w:cs="Calibri"/>
          <w:sz w:val="24"/>
          <w:szCs w:val="24"/>
        </w:rPr>
        <w:t>article</w:t>
      </w:r>
      <w:r w:rsidRPr="00E71623">
        <w:rPr>
          <w:rFonts w:ascii="Calibri" w:hAnsi="Calibri" w:cs="Calibri"/>
          <w:sz w:val="24"/>
          <w:szCs w:val="24"/>
        </w:rPr>
        <w:t xml:space="preserve"> will help you in the </w:t>
      </w:r>
      <w:r w:rsidR="0001432D" w:rsidRPr="00E71623">
        <w:rPr>
          <w:rFonts w:ascii="Calibri" w:hAnsi="Calibri" w:cs="Calibri"/>
          <w:sz w:val="24"/>
          <w:szCs w:val="24"/>
        </w:rPr>
        <w:t>workplace</w:t>
      </w:r>
      <w:r w:rsidRPr="00E71623">
        <w:rPr>
          <w:rFonts w:ascii="Calibri" w:hAnsi="Calibri" w:cs="Calibri"/>
          <w:sz w:val="24"/>
          <w:szCs w:val="24"/>
        </w:rPr>
        <w:t xml:space="preserve"> and before your next event.</w:t>
      </w:r>
      <w:r w:rsidR="003F727F">
        <w:rPr>
          <w:rFonts w:ascii="Calibri" w:hAnsi="Calibri" w:cs="Calibri"/>
          <w:sz w:val="24"/>
          <w:szCs w:val="24"/>
        </w:rPr>
        <w:t xml:space="preserve">  </w:t>
      </w:r>
      <w:r w:rsidR="0001432D">
        <w:rPr>
          <w:rFonts w:ascii="Calibri" w:hAnsi="Calibri" w:cs="Calibri"/>
          <w:sz w:val="24"/>
          <w:szCs w:val="24"/>
        </w:rPr>
        <w:t>(</w:t>
      </w:r>
      <w:r w:rsidR="003F727F" w:rsidRPr="003F727F">
        <w:rPr>
          <w:rFonts w:ascii="Calibri" w:hAnsi="Calibri" w:cs="Calibri"/>
          <w:sz w:val="24"/>
          <w:szCs w:val="24"/>
        </w:rPr>
        <w:t>if you are a runner</w:t>
      </w:r>
      <w:r w:rsidR="0001432D">
        <w:rPr>
          <w:rFonts w:ascii="Calibri" w:hAnsi="Calibri" w:cs="Calibri"/>
          <w:sz w:val="24"/>
          <w:szCs w:val="24"/>
        </w:rPr>
        <w:t>?</w:t>
      </w:r>
      <w:r w:rsidR="003F727F" w:rsidRPr="003F727F">
        <w:rPr>
          <w:rFonts w:ascii="Calibri" w:hAnsi="Calibri" w:cs="Calibri"/>
          <w:sz w:val="24"/>
          <w:szCs w:val="24"/>
        </w:rPr>
        <w:t xml:space="preserve"> </w:t>
      </w:r>
      <w:r w:rsidR="0001432D">
        <w:rPr>
          <w:rFonts w:ascii="Calibri" w:hAnsi="Calibri" w:cs="Calibri"/>
          <w:sz w:val="24"/>
          <w:szCs w:val="24"/>
        </w:rPr>
        <w:t xml:space="preserve">Then </w:t>
      </w:r>
      <w:r w:rsidR="003F727F" w:rsidRPr="003F727F">
        <w:rPr>
          <w:rFonts w:ascii="Calibri" w:hAnsi="Calibri" w:cs="Calibri"/>
          <w:sz w:val="24"/>
          <w:szCs w:val="24"/>
        </w:rPr>
        <w:t>this will be a bonus too)</w:t>
      </w:r>
    </w:p>
    <w:p w14:paraId="6C71A2C8" w14:textId="77777777" w:rsidR="00C77B5D" w:rsidRDefault="00E71623" w:rsidP="00E71623">
      <w:pPr>
        <w:rPr>
          <w:rFonts w:ascii="Calibri" w:hAnsi="Calibri" w:cs="Calibri"/>
          <w:sz w:val="24"/>
          <w:szCs w:val="24"/>
        </w:rPr>
      </w:pPr>
      <w:r w:rsidRPr="00E71623">
        <w:rPr>
          <w:rFonts w:ascii="Calibri" w:hAnsi="Calibri" w:cs="Calibri"/>
          <w:sz w:val="24"/>
          <w:szCs w:val="24"/>
        </w:rPr>
        <w:t xml:space="preserve">Forty minutes before my driving test I went through the normal routine I would perform before an Athletics Race – much to the amusement of my driving instructor who was taking me to the examination centre.  </w:t>
      </w:r>
    </w:p>
    <w:p w14:paraId="25114EC3" w14:textId="0264B49D" w:rsidR="00E71623" w:rsidRPr="00C77B5D" w:rsidRDefault="00E71623" w:rsidP="00E71623">
      <w:pPr>
        <w:rPr>
          <w:rFonts w:ascii="Calibri" w:hAnsi="Calibri" w:cs="Calibri"/>
          <w:b/>
          <w:bCs/>
          <w:sz w:val="24"/>
          <w:szCs w:val="24"/>
        </w:rPr>
      </w:pPr>
      <w:r w:rsidRPr="00C77B5D">
        <w:rPr>
          <w:rFonts w:ascii="Calibri" w:hAnsi="Calibri" w:cs="Calibri"/>
          <w:b/>
          <w:bCs/>
          <w:sz w:val="24"/>
          <w:szCs w:val="24"/>
        </w:rPr>
        <w:t>It consisted of:</w:t>
      </w:r>
    </w:p>
    <w:p w14:paraId="4881ACD3" w14:textId="77777777" w:rsidR="00E71623" w:rsidRPr="00603837" w:rsidRDefault="00E71623" w:rsidP="00603837">
      <w:pPr>
        <w:pStyle w:val="ListParagraph"/>
        <w:numPr>
          <w:ilvl w:val="0"/>
          <w:numId w:val="4"/>
        </w:numPr>
        <w:rPr>
          <w:rFonts w:ascii="Calibri" w:hAnsi="Calibri" w:cs="Calibri"/>
          <w:sz w:val="24"/>
          <w:szCs w:val="24"/>
        </w:rPr>
      </w:pPr>
      <w:r w:rsidRPr="00603837">
        <w:rPr>
          <w:rFonts w:ascii="Calibri" w:hAnsi="Calibri" w:cs="Calibri"/>
          <w:sz w:val="24"/>
          <w:szCs w:val="24"/>
        </w:rPr>
        <w:t>Getting out the car and sitting down on the grass and completing a visualisation exercise, closing my eyes and visualising driving well and passing my test</w:t>
      </w:r>
    </w:p>
    <w:p w14:paraId="31D00880" w14:textId="3F39390D" w:rsidR="00E71623" w:rsidRPr="000D4199" w:rsidRDefault="00E71623" w:rsidP="000D4199">
      <w:pPr>
        <w:pStyle w:val="ListParagraph"/>
        <w:numPr>
          <w:ilvl w:val="0"/>
          <w:numId w:val="4"/>
        </w:numPr>
        <w:rPr>
          <w:rFonts w:ascii="Calibri" w:hAnsi="Calibri" w:cs="Calibri"/>
          <w:sz w:val="24"/>
          <w:szCs w:val="24"/>
        </w:rPr>
      </w:pPr>
      <w:r w:rsidRPr="000D4199">
        <w:rPr>
          <w:rFonts w:ascii="Calibri" w:hAnsi="Calibri" w:cs="Calibri"/>
          <w:sz w:val="24"/>
          <w:szCs w:val="24"/>
        </w:rPr>
        <w:t xml:space="preserve">Deep breathing exercises and imagining my </w:t>
      </w:r>
      <w:r w:rsidR="000D4199" w:rsidRPr="000D4199">
        <w:rPr>
          <w:rFonts w:ascii="Calibri" w:hAnsi="Calibri" w:cs="Calibri"/>
          <w:sz w:val="24"/>
          <w:szCs w:val="24"/>
        </w:rPr>
        <w:t>heartbeat</w:t>
      </w:r>
      <w:r w:rsidRPr="000D4199">
        <w:rPr>
          <w:rFonts w:ascii="Calibri" w:hAnsi="Calibri" w:cs="Calibri"/>
          <w:sz w:val="24"/>
          <w:szCs w:val="24"/>
        </w:rPr>
        <w:t xml:space="preserve"> slowing down – and then it does!</w:t>
      </w:r>
    </w:p>
    <w:p w14:paraId="14E2D4EB" w14:textId="6F732B24" w:rsidR="00E71623" w:rsidRPr="000D4199" w:rsidRDefault="00E71623" w:rsidP="000D4199">
      <w:pPr>
        <w:pStyle w:val="ListParagraph"/>
        <w:numPr>
          <w:ilvl w:val="0"/>
          <w:numId w:val="4"/>
        </w:numPr>
        <w:rPr>
          <w:rFonts w:ascii="Calibri" w:hAnsi="Calibri" w:cs="Calibri"/>
          <w:sz w:val="24"/>
          <w:szCs w:val="24"/>
        </w:rPr>
      </w:pPr>
      <w:r w:rsidRPr="000D4199">
        <w:rPr>
          <w:rFonts w:ascii="Calibri" w:hAnsi="Calibri" w:cs="Calibri"/>
          <w:sz w:val="24"/>
          <w:szCs w:val="24"/>
        </w:rPr>
        <w:t xml:space="preserve">Stretching exercises from my head to my toes – I </w:t>
      </w:r>
      <w:r w:rsidR="00262053" w:rsidRPr="000D4199">
        <w:rPr>
          <w:rFonts w:ascii="Calibri" w:hAnsi="Calibri" w:cs="Calibri"/>
          <w:sz w:val="24"/>
          <w:szCs w:val="24"/>
        </w:rPr>
        <w:t>know that</w:t>
      </w:r>
      <w:r w:rsidRPr="000D4199">
        <w:rPr>
          <w:rFonts w:ascii="Calibri" w:hAnsi="Calibri" w:cs="Calibri"/>
          <w:sz w:val="24"/>
          <w:szCs w:val="24"/>
        </w:rPr>
        <w:t xml:space="preserve"> it must have been a spectacle for anyone passing by, but it worked for me</w:t>
      </w:r>
      <w:r w:rsidR="00706CB9">
        <w:rPr>
          <w:rFonts w:ascii="Calibri" w:hAnsi="Calibri" w:cs="Calibri"/>
          <w:sz w:val="24"/>
          <w:szCs w:val="24"/>
        </w:rPr>
        <w:t>.</w:t>
      </w:r>
    </w:p>
    <w:p w14:paraId="5D0EFA9C" w14:textId="6A62E835" w:rsidR="00E71623" w:rsidRPr="00262053" w:rsidRDefault="00E71623" w:rsidP="00262053">
      <w:pPr>
        <w:pStyle w:val="ListParagraph"/>
        <w:numPr>
          <w:ilvl w:val="0"/>
          <w:numId w:val="4"/>
        </w:numPr>
        <w:rPr>
          <w:rFonts w:ascii="Calibri" w:hAnsi="Calibri" w:cs="Calibri"/>
          <w:sz w:val="24"/>
          <w:szCs w:val="24"/>
        </w:rPr>
      </w:pPr>
      <w:r w:rsidRPr="00262053">
        <w:rPr>
          <w:rFonts w:ascii="Calibri" w:hAnsi="Calibri" w:cs="Calibri"/>
          <w:sz w:val="24"/>
          <w:szCs w:val="24"/>
        </w:rPr>
        <w:lastRenderedPageBreak/>
        <w:t xml:space="preserve">Making sure I was wearing my favourite </w:t>
      </w:r>
      <w:r w:rsidR="00706CB9" w:rsidRPr="00262053">
        <w:rPr>
          <w:rFonts w:ascii="Calibri" w:hAnsi="Calibri" w:cs="Calibri"/>
          <w:sz w:val="24"/>
          <w:szCs w:val="24"/>
        </w:rPr>
        <w:t>clothes,</w:t>
      </w:r>
      <w:r w:rsidRPr="00262053">
        <w:rPr>
          <w:rFonts w:ascii="Calibri" w:hAnsi="Calibri" w:cs="Calibri"/>
          <w:sz w:val="24"/>
          <w:szCs w:val="24"/>
        </w:rPr>
        <w:t xml:space="preserve"> and they were the right attire for the occasion</w:t>
      </w:r>
      <w:r w:rsidR="00706CB9">
        <w:rPr>
          <w:rFonts w:ascii="Calibri" w:hAnsi="Calibri" w:cs="Calibri"/>
          <w:sz w:val="24"/>
          <w:szCs w:val="24"/>
        </w:rPr>
        <w:t>.</w:t>
      </w:r>
    </w:p>
    <w:p w14:paraId="22B11834" w14:textId="497A09B2" w:rsidR="00E71623" w:rsidRPr="00E71623" w:rsidRDefault="00E71623" w:rsidP="00E71623">
      <w:pPr>
        <w:rPr>
          <w:rFonts w:ascii="Calibri" w:hAnsi="Calibri" w:cs="Calibri"/>
          <w:sz w:val="24"/>
          <w:szCs w:val="24"/>
        </w:rPr>
      </w:pPr>
      <w:r w:rsidRPr="00E71623">
        <w:rPr>
          <w:rFonts w:ascii="Calibri" w:hAnsi="Calibri" w:cs="Calibri"/>
          <w:sz w:val="24"/>
          <w:szCs w:val="24"/>
        </w:rPr>
        <w:t xml:space="preserve">A pre-race routine would also involve going for a </w:t>
      </w:r>
      <w:r w:rsidR="00706CB9" w:rsidRPr="00E71623">
        <w:rPr>
          <w:rFonts w:ascii="Calibri" w:hAnsi="Calibri" w:cs="Calibri"/>
          <w:sz w:val="24"/>
          <w:szCs w:val="24"/>
        </w:rPr>
        <w:t>1-mile</w:t>
      </w:r>
      <w:r w:rsidRPr="00E71623">
        <w:rPr>
          <w:rFonts w:ascii="Calibri" w:hAnsi="Calibri" w:cs="Calibri"/>
          <w:sz w:val="24"/>
          <w:szCs w:val="24"/>
        </w:rPr>
        <w:t xml:space="preserve"> jog, 10 x 100m strides and going to the toilet at least twice!</w:t>
      </w:r>
    </w:p>
    <w:p w14:paraId="60B99DAC" w14:textId="4646FC33" w:rsidR="00E71623" w:rsidRPr="00C77B5D" w:rsidRDefault="00C77B5D" w:rsidP="00E71623">
      <w:pPr>
        <w:rPr>
          <w:rFonts w:ascii="Calibri" w:hAnsi="Calibri" w:cs="Calibri"/>
          <w:b/>
          <w:bCs/>
          <w:sz w:val="24"/>
          <w:szCs w:val="24"/>
        </w:rPr>
      </w:pPr>
      <w:r w:rsidRPr="00C77B5D">
        <w:rPr>
          <w:rFonts w:ascii="Calibri" w:hAnsi="Calibri" w:cs="Calibri"/>
          <w:b/>
          <w:bCs/>
          <w:sz w:val="24"/>
          <w:szCs w:val="24"/>
        </w:rPr>
        <w:t>So,</w:t>
      </w:r>
      <w:r w:rsidR="00E71623" w:rsidRPr="00C77B5D">
        <w:rPr>
          <w:rFonts w:ascii="Calibri" w:hAnsi="Calibri" w:cs="Calibri"/>
          <w:b/>
          <w:bCs/>
          <w:sz w:val="24"/>
          <w:szCs w:val="24"/>
        </w:rPr>
        <w:t xml:space="preserve"> what are my </w:t>
      </w:r>
      <w:r>
        <w:rPr>
          <w:rFonts w:ascii="Calibri" w:hAnsi="Calibri" w:cs="Calibri"/>
          <w:b/>
          <w:bCs/>
          <w:sz w:val="24"/>
          <w:szCs w:val="24"/>
        </w:rPr>
        <w:t>Five</w:t>
      </w:r>
      <w:r w:rsidR="00E71623" w:rsidRPr="00C77B5D">
        <w:rPr>
          <w:rFonts w:ascii="Calibri" w:hAnsi="Calibri" w:cs="Calibri"/>
          <w:b/>
          <w:bCs/>
          <w:sz w:val="24"/>
          <w:szCs w:val="24"/>
        </w:rPr>
        <w:t xml:space="preserve"> </w:t>
      </w:r>
      <w:r>
        <w:rPr>
          <w:rFonts w:ascii="Calibri" w:hAnsi="Calibri" w:cs="Calibri"/>
          <w:b/>
          <w:bCs/>
          <w:sz w:val="24"/>
          <w:szCs w:val="24"/>
        </w:rPr>
        <w:t>T</w:t>
      </w:r>
      <w:r w:rsidR="00E71623" w:rsidRPr="00C77B5D">
        <w:rPr>
          <w:rFonts w:ascii="Calibri" w:hAnsi="Calibri" w:cs="Calibri"/>
          <w:b/>
          <w:bCs/>
          <w:sz w:val="24"/>
          <w:szCs w:val="24"/>
        </w:rPr>
        <w:t xml:space="preserve">op </w:t>
      </w:r>
      <w:r>
        <w:rPr>
          <w:rFonts w:ascii="Calibri" w:hAnsi="Calibri" w:cs="Calibri"/>
          <w:b/>
          <w:bCs/>
          <w:sz w:val="24"/>
          <w:szCs w:val="24"/>
        </w:rPr>
        <w:t>T</w:t>
      </w:r>
      <w:r w:rsidR="00E71623" w:rsidRPr="00C77B5D">
        <w:rPr>
          <w:rFonts w:ascii="Calibri" w:hAnsi="Calibri" w:cs="Calibri"/>
          <w:b/>
          <w:bCs/>
          <w:sz w:val="24"/>
          <w:szCs w:val="24"/>
        </w:rPr>
        <w:t>ips for controlling nerves before the big event?</w:t>
      </w:r>
    </w:p>
    <w:p w14:paraId="52CE5815" w14:textId="0248AB99" w:rsidR="00E71623" w:rsidRPr="00C25A5F" w:rsidRDefault="00E71623" w:rsidP="00C25A5F">
      <w:pPr>
        <w:pStyle w:val="ListParagraph"/>
        <w:numPr>
          <w:ilvl w:val="0"/>
          <w:numId w:val="5"/>
        </w:numPr>
        <w:rPr>
          <w:rFonts w:ascii="Calibri" w:hAnsi="Calibri" w:cs="Calibri"/>
          <w:sz w:val="24"/>
          <w:szCs w:val="24"/>
        </w:rPr>
      </w:pPr>
      <w:r w:rsidRPr="00C25A5F">
        <w:rPr>
          <w:rFonts w:ascii="Calibri" w:hAnsi="Calibri" w:cs="Calibri"/>
          <w:b/>
          <w:bCs/>
          <w:sz w:val="24"/>
          <w:szCs w:val="24"/>
        </w:rPr>
        <w:t>Give yourself a good talking to!</w:t>
      </w:r>
      <w:r w:rsidRPr="00C25A5F">
        <w:rPr>
          <w:rFonts w:ascii="Calibri" w:hAnsi="Calibri" w:cs="Calibri"/>
          <w:sz w:val="24"/>
          <w:szCs w:val="24"/>
        </w:rPr>
        <w:t xml:space="preserve"> Breakdown what it is you are about to do then ask yourself what would you be nervous about?  What is the worst that could happen if you failed?  Have you been through something similar which is important to you, if </w:t>
      </w:r>
      <w:r w:rsidR="00E746E6" w:rsidRPr="00C25A5F">
        <w:rPr>
          <w:rFonts w:ascii="Calibri" w:hAnsi="Calibri" w:cs="Calibri"/>
          <w:sz w:val="24"/>
          <w:szCs w:val="24"/>
        </w:rPr>
        <w:t>so,</w:t>
      </w:r>
      <w:r w:rsidRPr="00C25A5F">
        <w:rPr>
          <w:rFonts w:ascii="Calibri" w:hAnsi="Calibri" w:cs="Calibri"/>
          <w:sz w:val="24"/>
          <w:szCs w:val="24"/>
        </w:rPr>
        <w:t xml:space="preserve"> how did you get through it?  You can do this.</w:t>
      </w:r>
    </w:p>
    <w:p w14:paraId="5115ED94" w14:textId="77777777" w:rsidR="00E71623" w:rsidRPr="00E746E6" w:rsidRDefault="00E71623" w:rsidP="00E746E6">
      <w:pPr>
        <w:pStyle w:val="ListParagraph"/>
        <w:numPr>
          <w:ilvl w:val="0"/>
          <w:numId w:val="5"/>
        </w:numPr>
        <w:rPr>
          <w:rFonts w:ascii="Calibri" w:hAnsi="Calibri" w:cs="Calibri"/>
          <w:sz w:val="24"/>
          <w:szCs w:val="24"/>
        </w:rPr>
      </w:pPr>
      <w:r w:rsidRPr="00E746E6">
        <w:rPr>
          <w:rFonts w:ascii="Calibri" w:hAnsi="Calibri" w:cs="Calibri"/>
          <w:b/>
          <w:bCs/>
          <w:sz w:val="24"/>
          <w:szCs w:val="24"/>
        </w:rPr>
        <w:t>A Routine.</w:t>
      </w:r>
      <w:r w:rsidRPr="00E746E6">
        <w:rPr>
          <w:rFonts w:ascii="Calibri" w:hAnsi="Calibri" w:cs="Calibri"/>
          <w:sz w:val="24"/>
          <w:szCs w:val="24"/>
        </w:rPr>
        <w:t xml:space="preserve"> My pre-race routine is not much different from the routine I go through before any presentation I am delivering, or workshop I am facilitating.  Do it often and consistently and it will become the norm.  Having a routine that works for you is also calming.</w:t>
      </w:r>
    </w:p>
    <w:p w14:paraId="51481956" w14:textId="31FA27EC" w:rsidR="00E71623" w:rsidRPr="00A35580" w:rsidRDefault="00E71623" w:rsidP="00A35580">
      <w:pPr>
        <w:pStyle w:val="ListParagraph"/>
        <w:numPr>
          <w:ilvl w:val="0"/>
          <w:numId w:val="5"/>
        </w:numPr>
        <w:rPr>
          <w:rFonts w:ascii="Calibri" w:hAnsi="Calibri" w:cs="Calibri"/>
          <w:sz w:val="24"/>
          <w:szCs w:val="24"/>
        </w:rPr>
      </w:pPr>
      <w:r w:rsidRPr="00A35580">
        <w:rPr>
          <w:rFonts w:ascii="Calibri" w:hAnsi="Calibri" w:cs="Calibri"/>
          <w:b/>
          <w:bCs/>
          <w:sz w:val="24"/>
          <w:szCs w:val="24"/>
        </w:rPr>
        <w:t>Change your mental attitude</w:t>
      </w:r>
      <w:r w:rsidRPr="00A35580">
        <w:rPr>
          <w:rFonts w:ascii="Calibri" w:hAnsi="Calibri" w:cs="Calibri"/>
          <w:sz w:val="24"/>
          <w:szCs w:val="24"/>
        </w:rPr>
        <w:t>. Rather than saying “I will see how it goes” or “I will do my best and see what happens”</w:t>
      </w:r>
      <w:r w:rsidR="00B309BB">
        <w:rPr>
          <w:rFonts w:ascii="Calibri" w:hAnsi="Calibri" w:cs="Calibri"/>
          <w:sz w:val="24"/>
          <w:szCs w:val="24"/>
        </w:rPr>
        <w:t>.</w:t>
      </w:r>
      <w:r w:rsidRPr="00A35580">
        <w:rPr>
          <w:rFonts w:ascii="Calibri" w:hAnsi="Calibri" w:cs="Calibri"/>
          <w:sz w:val="24"/>
          <w:szCs w:val="24"/>
        </w:rPr>
        <w:t xml:space="preserve"> </w:t>
      </w:r>
      <w:r w:rsidR="00B309BB">
        <w:rPr>
          <w:rFonts w:ascii="Calibri" w:hAnsi="Calibri" w:cs="Calibri"/>
          <w:sz w:val="24"/>
          <w:szCs w:val="24"/>
        </w:rPr>
        <w:t xml:space="preserve"> C</w:t>
      </w:r>
      <w:r w:rsidRPr="00A35580">
        <w:rPr>
          <w:rFonts w:ascii="Calibri" w:hAnsi="Calibri" w:cs="Calibri"/>
          <w:sz w:val="24"/>
          <w:szCs w:val="24"/>
        </w:rPr>
        <w:t>hange the mantra to “This is the result I am aiming for”.  Writing it down and/or telling others will cement your commitment.</w:t>
      </w:r>
    </w:p>
    <w:p w14:paraId="5600D886" w14:textId="77777777" w:rsidR="00E71623" w:rsidRPr="00B309BB" w:rsidRDefault="00E71623" w:rsidP="00B309BB">
      <w:pPr>
        <w:pStyle w:val="ListParagraph"/>
        <w:numPr>
          <w:ilvl w:val="0"/>
          <w:numId w:val="5"/>
        </w:numPr>
        <w:rPr>
          <w:rFonts w:ascii="Calibri" w:hAnsi="Calibri" w:cs="Calibri"/>
          <w:sz w:val="24"/>
          <w:szCs w:val="24"/>
        </w:rPr>
      </w:pPr>
      <w:r w:rsidRPr="00B309BB">
        <w:rPr>
          <w:rFonts w:ascii="Calibri" w:hAnsi="Calibri" w:cs="Calibri"/>
          <w:b/>
          <w:bCs/>
          <w:sz w:val="24"/>
          <w:szCs w:val="24"/>
        </w:rPr>
        <w:t>Relentless focus</w:t>
      </w:r>
      <w:r w:rsidRPr="00B309BB">
        <w:rPr>
          <w:rFonts w:ascii="Calibri" w:hAnsi="Calibri" w:cs="Calibri"/>
          <w:sz w:val="24"/>
          <w:szCs w:val="24"/>
        </w:rPr>
        <w:t xml:space="preserve"> on what you are about to do cuts out any distractions to the point they just become background noise.</w:t>
      </w:r>
    </w:p>
    <w:p w14:paraId="797F762D" w14:textId="11C11889" w:rsidR="00E71623" w:rsidRPr="00935985" w:rsidRDefault="00E71623" w:rsidP="00935985">
      <w:pPr>
        <w:pStyle w:val="ListParagraph"/>
        <w:numPr>
          <w:ilvl w:val="0"/>
          <w:numId w:val="5"/>
        </w:numPr>
        <w:rPr>
          <w:rFonts w:ascii="Calibri" w:hAnsi="Calibri" w:cs="Calibri"/>
          <w:sz w:val="24"/>
          <w:szCs w:val="24"/>
        </w:rPr>
      </w:pPr>
      <w:r w:rsidRPr="004B18B8">
        <w:rPr>
          <w:rFonts w:ascii="Calibri" w:hAnsi="Calibri" w:cs="Calibri"/>
          <w:b/>
          <w:bCs/>
          <w:sz w:val="24"/>
          <w:szCs w:val="24"/>
        </w:rPr>
        <w:t>When you wake up</w:t>
      </w:r>
      <w:r w:rsidRPr="00935985">
        <w:rPr>
          <w:rFonts w:ascii="Calibri" w:hAnsi="Calibri" w:cs="Calibri"/>
          <w:sz w:val="24"/>
          <w:szCs w:val="24"/>
        </w:rPr>
        <w:t xml:space="preserve"> in the morning imagine how your day is going to pan out in a positive and inspiring way.  Then repeat this an hour before the actual event.</w:t>
      </w:r>
    </w:p>
    <w:p w14:paraId="29E592F6" w14:textId="77777777" w:rsidR="00E71623" w:rsidRPr="00F115E1" w:rsidRDefault="00E71623" w:rsidP="00E71623">
      <w:pPr>
        <w:rPr>
          <w:rFonts w:ascii="Calibri" w:hAnsi="Calibri" w:cs="Calibri"/>
          <w:sz w:val="24"/>
          <w:szCs w:val="24"/>
          <w:u w:val="single"/>
        </w:rPr>
      </w:pPr>
      <w:r w:rsidRPr="00F115E1">
        <w:rPr>
          <w:rFonts w:ascii="Calibri" w:hAnsi="Calibri" w:cs="Calibri"/>
          <w:sz w:val="24"/>
          <w:szCs w:val="24"/>
          <w:u w:val="single"/>
        </w:rPr>
        <w:t>A Post It for tackling your nerves:</w:t>
      </w:r>
    </w:p>
    <w:p w14:paraId="2AB17E73" w14:textId="77777777" w:rsidR="00E71623" w:rsidRPr="00D708D0" w:rsidRDefault="00E71623" w:rsidP="00D708D0">
      <w:pPr>
        <w:pStyle w:val="ListParagraph"/>
        <w:numPr>
          <w:ilvl w:val="0"/>
          <w:numId w:val="7"/>
        </w:numPr>
        <w:rPr>
          <w:rFonts w:ascii="Calibri" w:hAnsi="Calibri" w:cs="Calibri"/>
          <w:sz w:val="24"/>
          <w:szCs w:val="24"/>
        </w:rPr>
      </w:pPr>
      <w:r w:rsidRPr="00D708D0">
        <w:rPr>
          <w:rFonts w:ascii="Calibri" w:hAnsi="Calibri" w:cs="Calibri"/>
          <w:sz w:val="24"/>
          <w:szCs w:val="24"/>
        </w:rPr>
        <w:t>Prior Planning and Preparation Prevents a P**S Poor Performance (the 7 x Ps). Put this down on a ‘post it’ and look at it often</w:t>
      </w:r>
    </w:p>
    <w:p w14:paraId="764CC24A" w14:textId="3D3807F4" w:rsidR="00E71623" w:rsidRPr="00E71623" w:rsidRDefault="00E71623" w:rsidP="00E71623">
      <w:pPr>
        <w:rPr>
          <w:rFonts w:ascii="Calibri" w:hAnsi="Calibri" w:cs="Calibri"/>
          <w:sz w:val="24"/>
          <w:szCs w:val="24"/>
        </w:rPr>
      </w:pPr>
      <w:r w:rsidRPr="00E71623">
        <w:rPr>
          <w:rFonts w:ascii="Calibri" w:hAnsi="Calibri" w:cs="Calibri"/>
          <w:sz w:val="24"/>
          <w:szCs w:val="24"/>
        </w:rPr>
        <w:t>You will neutralise your nerves if you follow a routine that works for you methodically on every occasion.  Beating your nerves is something you can WIN.</w:t>
      </w:r>
    </w:p>
    <w:p w14:paraId="3E3A90A3" w14:textId="744D2030" w:rsidR="002A0D19" w:rsidRDefault="00E71623" w:rsidP="00E71623">
      <w:pPr>
        <w:rPr>
          <w:rFonts w:ascii="Calibri" w:hAnsi="Calibri" w:cs="Calibri"/>
          <w:sz w:val="24"/>
          <w:szCs w:val="24"/>
        </w:rPr>
      </w:pPr>
      <w:r w:rsidRPr="00E71623">
        <w:rPr>
          <w:rFonts w:ascii="Calibri" w:hAnsi="Calibri" w:cs="Calibri"/>
          <w:sz w:val="24"/>
          <w:szCs w:val="24"/>
        </w:rPr>
        <w:t xml:space="preserve">I passed my driving test.  </w:t>
      </w:r>
      <w:r w:rsidR="004B014E" w:rsidRPr="00E71623">
        <w:rPr>
          <w:rFonts w:ascii="Calibri" w:hAnsi="Calibri" w:cs="Calibri"/>
          <w:sz w:val="24"/>
          <w:szCs w:val="24"/>
        </w:rPr>
        <w:t>Typically,</w:t>
      </w:r>
      <w:r w:rsidRPr="00E71623">
        <w:rPr>
          <w:rFonts w:ascii="Calibri" w:hAnsi="Calibri" w:cs="Calibri"/>
          <w:sz w:val="24"/>
          <w:szCs w:val="24"/>
        </w:rPr>
        <w:t xml:space="preserve"> of the Army, my Boss knocked on my door and said he had fixed me up with a course on the Tuesday and that my Test would be on the Friday “and you had better pass it!”</w:t>
      </w:r>
    </w:p>
    <w:p w14:paraId="014AC999" w14:textId="5B501CBD" w:rsidR="002A0D19" w:rsidRPr="002A0D19" w:rsidRDefault="002A0D19" w:rsidP="002A0D19">
      <w:pPr>
        <w:rPr>
          <w:rFonts w:ascii="Calibri" w:hAnsi="Calibri" w:cs="Calibri"/>
          <w:sz w:val="24"/>
          <w:szCs w:val="24"/>
        </w:rPr>
      </w:pPr>
      <w:r w:rsidRPr="002A0D19">
        <w:rPr>
          <w:rFonts w:ascii="Calibri" w:hAnsi="Calibri" w:cs="Calibri"/>
          <w:noProof/>
          <w:sz w:val="24"/>
          <w:szCs w:val="24"/>
        </w:rPr>
        <w:drawing>
          <wp:inline distT="0" distB="0" distL="0" distR="0" wp14:anchorId="304FD27D" wp14:editId="0E337C02">
            <wp:extent cx="3733800" cy="2108200"/>
            <wp:effectExtent l="0" t="0" r="0" b="6350"/>
            <wp:docPr id="15307074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33800" cy="2108200"/>
                    </a:xfrm>
                    <a:prstGeom prst="rect">
                      <a:avLst/>
                    </a:prstGeom>
                    <a:noFill/>
                    <a:ln>
                      <a:noFill/>
                    </a:ln>
                  </pic:spPr>
                </pic:pic>
              </a:graphicData>
            </a:graphic>
          </wp:inline>
        </w:drawing>
      </w:r>
    </w:p>
    <w:p w14:paraId="094EFBAD" w14:textId="7CF9D48A" w:rsidR="002A0D19" w:rsidRDefault="002A0D19" w:rsidP="00E71623">
      <w:pPr>
        <w:rPr>
          <w:rFonts w:ascii="Calibri" w:hAnsi="Calibri" w:cs="Calibri"/>
          <w:i/>
          <w:iCs/>
        </w:rPr>
      </w:pPr>
      <w:r w:rsidRPr="006E157C">
        <w:rPr>
          <w:rFonts w:ascii="Calibri" w:hAnsi="Calibri" w:cs="Calibri"/>
          <w:i/>
          <w:iCs/>
        </w:rPr>
        <w:t>Shortly after I passed my driving test with my first car</w:t>
      </w:r>
      <w:r w:rsidR="00D90FA9" w:rsidRPr="006E157C">
        <w:rPr>
          <w:rFonts w:ascii="Calibri" w:hAnsi="Calibri" w:cs="Calibri"/>
          <w:i/>
          <w:iCs/>
        </w:rPr>
        <w:t>.</w:t>
      </w:r>
    </w:p>
    <w:p w14:paraId="36D47AD0" w14:textId="33CA88BD" w:rsidR="00CE43E8" w:rsidRPr="00CE43E8" w:rsidRDefault="00CE43E8" w:rsidP="00CE43E8">
      <w:pPr>
        <w:rPr>
          <w:rFonts w:ascii="Calibri" w:hAnsi="Calibri" w:cs="Calibri"/>
          <w:b/>
          <w:bCs/>
          <w:sz w:val="28"/>
          <w:szCs w:val="28"/>
        </w:rPr>
      </w:pPr>
      <w:r>
        <w:rPr>
          <w:rFonts w:ascii="Calibri" w:hAnsi="Calibri" w:cs="Calibri"/>
          <w:b/>
          <w:bCs/>
          <w:sz w:val="28"/>
          <w:szCs w:val="28"/>
        </w:rPr>
        <w:lastRenderedPageBreak/>
        <w:t xml:space="preserve">The Centre </w:t>
      </w:r>
      <w:r w:rsidR="006A3D1E">
        <w:rPr>
          <w:rFonts w:ascii="Calibri" w:hAnsi="Calibri" w:cs="Calibri"/>
          <w:b/>
          <w:bCs/>
          <w:sz w:val="28"/>
          <w:szCs w:val="28"/>
        </w:rPr>
        <w:t>for</w:t>
      </w:r>
      <w:r>
        <w:rPr>
          <w:rFonts w:ascii="Calibri" w:hAnsi="Calibri" w:cs="Calibri"/>
          <w:b/>
          <w:bCs/>
          <w:sz w:val="28"/>
          <w:szCs w:val="28"/>
        </w:rPr>
        <w:t xml:space="preserve"> Army Leadership</w:t>
      </w:r>
    </w:p>
    <w:p w14:paraId="27E41B3A" w14:textId="1EE0F2EF" w:rsidR="00CE43E8" w:rsidRPr="00CE43E8" w:rsidRDefault="00CE43E8" w:rsidP="00CE43E8">
      <w:pPr>
        <w:rPr>
          <w:rFonts w:ascii="Calibri" w:hAnsi="Calibri" w:cs="Calibri"/>
          <w:sz w:val="24"/>
          <w:szCs w:val="24"/>
        </w:rPr>
      </w:pPr>
      <w:r w:rsidRPr="00CE43E8">
        <w:rPr>
          <w:rFonts w:ascii="Calibri" w:hAnsi="Calibri" w:cs="Calibri"/>
          <w:sz w:val="24"/>
          <w:szCs w:val="24"/>
        </w:rPr>
        <w:t xml:space="preserve">Effective leadership isn’t about jumping straight to advice – it’s about listening and asking the right questions.  </w:t>
      </w:r>
    </w:p>
    <w:p w14:paraId="74F542AE" w14:textId="77777777" w:rsidR="00CE43E8" w:rsidRPr="00CE43E8" w:rsidRDefault="00CE43E8" w:rsidP="00CE43E8">
      <w:pPr>
        <w:rPr>
          <w:rFonts w:ascii="Calibri" w:hAnsi="Calibri" w:cs="Calibri"/>
          <w:sz w:val="24"/>
          <w:szCs w:val="24"/>
        </w:rPr>
      </w:pPr>
      <w:r w:rsidRPr="00CE43E8">
        <w:rPr>
          <w:rFonts w:ascii="Calibri" w:hAnsi="Calibri" w:cs="Calibri"/>
          <w:sz w:val="24"/>
          <w:szCs w:val="24"/>
        </w:rPr>
        <w:t xml:space="preserve">When we quickly offer solutions, we stop others from exploring their own ideas and solutions. It can make them feel like they don’t have the answers, and that we’re the ones with all the solutions. This can stifle their growth and creativity.  </w:t>
      </w:r>
    </w:p>
    <w:p w14:paraId="000BF969" w14:textId="77777777" w:rsidR="00CE43E8" w:rsidRPr="00CE43E8" w:rsidRDefault="00CE43E8" w:rsidP="00CE43E8">
      <w:pPr>
        <w:rPr>
          <w:rFonts w:ascii="Calibri" w:hAnsi="Calibri" w:cs="Calibri"/>
          <w:sz w:val="24"/>
          <w:szCs w:val="24"/>
        </w:rPr>
      </w:pPr>
      <w:r w:rsidRPr="00CE43E8">
        <w:rPr>
          <w:rFonts w:ascii="Calibri" w:hAnsi="Calibri" w:cs="Calibri"/>
          <w:sz w:val="24"/>
          <w:szCs w:val="24"/>
        </w:rPr>
        <w:t xml:space="preserve">Instead of rushing to give advice, try asking insightful questions. It encourages independent thinking and helps others find their own solutions, building their confidence and resilience.  </w:t>
      </w:r>
    </w:p>
    <w:p w14:paraId="4798B05B" w14:textId="666BEFB5" w:rsidR="009544F4" w:rsidRDefault="00CE43E8" w:rsidP="00CE43E8">
      <w:pPr>
        <w:rPr>
          <w:rFonts w:ascii="Calibri" w:hAnsi="Calibri" w:cs="Calibri"/>
          <w:sz w:val="24"/>
          <w:szCs w:val="24"/>
        </w:rPr>
      </w:pPr>
      <w:r w:rsidRPr="00CE43E8">
        <w:rPr>
          <w:rFonts w:ascii="Calibri" w:hAnsi="Calibri" w:cs="Calibri"/>
          <w:sz w:val="24"/>
          <w:szCs w:val="24"/>
        </w:rPr>
        <w:t>Interested in learning more? Check out the Army Leadership Doctrine on our website.</w:t>
      </w:r>
    </w:p>
    <w:p w14:paraId="46B88EAB" w14:textId="65223078" w:rsidR="00A8287B" w:rsidRDefault="00A8287B" w:rsidP="00E71623">
      <w:pPr>
        <w:rPr>
          <w:rFonts w:ascii="Calibri" w:hAnsi="Calibri" w:cs="Calibri"/>
          <w:sz w:val="24"/>
          <w:szCs w:val="24"/>
        </w:rPr>
      </w:pPr>
      <w:r>
        <w:rPr>
          <w:noProof/>
        </w:rPr>
        <w:drawing>
          <wp:inline distT="0" distB="0" distL="0" distR="0" wp14:anchorId="6BAA4668" wp14:editId="3D5EE52B">
            <wp:extent cx="6064250" cy="6203950"/>
            <wp:effectExtent l="0" t="0" r="0" b="6350"/>
            <wp:docPr id="1" name="Picture 1" descr="May be a graphic of ‎text that says &quot;‎CENTRE FOR ARMY LEADERSHIP EFFECTIVE COACHING STRATEGY The Kickstart Question The 'AWE' Question Whot'sonyourmind? 3 The Focus Question &quot;And What Eise?.... Mightbe possible? theice sgoing. Sotten &quot;Whot'stherea rea chalienge 목선국렌재션 explpratian xploratian&amp; areas, nyoufeel you interrupt. Identifyt there issue specificto the eperson&amp; Iyuuh ர்ப The Foundation Question 5 The Lazy Question &quot;What wont? The Strategic Question Why: Exglare iddan The Learning Question to ام SUELeS this, saying coachee oropo6eBa them. อ batter undarstand... Ensuresreal ommitnenttoad decision. steps&amp; learning What *Whatdo wantto remember? Source: Adapted from Michael Bиnσay Stainer: The Coaching Habit HE CENTRE ح ARMY ラに LEADERSHIP ARM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 graphic of ‎text that says &quot;‎CENTRE FOR ARMY LEADERSHIP EFFECTIVE COACHING STRATEGY The Kickstart Question The 'AWE' Question Whot'sonyourmind? 3 The Focus Question &quot;And What Eise?.... Mightbe possible? theice sgoing. Sotten &quot;Whot'stherea rea chalienge 목선국렌재션 explpratian xploratian&amp; areas, nyoufeel you interrupt. Identifyt there issue specificto the eperson&amp; Iyuuh ர்ப The Foundation Question 5 The Lazy Question &quot;What wont? The Strategic Question Why: Exglare iddan The Learning Question to ام SUELeS this, saying coachee oropo6eBa them. อ batter undarstand... Ensuresreal ommitnenttoad decision. steps&amp; learning What *Whatdo wantto remember? Source: Adapted from Michael Bиnσay Stainer: The Coaching Habit HE CENTRE ح ARMY ラに LEADERSHIP ARMY‎&quo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64250" cy="6203950"/>
                    </a:xfrm>
                    <a:prstGeom prst="rect">
                      <a:avLst/>
                    </a:prstGeom>
                    <a:noFill/>
                    <a:ln>
                      <a:noFill/>
                    </a:ln>
                  </pic:spPr>
                </pic:pic>
              </a:graphicData>
            </a:graphic>
          </wp:inline>
        </w:drawing>
      </w:r>
    </w:p>
    <w:p w14:paraId="64B0B0C0" w14:textId="77777777" w:rsidR="006A3D1E" w:rsidRDefault="006A3D1E" w:rsidP="00E71623">
      <w:pPr>
        <w:rPr>
          <w:rFonts w:ascii="Calibri" w:hAnsi="Calibri" w:cs="Calibri"/>
          <w:sz w:val="24"/>
          <w:szCs w:val="24"/>
        </w:rPr>
      </w:pPr>
    </w:p>
    <w:p w14:paraId="6F591775" w14:textId="77777777" w:rsidR="00C67239" w:rsidRPr="00AA668E" w:rsidRDefault="00C67239" w:rsidP="00C67239">
      <w:pPr>
        <w:rPr>
          <w:rFonts w:ascii="Calibri" w:hAnsi="Calibri" w:cs="Calibri"/>
          <w:b/>
          <w:bCs/>
          <w:sz w:val="28"/>
          <w:szCs w:val="28"/>
        </w:rPr>
      </w:pPr>
      <w:r w:rsidRPr="00AA668E">
        <w:rPr>
          <w:rFonts w:ascii="Calibri" w:hAnsi="Calibri" w:cs="Calibri"/>
          <w:b/>
          <w:bCs/>
          <w:sz w:val="28"/>
          <w:szCs w:val="28"/>
        </w:rPr>
        <w:lastRenderedPageBreak/>
        <w:t>Finding Dory – it was a team effort!</w:t>
      </w:r>
    </w:p>
    <w:p w14:paraId="47E5D5FF" w14:textId="77777777" w:rsidR="00C67239" w:rsidRPr="00AA668E" w:rsidRDefault="00C67239" w:rsidP="00C67239">
      <w:pPr>
        <w:rPr>
          <w:rFonts w:ascii="Calibri" w:hAnsi="Calibri" w:cs="Calibri"/>
          <w:sz w:val="24"/>
          <w:szCs w:val="24"/>
        </w:rPr>
      </w:pPr>
      <w:r>
        <w:rPr>
          <w:rFonts w:ascii="Calibri" w:hAnsi="Calibri" w:cs="Calibri"/>
          <w:b/>
          <w:bCs/>
          <w:sz w:val="24"/>
          <w:szCs w:val="24"/>
        </w:rPr>
        <w:t>August 2026</w:t>
      </w:r>
      <w:r w:rsidRPr="00AA668E">
        <w:rPr>
          <w:rFonts w:ascii="Calibri" w:hAnsi="Calibri" w:cs="Calibri"/>
          <w:sz w:val="24"/>
          <w:szCs w:val="24"/>
        </w:rPr>
        <w:t xml:space="preserve">.  Joyce points out a large helium balloon drifting over our house and wonders about the child who may have lost their balloon.  Joyce then mentions “there is probably a Dad at this moment jumping into his car to drive after the balloon.”  Me:  “who would do that?”  </w:t>
      </w:r>
    </w:p>
    <w:p w14:paraId="574F6017" w14:textId="77777777" w:rsidR="00C67239" w:rsidRDefault="00C67239" w:rsidP="00C67239">
      <w:pPr>
        <w:rPr>
          <w:b/>
          <w:bCs/>
          <w:sz w:val="28"/>
          <w:szCs w:val="28"/>
        </w:rPr>
      </w:pPr>
      <w:r>
        <w:rPr>
          <w:noProof/>
        </w:rPr>
        <w:drawing>
          <wp:inline distT="0" distB="0" distL="0" distR="0" wp14:anchorId="56D90591" wp14:editId="5EB7698F">
            <wp:extent cx="2540000" cy="3200400"/>
            <wp:effectExtent l="0" t="0" r="0" b="0"/>
            <wp:docPr id="2" name="Picture 1" descr="bettina-and-d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ttina-and-dor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0000" cy="3200400"/>
                    </a:xfrm>
                    <a:prstGeom prst="rect">
                      <a:avLst/>
                    </a:prstGeom>
                    <a:noFill/>
                    <a:ln>
                      <a:noFill/>
                    </a:ln>
                  </pic:spPr>
                </pic:pic>
              </a:graphicData>
            </a:graphic>
          </wp:inline>
        </w:drawing>
      </w:r>
    </w:p>
    <w:p w14:paraId="1B264500" w14:textId="77777777" w:rsidR="00C67239" w:rsidRPr="00AA668E" w:rsidRDefault="00C67239" w:rsidP="00C67239">
      <w:pPr>
        <w:rPr>
          <w:rFonts w:ascii="Calibri" w:hAnsi="Calibri" w:cs="Calibri"/>
          <w:sz w:val="24"/>
          <w:szCs w:val="24"/>
        </w:rPr>
      </w:pPr>
      <w:r w:rsidRPr="00AA668E">
        <w:rPr>
          <w:rFonts w:ascii="Calibri" w:hAnsi="Calibri" w:cs="Calibri"/>
          <w:b/>
          <w:bCs/>
          <w:sz w:val="24"/>
          <w:szCs w:val="24"/>
        </w:rPr>
        <w:t>August 2016</w:t>
      </w:r>
      <w:r>
        <w:rPr>
          <w:rFonts w:ascii="Calibri" w:hAnsi="Calibri" w:cs="Calibri"/>
          <w:sz w:val="24"/>
          <w:szCs w:val="24"/>
        </w:rPr>
        <w:t xml:space="preserve">  </w:t>
      </w:r>
      <w:r w:rsidRPr="00AA668E">
        <w:rPr>
          <w:rFonts w:ascii="Calibri" w:hAnsi="Calibri" w:cs="Calibri"/>
          <w:sz w:val="24"/>
          <w:szCs w:val="24"/>
        </w:rPr>
        <w:t>Last night both Joyce and I looked over (amused) at the Finding Dory balloon which is still suspended by a small weight in our sitting room.  It’s Bettina’s and it has so far lasted 26 days but between you and me, it is her second Finding Dory balloon.</w:t>
      </w:r>
    </w:p>
    <w:p w14:paraId="2631C108" w14:textId="77777777" w:rsidR="00C67239" w:rsidRPr="00AA668E" w:rsidRDefault="00C67239" w:rsidP="00C67239">
      <w:pPr>
        <w:rPr>
          <w:rFonts w:ascii="Calibri" w:hAnsi="Calibri" w:cs="Calibri"/>
          <w:sz w:val="24"/>
          <w:szCs w:val="24"/>
        </w:rPr>
      </w:pPr>
      <w:r w:rsidRPr="00AA668E">
        <w:rPr>
          <w:rFonts w:ascii="Calibri" w:hAnsi="Calibri" w:cs="Calibri"/>
          <w:sz w:val="24"/>
          <w:szCs w:val="24"/>
        </w:rPr>
        <w:t xml:space="preserve">Finding Dory, as you may know, is </w:t>
      </w:r>
      <w:r>
        <w:rPr>
          <w:rFonts w:ascii="Calibri" w:hAnsi="Calibri" w:cs="Calibri"/>
          <w:sz w:val="24"/>
          <w:szCs w:val="24"/>
        </w:rPr>
        <w:t>a</w:t>
      </w:r>
      <w:r w:rsidRPr="00AA668E">
        <w:rPr>
          <w:rFonts w:ascii="Calibri" w:hAnsi="Calibri" w:cs="Calibri"/>
          <w:sz w:val="24"/>
          <w:szCs w:val="24"/>
        </w:rPr>
        <w:t xml:space="preserve"> Pixar film which we all enjoyed as a family on a visit to the cinema.  This was especially a favourite of Bettina’s as we had watched the trailers on YouTube numerous times.  During our recent holiday in Whitby, we took the opportunity to buy Bettina a Finding Dory balloon filled with helium.  She was very proud of it, taking it back to her hotel room where it floated above her bed.</w:t>
      </w:r>
    </w:p>
    <w:p w14:paraId="5DC713F1" w14:textId="77777777" w:rsidR="00C67239" w:rsidRPr="00AA668E" w:rsidRDefault="00C67239" w:rsidP="00C67239">
      <w:pPr>
        <w:rPr>
          <w:rFonts w:ascii="Calibri" w:hAnsi="Calibri" w:cs="Calibri"/>
          <w:sz w:val="24"/>
          <w:szCs w:val="24"/>
        </w:rPr>
      </w:pPr>
      <w:r w:rsidRPr="00AA668E">
        <w:rPr>
          <w:rFonts w:ascii="Calibri" w:hAnsi="Calibri" w:cs="Calibri"/>
          <w:sz w:val="24"/>
          <w:szCs w:val="24"/>
        </w:rPr>
        <w:t>On our last night on holiday, we had completed our packing and Bettina, eager to ensure that it was not left behind, walked over to her luggage and attempted to tie her balloon to the handle of her bag.  I could see how important it was to her – it was definitely going home!</w:t>
      </w:r>
    </w:p>
    <w:p w14:paraId="3954DBB1" w14:textId="77777777" w:rsidR="00C67239" w:rsidRPr="00AA668E" w:rsidRDefault="00C67239" w:rsidP="00C67239">
      <w:pPr>
        <w:rPr>
          <w:rFonts w:ascii="Calibri" w:hAnsi="Calibri" w:cs="Calibri"/>
          <w:sz w:val="24"/>
          <w:szCs w:val="24"/>
        </w:rPr>
      </w:pPr>
      <w:r w:rsidRPr="00AA668E">
        <w:rPr>
          <w:rFonts w:ascii="Calibri" w:hAnsi="Calibri" w:cs="Calibri"/>
          <w:sz w:val="24"/>
          <w:szCs w:val="24"/>
        </w:rPr>
        <w:t>At the end of holidays, it is my job to pack the luggage into our car, which was going well until…. you guessed it…  I had Bettina’s bag with the balloon.  To cut a long story short I put the bag down beside the car when the balloon escaped from my reach.</w:t>
      </w:r>
    </w:p>
    <w:p w14:paraId="077CF8A9" w14:textId="77777777" w:rsidR="00C67239" w:rsidRPr="00AA668E" w:rsidRDefault="00C67239" w:rsidP="00C67239">
      <w:pPr>
        <w:rPr>
          <w:rFonts w:ascii="Calibri" w:hAnsi="Calibri" w:cs="Calibri"/>
          <w:sz w:val="24"/>
          <w:szCs w:val="24"/>
        </w:rPr>
      </w:pPr>
      <w:r w:rsidRPr="00AA668E">
        <w:rPr>
          <w:rFonts w:ascii="Calibri" w:hAnsi="Calibri" w:cs="Calibri"/>
          <w:sz w:val="24"/>
          <w:szCs w:val="24"/>
        </w:rPr>
        <w:t xml:space="preserve">You can’t imagine how sick and panicked I felt as it ascended skywards.  First, it headed towards the sea – </w:t>
      </w:r>
      <w:r w:rsidRPr="004C5B66">
        <w:rPr>
          <w:rFonts w:ascii="Calibri" w:hAnsi="Calibri" w:cs="Calibri"/>
          <w:sz w:val="24"/>
          <w:szCs w:val="24"/>
          <w:u w:val="single"/>
        </w:rPr>
        <w:t>I will run after it</w:t>
      </w:r>
      <w:r w:rsidRPr="00AA668E">
        <w:rPr>
          <w:rFonts w:ascii="Calibri" w:hAnsi="Calibri" w:cs="Calibri"/>
          <w:sz w:val="24"/>
          <w:szCs w:val="24"/>
        </w:rPr>
        <w:t xml:space="preserve">.  Then it changed direction towards the North Yorkshire moors – </w:t>
      </w:r>
      <w:r w:rsidRPr="004C5B66">
        <w:rPr>
          <w:rFonts w:ascii="Calibri" w:hAnsi="Calibri" w:cs="Calibri"/>
          <w:sz w:val="24"/>
          <w:szCs w:val="24"/>
          <w:u w:val="single"/>
        </w:rPr>
        <w:t>I will drive across the moors to rescue it</w:t>
      </w:r>
      <w:r w:rsidRPr="00AA668E">
        <w:rPr>
          <w:rFonts w:ascii="Calibri" w:hAnsi="Calibri" w:cs="Calibri"/>
          <w:sz w:val="24"/>
          <w:szCs w:val="24"/>
        </w:rPr>
        <w:t xml:space="preserve">.  I wasn’t thinking straight because this was about Bettina and how I had let her down.  Later Joyce and Jennifer (her big sister) could see </w:t>
      </w:r>
      <w:r w:rsidRPr="00AA668E">
        <w:rPr>
          <w:rFonts w:ascii="Calibri" w:hAnsi="Calibri" w:cs="Calibri"/>
          <w:sz w:val="24"/>
          <w:szCs w:val="24"/>
        </w:rPr>
        <w:lastRenderedPageBreak/>
        <w:t>the funny side “how on earth was he going to get the balloon down from the sky, let alone reach it” I think the word “typical” was also included in their sentence.</w:t>
      </w:r>
    </w:p>
    <w:p w14:paraId="605C1953" w14:textId="77777777" w:rsidR="00C67239" w:rsidRPr="00AA668E" w:rsidRDefault="00C67239" w:rsidP="00C67239">
      <w:pPr>
        <w:rPr>
          <w:rFonts w:ascii="Calibri" w:hAnsi="Calibri" w:cs="Calibri"/>
          <w:sz w:val="24"/>
          <w:szCs w:val="24"/>
        </w:rPr>
      </w:pPr>
      <w:r w:rsidRPr="00AA668E">
        <w:rPr>
          <w:rFonts w:ascii="Calibri" w:hAnsi="Calibri" w:cs="Calibri"/>
          <w:sz w:val="24"/>
          <w:szCs w:val="24"/>
        </w:rPr>
        <w:t>Now I had to go back to the hotel and explain it Joyce and face Bettina.  I felt dreadful.  Straightaway we started to think of how we would break the news to Bettina and, if possible, how were we going to resolve (and recover) the situation.  It might sound a trivial situation to you, and I must admit on paper I have faced more serious crises, but this was for our much-loved daughter who copes with Autism and a Learning Disabilit</w:t>
      </w:r>
      <w:r>
        <w:rPr>
          <w:rFonts w:ascii="Calibri" w:hAnsi="Calibri" w:cs="Calibri"/>
          <w:sz w:val="24"/>
          <w:szCs w:val="24"/>
        </w:rPr>
        <w:t>y</w:t>
      </w:r>
      <w:r w:rsidRPr="00AA668E">
        <w:rPr>
          <w:rFonts w:ascii="Calibri" w:hAnsi="Calibri" w:cs="Calibri"/>
          <w:sz w:val="24"/>
          <w:szCs w:val="24"/>
        </w:rPr>
        <w:t>.</w:t>
      </w:r>
    </w:p>
    <w:p w14:paraId="48446C41" w14:textId="77777777" w:rsidR="00C67239" w:rsidRPr="00AA668E" w:rsidRDefault="00C67239" w:rsidP="00C67239">
      <w:pPr>
        <w:rPr>
          <w:rFonts w:ascii="Calibri" w:hAnsi="Calibri" w:cs="Calibri"/>
          <w:sz w:val="24"/>
          <w:szCs w:val="24"/>
        </w:rPr>
      </w:pPr>
      <w:r w:rsidRPr="00AA668E">
        <w:rPr>
          <w:rFonts w:ascii="Calibri" w:hAnsi="Calibri" w:cs="Calibri"/>
          <w:sz w:val="24"/>
          <w:szCs w:val="24"/>
        </w:rPr>
        <w:t>Bettina’s senses are always at a high level she immediately detected something was wrong and I could see this by the looks she was giving me “where is my balloon?  I thought it was going to sit with me on the back seat?  Have they put it in the boot?”  Bettina has total trust in her family to do the very best for her which made me feel very guilty.  Honestly, I was still looking up at the sky to see if Dory would come back, I was that desperate!</w:t>
      </w:r>
    </w:p>
    <w:p w14:paraId="03F9D10F" w14:textId="77777777" w:rsidR="00C67239" w:rsidRPr="00AA668E" w:rsidRDefault="00C67239" w:rsidP="00C67239">
      <w:pPr>
        <w:rPr>
          <w:rFonts w:ascii="Calibri" w:hAnsi="Calibri" w:cs="Calibri"/>
          <w:sz w:val="24"/>
          <w:szCs w:val="24"/>
        </w:rPr>
      </w:pPr>
      <w:r w:rsidRPr="00AA668E">
        <w:rPr>
          <w:rFonts w:ascii="Calibri" w:hAnsi="Calibri" w:cs="Calibri"/>
          <w:sz w:val="24"/>
          <w:szCs w:val="24"/>
        </w:rPr>
        <w:t>We were about to start our five-hour drive home and our Leader, Joyce, had a plan which she was about to put into operation!  The Plan was:</w:t>
      </w:r>
    </w:p>
    <w:p w14:paraId="21D5DEF4" w14:textId="77777777" w:rsidR="00C67239" w:rsidRPr="004C5B66" w:rsidRDefault="00C67239" w:rsidP="00C67239">
      <w:pPr>
        <w:pStyle w:val="ListParagraph"/>
        <w:numPr>
          <w:ilvl w:val="0"/>
          <w:numId w:val="8"/>
        </w:numPr>
        <w:rPr>
          <w:rFonts w:ascii="Calibri" w:hAnsi="Calibri" w:cs="Calibri"/>
          <w:sz w:val="24"/>
          <w:szCs w:val="24"/>
        </w:rPr>
      </w:pPr>
      <w:r w:rsidRPr="004C5B66">
        <w:rPr>
          <w:rFonts w:ascii="Calibri" w:hAnsi="Calibri" w:cs="Calibri"/>
          <w:sz w:val="24"/>
          <w:szCs w:val="24"/>
        </w:rPr>
        <w:t>Joyce would text Jennifer who was at home to inform her of the situation</w:t>
      </w:r>
    </w:p>
    <w:p w14:paraId="24D6FA74" w14:textId="77777777" w:rsidR="00C67239" w:rsidRPr="004C5B66" w:rsidRDefault="00C67239" w:rsidP="00C67239">
      <w:pPr>
        <w:pStyle w:val="ListParagraph"/>
        <w:numPr>
          <w:ilvl w:val="0"/>
          <w:numId w:val="8"/>
        </w:numPr>
        <w:rPr>
          <w:rFonts w:ascii="Calibri" w:hAnsi="Calibri" w:cs="Calibri"/>
          <w:sz w:val="24"/>
          <w:szCs w:val="24"/>
        </w:rPr>
      </w:pPr>
      <w:r w:rsidRPr="004C5B66">
        <w:rPr>
          <w:rFonts w:ascii="Calibri" w:hAnsi="Calibri" w:cs="Calibri"/>
          <w:sz w:val="24"/>
          <w:szCs w:val="24"/>
        </w:rPr>
        <w:t>Jennifer would be asked to go into town to buy a Finding Dory Balloon if possible</w:t>
      </w:r>
    </w:p>
    <w:p w14:paraId="6652F660" w14:textId="77777777" w:rsidR="00C67239" w:rsidRPr="004C5B66" w:rsidRDefault="00C67239" w:rsidP="00C67239">
      <w:pPr>
        <w:pStyle w:val="ListParagraph"/>
        <w:numPr>
          <w:ilvl w:val="0"/>
          <w:numId w:val="8"/>
        </w:numPr>
        <w:rPr>
          <w:rFonts w:ascii="Calibri" w:hAnsi="Calibri" w:cs="Calibri"/>
          <w:sz w:val="24"/>
          <w:szCs w:val="24"/>
        </w:rPr>
      </w:pPr>
      <w:r w:rsidRPr="004C5B66">
        <w:rPr>
          <w:rFonts w:ascii="Calibri" w:hAnsi="Calibri" w:cs="Calibri"/>
          <w:sz w:val="24"/>
          <w:szCs w:val="24"/>
        </w:rPr>
        <w:t>As Jennifer is Bettina’s ‘Hero’ she was not going to let her down and I am confident she would have not given up until she found a shop that had one. After all, this was Bettina and she would run through walls for her.  Joyce and Jennifer discussed possible, and acceptable, alternatives</w:t>
      </w:r>
    </w:p>
    <w:p w14:paraId="17C2B099" w14:textId="77777777" w:rsidR="00C67239" w:rsidRPr="004C5B66" w:rsidRDefault="00C67239" w:rsidP="00C67239">
      <w:pPr>
        <w:pStyle w:val="ListParagraph"/>
        <w:numPr>
          <w:ilvl w:val="0"/>
          <w:numId w:val="8"/>
        </w:numPr>
        <w:rPr>
          <w:rFonts w:ascii="Calibri" w:hAnsi="Calibri" w:cs="Calibri"/>
          <w:sz w:val="24"/>
          <w:szCs w:val="24"/>
        </w:rPr>
      </w:pPr>
      <w:r w:rsidRPr="004C5B66">
        <w:rPr>
          <w:rFonts w:ascii="Calibri" w:hAnsi="Calibri" w:cs="Calibri"/>
          <w:sz w:val="24"/>
          <w:szCs w:val="24"/>
        </w:rPr>
        <w:t xml:space="preserve">Typical of a hero, Jennifer found an exact replica of the balloon and walked through the town centre with the inflated Finding Dory balloon without the slightest thought or care what other people would think. After all this was Bettina (more about Jennifer and being a Role model on </w:t>
      </w:r>
      <w:hyperlink r:id="rId16" w:history="1">
        <w:r w:rsidRPr="00F70265">
          <w:rPr>
            <w:rStyle w:val="Hyperlink"/>
            <w:rFonts w:ascii="Calibri" w:hAnsi="Calibri" w:cs="Calibri"/>
            <w:sz w:val="24"/>
            <w:szCs w:val="24"/>
          </w:rPr>
          <w:t>https://leadershipintheraw.org/2015/12/09/being-bettinas-dad-a-role-model-for-bettina/</w:t>
        </w:r>
      </w:hyperlink>
      <w:r>
        <w:rPr>
          <w:rFonts w:ascii="Calibri" w:hAnsi="Calibri" w:cs="Calibri"/>
          <w:sz w:val="24"/>
          <w:szCs w:val="24"/>
        </w:rPr>
        <w:t xml:space="preserve"> </w:t>
      </w:r>
    </w:p>
    <w:p w14:paraId="22FD8A64" w14:textId="77777777" w:rsidR="00C67239" w:rsidRPr="00AA668E" w:rsidRDefault="00C67239" w:rsidP="00C67239">
      <w:pPr>
        <w:rPr>
          <w:rFonts w:ascii="Calibri" w:hAnsi="Calibri" w:cs="Calibri"/>
          <w:sz w:val="24"/>
          <w:szCs w:val="24"/>
        </w:rPr>
      </w:pPr>
      <w:r w:rsidRPr="00AA668E">
        <w:rPr>
          <w:rFonts w:ascii="Calibri" w:hAnsi="Calibri" w:cs="Calibri"/>
          <w:sz w:val="24"/>
          <w:szCs w:val="24"/>
        </w:rPr>
        <w:t>With an hour to go before we reached home we got the confirmation we needed. Jennifer had arrived home and the balloon was in a prominent position in our sitting room waiting for Bettina.</w:t>
      </w:r>
    </w:p>
    <w:p w14:paraId="73B2E9A1" w14:textId="77777777" w:rsidR="00C67239" w:rsidRPr="00AA668E" w:rsidRDefault="00C67239" w:rsidP="00C67239">
      <w:pPr>
        <w:rPr>
          <w:rFonts w:ascii="Calibri" w:hAnsi="Calibri" w:cs="Calibri"/>
          <w:sz w:val="24"/>
          <w:szCs w:val="24"/>
        </w:rPr>
      </w:pPr>
      <w:r w:rsidRPr="00AA668E">
        <w:rPr>
          <w:rFonts w:ascii="Calibri" w:hAnsi="Calibri" w:cs="Calibri"/>
          <w:sz w:val="24"/>
          <w:szCs w:val="24"/>
        </w:rPr>
        <w:t>On arriving home, Bettina walked into the house, and her face lit up with happiness and joy and exclaimed “There you are Finding Dory”!</w:t>
      </w:r>
    </w:p>
    <w:p w14:paraId="31B9B462" w14:textId="77777777" w:rsidR="00C67239" w:rsidRPr="00AA668E" w:rsidRDefault="00C67239" w:rsidP="00C67239">
      <w:pPr>
        <w:rPr>
          <w:rFonts w:ascii="Calibri" w:hAnsi="Calibri" w:cs="Calibri"/>
          <w:sz w:val="24"/>
          <w:szCs w:val="24"/>
        </w:rPr>
      </w:pPr>
      <w:r w:rsidRPr="00AA668E">
        <w:rPr>
          <w:rFonts w:ascii="Calibri" w:hAnsi="Calibri" w:cs="Calibri"/>
          <w:sz w:val="24"/>
          <w:szCs w:val="24"/>
        </w:rPr>
        <w:t>We are certain that Bettina had assumed that Finding Dory, just as in the film, had found her own way home.  I could now stop beating myself up over the lost balloon and how I had failed Bettina.</w:t>
      </w:r>
    </w:p>
    <w:p w14:paraId="3C49E6D9" w14:textId="77777777" w:rsidR="00C67239" w:rsidRPr="00AA668E" w:rsidRDefault="00C67239" w:rsidP="00C67239">
      <w:pPr>
        <w:rPr>
          <w:rFonts w:ascii="Calibri" w:hAnsi="Calibri" w:cs="Calibri"/>
          <w:sz w:val="24"/>
          <w:szCs w:val="24"/>
        </w:rPr>
      </w:pPr>
      <w:r w:rsidRPr="00AA668E">
        <w:rPr>
          <w:rFonts w:ascii="Calibri" w:hAnsi="Calibri" w:cs="Calibri"/>
          <w:sz w:val="24"/>
          <w:szCs w:val="24"/>
        </w:rPr>
        <w:t>So what did I learn from this team experience?</w:t>
      </w:r>
    </w:p>
    <w:p w14:paraId="7A29E51A" w14:textId="77777777" w:rsidR="00C67239" w:rsidRPr="004C5B66" w:rsidRDefault="00C67239" w:rsidP="00C67239">
      <w:pPr>
        <w:pStyle w:val="ListParagraph"/>
        <w:numPr>
          <w:ilvl w:val="0"/>
          <w:numId w:val="9"/>
        </w:numPr>
        <w:rPr>
          <w:rFonts w:ascii="Calibri" w:hAnsi="Calibri" w:cs="Calibri"/>
          <w:sz w:val="24"/>
          <w:szCs w:val="24"/>
        </w:rPr>
      </w:pPr>
      <w:r w:rsidRPr="004C5B66">
        <w:rPr>
          <w:rFonts w:ascii="Calibri" w:hAnsi="Calibri" w:cs="Calibri"/>
          <w:sz w:val="24"/>
          <w:szCs w:val="24"/>
        </w:rPr>
        <w:t>Time involved in preparation is never wasted. I should have double checked the balloon was tied securely to the bag</w:t>
      </w:r>
    </w:p>
    <w:p w14:paraId="34470138" w14:textId="77777777" w:rsidR="00C67239" w:rsidRPr="004C5B66" w:rsidRDefault="00C67239" w:rsidP="00C67239">
      <w:pPr>
        <w:pStyle w:val="ListParagraph"/>
        <w:numPr>
          <w:ilvl w:val="0"/>
          <w:numId w:val="9"/>
        </w:numPr>
        <w:rPr>
          <w:rFonts w:ascii="Calibri" w:hAnsi="Calibri" w:cs="Calibri"/>
          <w:sz w:val="24"/>
          <w:szCs w:val="24"/>
        </w:rPr>
      </w:pPr>
      <w:r w:rsidRPr="004C5B66">
        <w:rPr>
          <w:rFonts w:ascii="Calibri" w:hAnsi="Calibri" w:cs="Calibri"/>
          <w:sz w:val="24"/>
          <w:szCs w:val="24"/>
        </w:rPr>
        <w:t>Prioritise – the balloon should have gone in the car first before the rest of the luggage</w:t>
      </w:r>
    </w:p>
    <w:p w14:paraId="2306950A" w14:textId="77777777" w:rsidR="00C67239" w:rsidRPr="004C5B66" w:rsidRDefault="00C67239" w:rsidP="00C67239">
      <w:pPr>
        <w:pStyle w:val="ListParagraph"/>
        <w:numPr>
          <w:ilvl w:val="0"/>
          <w:numId w:val="9"/>
        </w:numPr>
        <w:rPr>
          <w:rFonts w:ascii="Calibri" w:hAnsi="Calibri" w:cs="Calibri"/>
          <w:sz w:val="24"/>
          <w:szCs w:val="24"/>
        </w:rPr>
      </w:pPr>
      <w:r w:rsidRPr="004C5B66">
        <w:rPr>
          <w:rFonts w:ascii="Calibri" w:hAnsi="Calibri" w:cs="Calibri"/>
          <w:sz w:val="24"/>
          <w:szCs w:val="24"/>
        </w:rPr>
        <w:lastRenderedPageBreak/>
        <w:t>Don’t Panic! we all face events and it is how we react to them that matters</w:t>
      </w:r>
    </w:p>
    <w:p w14:paraId="4E90765A" w14:textId="77777777" w:rsidR="00C67239" w:rsidRPr="004C5B66" w:rsidRDefault="00C67239" w:rsidP="00C67239">
      <w:pPr>
        <w:pStyle w:val="ListParagraph"/>
        <w:numPr>
          <w:ilvl w:val="0"/>
          <w:numId w:val="9"/>
        </w:numPr>
        <w:rPr>
          <w:rFonts w:ascii="Calibri" w:hAnsi="Calibri" w:cs="Calibri"/>
          <w:sz w:val="24"/>
          <w:szCs w:val="24"/>
        </w:rPr>
      </w:pPr>
      <w:r w:rsidRPr="004C5B66">
        <w:rPr>
          <w:rFonts w:ascii="Calibri" w:hAnsi="Calibri" w:cs="Calibri"/>
          <w:sz w:val="24"/>
          <w:szCs w:val="24"/>
        </w:rPr>
        <w:t>Have a Recovery Plan – plan your way out of a situation</w:t>
      </w:r>
    </w:p>
    <w:p w14:paraId="17192CBF" w14:textId="77777777" w:rsidR="00C67239" w:rsidRPr="004C5B66" w:rsidRDefault="00C67239" w:rsidP="00C67239">
      <w:pPr>
        <w:pStyle w:val="ListParagraph"/>
        <w:numPr>
          <w:ilvl w:val="0"/>
          <w:numId w:val="9"/>
        </w:numPr>
        <w:rPr>
          <w:rFonts w:ascii="Calibri" w:hAnsi="Calibri" w:cs="Calibri"/>
          <w:sz w:val="24"/>
          <w:szCs w:val="24"/>
        </w:rPr>
      </w:pPr>
      <w:r w:rsidRPr="004C5B66">
        <w:rPr>
          <w:rFonts w:ascii="Calibri" w:hAnsi="Calibri" w:cs="Calibri"/>
          <w:sz w:val="24"/>
          <w:szCs w:val="24"/>
        </w:rPr>
        <w:t>Celebrate – you got through your crisis so now celebrate your achievement.</w:t>
      </w:r>
    </w:p>
    <w:p w14:paraId="3BD64AE4" w14:textId="77777777" w:rsidR="00C67239" w:rsidRDefault="00C67239" w:rsidP="00C67239">
      <w:pPr>
        <w:rPr>
          <w:rFonts w:ascii="Calibri" w:hAnsi="Calibri" w:cs="Calibri"/>
          <w:sz w:val="24"/>
          <w:szCs w:val="24"/>
        </w:rPr>
      </w:pPr>
      <w:r w:rsidRPr="00AA668E">
        <w:rPr>
          <w:rFonts w:ascii="Calibri" w:hAnsi="Calibri" w:cs="Calibri"/>
          <w:sz w:val="24"/>
          <w:szCs w:val="24"/>
        </w:rPr>
        <w:t>We do wonder, though, what happened to her original balloon flying across the moors.  There is a secret (</w:t>
      </w:r>
      <w:proofErr w:type="spellStart"/>
      <w:r w:rsidRPr="00AA668E">
        <w:rPr>
          <w:rFonts w:ascii="Calibri" w:hAnsi="Calibri" w:cs="Calibri"/>
          <w:sz w:val="24"/>
          <w:szCs w:val="24"/>
        </w:rPr>
        <w:t>ish</w:t>
      </w:r>
      <w:proofErr w:type="spellEnd"/>
      <w:r w:rsidRPr="00AA668E">
        <w:rPr>
          <w:rFonts w:ascii="Calibri" w:hAnsi="Calibri" w:cs="Calibri"/>
          <w:sz w:val="24"/>
          <w:szCs w:val="24"/>
        </w:rPr>
        <w:t>) NATO early warning station on the North Yorkshire Moors, so it was possibly heading in that direction, and it is entirely possible that Finding Dory came up on their radar!  Sorry about that!!</w:t>
      </w:r>
    </w:p>
    <w:p w14:paraId="2703ECD0" w14:textId="77777777" w:rsidR="00C67239" w:rsidRPr="00F003C8" w:rsidRDefault="00C67239" w:rsidP="00C67239">
      <w:pPr>
        <w:pStyle w:val="NormalWeb"/>
      </w:pPr>
      <w:r w:rsidRPr="00F003C8">
        <w:rPr>
          <w:noProof/>
        </w:rPr>
        <w:drawing>
          <wp:inline distT="0" distB="0" distL="0" distR="0" wp14:anchorId="3D5983A4" wp14:editId="2E1C0B9D">
            <wp:extent cx="4362450" cy="3003550"/>
            <wp:effectExtent l="0" t="0" r="0" b="6350"/>
            <wp:docPr id="627235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62450" cy="3003550"/>
                    </a:xfrm>
                    <a:prstGeom prst="rect">
                      <a:avLst/>
                    </a:prstGeom>
                    <a:noFill/>
                    <a:ln>
                      <a:noFill/>
                    </a:ln>
                  </pic:spPr>
                </pic:pic>
              </a:graphicData>
            </a:graphic>
          </wp:inline>
        </w:drawing>
      </w:r>
    </w:p>
    <w:p w14:paraId="5CA0B530" w14:textId="77777777" w:rsidR="00C67239" w:rsidRPr="00F003C8" w:rsidRDefault="00C67239" w:rsidP="00C67239">
      <w:pPr>
        <w:pStyle w:val="NormalWeb"/>
        <w:rPr>
          <w:rFonts w:ascii="Calibri" w:hAnsi="Calibri" w:cs="Calibri"/>
        </w:rPr>
      </w:pPr>
      <w:r>
        <w:rPr>
          <w:rFonts w:ascii="Calibri" w:hAnsi="Calibri" w:cs="Calibri"/>
        </w:rPr>
        <w:t>Whitby where Dracula is buried and Dory floated away</w:t>
      </w:r>
    </w:p>
    <w:p w14:paraId="0D0632D6" w14:textId="0D1BBA22" w:rsidR="0080659A" w:rsidRDefault="00C67239" w:rsidP="00D2034C">
      <w:pPr>
        <w:rPr>
          <w:rFonts w:ascii="Calibri" w:hAnsi="Calibri" w:cs="Calibri"/>
          <w:b/>
          <w:bCs/>
          <w:sz w:val="28"/>
          <w:szCs w:val="28"/>
        </w:rPr>
      </w:pPr>
      <w:r>
        <w:rPr>
          <w:rFonts w:ascii="Calibri" w:hAnsi="Calibri" w:cs="Calibri"/>
          <w:sz w:val="24"/>
          <w:szCs w:val="24"/>
        </w:rPr>
        <w:t xml:space="preserve">Source:  Steve Raw </w:t>
      </w:r>
      <w:hyperlink r:id="rId18" w:history="1">
        <w:r w:rsidRPr="00F70265">
          <w:rPr>
            <w:rStyle w:val="Hyperlink"/>
            <w:rFonts w:ascii="Calibri" w:hAnsi="Calibri" w:cs="Calibri"/>
            <w:sz w:val="24"/>
            <w:szCs w:val="24"/>
          </w:rPr>
          <w:t>www.leadershipintheraw.org</w:t>
        </w:r>
      </w:hyperlink>
      <w:r>
        <w:rPr>
          <w:rFonts w:ascii="Calibri" w:hAnsi="Calibri" w:cs="Calibri"/>
          <w:sz w:val="24"/>
          <w:szCs w:val="24"/>
        </w:rPr>
        <w:t xml:space="preserve"> </w:t>
      </w:r>
    </w:p>
    <w:p w14:paraId="4AB77AED" w14:textId="7CEF8D21" w:rsidR="00D2034C" w:rsidRPr="00D2034C" w:rsidRDefault="00D2034C" w:rsidP="00D2034C">
      <w:pPr>
        <w:rPr>
          <w:rFonts w:ascii="Calibri" w:hAnsi="Calibri" w:cs="Calibri"/>
          <w:b/>
          <w:bCs/>
          <w:sz w:val="28"/>
          <w:szCs w:val="28"/>
        </w:rPr>
      </w:pPr>
      <w:r w:rsidRPr="00D2034C">
        <w:rPr>
          <w:rFonts w:ascii="Calibri" w:hAnsi="Calibri" w:cs="Calibri"/>
          <w:b/>
          <w:bCs/>
          <w:sz w:val="28"/>
          <w:szCs w:val="28"/>
        </w:rPr>
        <w:t>How to Develop a 90-minutes Virtual Training Session on Having Effective 1:1s - What is a 1:1 and What Do Effective 1:1s look like?</w:t>
      </w:r>
    </w:p>
    <w:p w14:paraId="51AB250D" w14:textId="77777777" w:rsidR="00D2034C" w:rsidRPr="00D2034C" w:rsidRDefault="00D2034C" w:rsidP="00D2034C">
      <w:pPr>
        <w:rPr>
          <w:rFonts w:ascii="Calibri" w:hAnsi="Calibri" w:cs="Calibri"/>
          <w:b/>
          <w:bCs/>
          <w:sz w:val="24"/>
          <w:szCs w:val="24"/>
        </w:rPr>
      </w:pPr>
      <w:r w:rsidRPr="00D2034C">
        <w:rPr>
          <w:rFonts w:ascii="Calibri" w:hAnsi="Calibri" w:cs="Calibri"/>
          <w:b/>
          <w:bCs/>
          <w:sz w:val="24"/>
          <w:szCs w:val="24"/>
        </w:rPr>
        <w:t>BOLA OWOADEBOLA OWOADE</w:t>
      </w:r>
    </w:p>
    <w:p w14:paraId="38477A4B" w14:textId="77777777" w:rsidR="00D2034C" w:rsidRPr="00D2034C" w:rsidRDefault="00D2034C" w:rsidP="00D2034C">
      <w:pPr>
        <w:rPr>
          <w:rFonts w:ascii="Calibri" w:hAnsi="Calibri" w:cs="Calibri"/>
          <w:b/>
          <w:bCs/>
          <w:sz w:val="24"/>
          <w:szCs w:val="24"/>
        </w:rPr>
      </w:pPr>
      <w:r w:rsidRPr="00D2034C">
        <w:rPr>
          <w:rFonts w:ascii="Calibri" w:hAnsi="Calibri" w:cs="Calibri"/>
          <w:b/>
          <w:bCs/>
          <w:sz w:val="24"/>
          <w:szCs w:val="24"/>
        </w:rPr>
        <w:t>Published Aug 17, 2026</w:t>
      </w:r>
    </w:p>
    <w:p w14:paraId="00460FDC" w14:textId="77777777" w:rsidR="00D2034C" w:rsidRPr="00D2034C" w:rsidRDefault="00D2034C" w:rsidP="00D2034C">
      <w:pPr>
        <w:rPr>
          <w:rFonts w:ascii="Calibri" w:hAnsi="Calibri" w:cs="Calibri"/>
          <w:sz w:val="24"/>
          <w:szCs w:val="24"/>
        </w:rPr>
      </w:pPr>
      <w:r w:rsidRPr="00D2034C">
        <w:rPr>
          <w:rFonts w:ascii="Calibri" w:hAnsi="Calibri" w:cs="Calibri"/>
          <w:sz w:val="24"/>
          <w:szCs w:val="24"/>
        </w:rPr>
        <w:t>I've been designing and developing a 90-minute session on how to have effective 1:1 meetings. Previously I discussed the session's structure and introduced the learning objectives for the session. My goal for this session and the other ones I will develop subsequently is for them to be short (90 minutes + a 10 minute break), practical and engaging.</w:t>
      </w:r>
    </w:p>
    <w:p w14:paraId="62D98459" w14:textId="77777777" w:rsidR="00D2034C" w:rsidRPr="00D2034C" w:rsidRDefault="00D2034C" w:rsidP="00D2034C">
      <w:pPr>
        <w:rPr>
          <w:rFonts w:ascii="Calibri" w:hAnsi="Calibri" w:cs="Calibri"/>
          <w:sz w:val="24"/>
          <w:szCs w:val="24"/>
        </w:rPr>
      </w:pPr>
      <w:r w:rsidRPr="00D2034C">
        <w:rPr>
          <w:rFonts w:ascii="Calibri" w:hAnsi="Calibri" w:cs="Calibri"/>
          <w:sz w:val="24"/>
          <w:szCs w:val="24"/>
        </w:rPr>
        <w:t>Here, I'm going to explore the next two segments of the session (the topics for the course are broken down into segments). These segments are:</w:t>
      </w:r>
    </w:p>
    <w:p w14:paraId="416B06A6" w14:textId="77777777" w:rsidR="00D2034C" w:rsidRPr="00D2034C" w:rsidRDefault="00D2034C" w:rsidP="00D2034C">
      <w:pPr>
        <w:rPr>
          <w:rFonts w:ascii="Calibri" w:hAnsi="Calibri" w:cs="Calibri"/>
          <w:sz w:val="24"/>
          <w:szCs w:val="24"/>
        </w:rPr>
      </w:pPr>
      <w:r w:rsidRPr="00D2034C">
        <w:rPr>
          <w:rFonts w:ascii="Calibri" w:hAnsi="Calibri" w:cs="Calibri"/>
          <w:sz w:val="24"/>
          <w:szCs w:val="24"/>
        </w:rPr>
        <w:t>Segment 2 - What is a 1:1 meeting?</w:t>
      </w:r>
    </w:p>
    <w:p w14:paraId="41EAD6FC" w14:textId="77777777" w:rsidR="00D2034C" w:rsidRPr="00D2034C" w:rsidRDefault="00D2034C" w:rsidP="00D2034C">
      <w:pPr>
        <w:rPr>
          <w:rFonts w:ascii="Calibri" w:hAnsi="Calibri" w:cs="Calibri"/>
          <w:sz w:val="24"/>
          <w:szCs w:val="24"/>
        </w:rPr>
      </w:pPr>
      <w:r w:rsidRPr="00D2034C">
        <w:rPr>
          <w:rFonts w:ascii="Calibri" w:hAnsi="Calibri" w:cs="Calibri"/>
          <w:sz w:val="24"/>
          <w:szCs w:val="24"/>
        </w:rPr>
        <w:t>Segment 3 - What does a good 1:1 meeting look like?</w:t>
      </w:r>
    </w:p>
    <w:p w14:paraId="694662BA" w14:textId="77777777" w:rsidR="00D2034C" w:rsidRPr="00D2034C" w:rsidRDefault="00D2034C" w:rsidP="00D2034C">
      <w:pPr>
        <w:rPr>
          <w:rFonts w:ascii="Calibri" w:hAnsi="Calibri" w:cs="Calibri"/>
          <w:sz w:val="24"/>
          <w:szCs w:val="24"/>
        </w:rPr>
      </w:pPr>
      <w:r w:rsidRPr="00D2034C">
        <w:rPr>
          <w:rFonts w:ascii="Calibri" w:hAnsi="Calibri" w:cs="Calibri"/>
          <w:sz w:val="24"/>
          <w:szCs w:val="24"/>
        </w:rPr>
        <w:lastRenderedPageBreak/>
        <w:t>Segment 2 - What is 1:1 meeting?</w:t>
      </w:r>
    </w:p>
    <w:p w14:paraId="445BEDE4" w14:textId="77777777" w:rsidR="00D2034C" w:rsidRPr="00D2034C" w:rsidRDefault="00D2034C" w:rsidP="00D2034C">
      <w:pPr>
        <w:rPr>
          <w:rFonts w:ascii="Calibri" w:hAnsi="Calibri" w:cs="Calibri"/>
          <w:sz w:val="24"/>
          <w:szCs w:val="24"/>
        </w:rPr>
      </w:pPr>
      <w:r w:rsidRPr="00D2034C">
        <w:rPr>
          <w:rFonts w:ascii="Calibri" w:hAnsi="Calibri" w:cs="Calibri"/>
          <w:sz w:val="24"/>
          <w:szCs w:val="24"/>
        </w:rPr>
        <w:t>When I develop sessions like this I always like to start from the basics hence answering the question - What is a 1:1 meeting?</w:t>
      </w:r>
    </w:p>
    <w:p w14:paraId="50FC31AF" w14:textId="77777777" w:rsidR="00D2034C" w:rsidRPr="00D2034C" w:rsidRDefault="00D2034C" w:rsidP="00D2034C">
      <w:pPr>
        <w:rPr>
          <w:rFonts w:ascii="Calibri" w:hAnsi="Calibri" w:cs="Calibri"/>
          <w:sz w:val="24"/>
          <w:szCs w:val="24"/>
        </w:rPr>
      </w:pPr>
      <w:r w:rsidRPr="00D2034C">
        <w:rPr>
          <w:rFonts w:ascii="Calibri" w:hAnsi="Calibri" w:cs="Calibri"/>
          <w:sz w:val="24"/>
          <w:szCs w:val="24"/>
        </w:rPr>
        <w:t>So, I start out segment 2 with a question and answer chat activity where I ask the participants to write down their definition in the chat window. There's space in their workbooks to first note down their definition if they want to.</w:t>
      </w:r>
    </w:p>
    <w:p w14:paraId="1A52F40E" w14:textId="77777777" w:rsidR="00D2034C" w:rsidRPr="00D2034C" w:rsidRDefault="00D2034C" w:rsidP="00D2034C">
      <w:pPr>
        <w:rPr>
          <w:rFonts w:ascii="Calibri" w:hAnsi="Calibri" w:cs="Calibri"/>
          <w:sz w:val="24"/>
          <w:szCs w:val="24"/>
        </w:rPr>
      </w:pPr>
      <w:r w:rsidRPr="00D2034C">
        <w:rPr>
          <w:rFonts w:ascii="Calibri" w:hAnsi="Calibri" w:cs="Calibri"/>
          <w:sz w:val="24"/>
          <w:szCs w:val="24"/>
        </w:rPr>
        <w:t xml:space="preserve">They have 3-minutes to write down their definitions and when the time is up, I read out as much of their definitions as possible and then display a slide to </w:t>
      </w:r>
      <w:proofErr w:type="spellStart"/>
      <w:r w:rsidRPr="00D2034C">
        <w:rPr>
          <w:rFonts w:ascii="Calibri" w:hAnsi="Calibri" w:cs="Calibri"/>
          <w:sz w:val="24"/>
          <w:szCs w:val="24"/>
        </w:rPr>
        <w:t>to</w:t>
      </w:r>
      <w:proofErr w:type="spellEnd"/>
      <w:r w:rsidRPr="00D2034C">
        <w:rPr>
          <w:rFonts w:ascii="Calibri" w:hAnsi="Calibri" w:cs="Calibri"/>
          <w:sz w:val="24"/>
          <w:szCs w:val="24"/>
        </w:rPr>
        <w:t xml:space="preserve"> share my definition with them which I allow them to read or I can read out the definition to them. Then we move on to segment 3 to discuss what a good 1:1 meeting looks like.</w:t>
      </w:r>
    </w:p>
    <w:p w14:paraId="16639DBF" w14:textId="77777777" w:rsidR="00D2034C" w:rsidRPr="00D2034C" w:rsidRDefault="00D2034C" w:rsidP="00D2034C">
      <w:pPr>
        <w:rPr>
          <w:rFonts w:ascii="Calibri" w:hAnsi="Calibri" w:cs="Calibri"/>
          <w:sz w:val="24"/>
          <w:szCs w:val="24"/>
        </w:rPr>
      </w:pPr>
      <w:r w:rsidRPr="00D2034C">
        <w:rPr>
          <w:rFonts w:ascii="Calibri" w:hAnsi="Calibri" w:cs="Calibri"/>
          <w:sz w:val="24"/>
          <w:szCs w:val="24"/>
        </w:rPr>
        <w:t>Segment 3 - What does a good 1:1 meeting look like?</w:t>
      </w:r>
    </w:p>
    <w:p w14:paraId="5FFFE1FD" w14:textId="77777777" w:rsidR="00D2034C" w:rsidRPr="00D2034C" w:rsidRDefault="00D2034C" w:rsidP="00D2034C">
      <w:pPr>
        <w:rPr>
          <w:rFonts w:ascii="Calibri" w:hAnsi="Calibri" w:cs="Calibri"/>
          <w:sz w:val="24"/>
          <w:szCs w:val="24"/>
        </w:rPr>
      </w:pPr>
      <w:r w:rsidRPr="00D2034C">
        <w:rPr>
          <w:rFonts w:ascii="Calibri" w:hAnsi="Calibri" w:cs="Calibri"/>
          <w:sz w:val="24"/>
          <w:szCs w:val="24"/>
        </w:rPr>
        <w:t>The goal of segment 3 is to help the participants identify what a good 1:1 meeting looks like. To achieve this goal, I have created two demo conversations which they will observe and then determine afterwards which is the better 1:1 conversation and what makes it better.</w:t>
      </w:r>
    </w:p>
    <w:p w14:paraId="2D23DC56" w14:textId="77777777" w:rsidR="00D2034C" w:rsidRPr="00D2034C" w:rsidRDefault="00D2034C" w:rsidP="00D2034C">
      <w:pPr>
        <w:rPr>
          <w:rFonts w:ascii="Calibri" w:hAnsi="Calibri" w:cs="Calibri"/>
          <w:sz w:val="24"/>
          <w:szCs w:val="24"/>
        </w:rPr>
      </w:pPr>
      <w:r w:rsidRPr="00D2034C">
        <w:rPr>
          <w:rFonts w:ascii="Calibri" w:hAnsi="Calibri" w:cs="Calibri"/>
          <w:sz w:val="24"/>
          <w:szCs w:val="24"/>
        </w:rPr>
        <w:t xml:space="preserve">First, I will ask for a volunteer to demonstrate the conversations with me. The two conversations include a manager and team member and both focus on the same scenario. The scripts for the conversation are in both the </w:t>
      </w:r>
      <w:proofErr w:type="spellStart"/>
      <w:r w:rsidRPr="00D2034C">
        <w:rPr>
          <w:rFonts w:ascii="Calibri" w:hAnsi="Calibri" w:cs="Calibri"/>
          <w:sz w:val="24"/>
          <w:szCs w:val="24"/>
        </w:rPr>
        <w:t>facilitatior's</w:t>
      </w:r>
      <w:proofErr w:type="spellEnd"/>
      <w:r w:rsidRPr="00D2034C">
        <w:rPr>
          <w:rFonts w:ascii="Calibri" w:hAnsi="Calibri" w:cs="Calibri"/>
          <w:sz w:val="24"/>
          <w:szCs w:val="24"/>
        </w:rPr>
        <w:t xml:space="preserve"> guide and the workbook. Also, in the workbook is space for the participants observing to note down what they have observed which should highlight the 1:1 conversation they believe is better and why.</w:t>
      </w:r>
    </w:p>
    <w:p w14:paraId="5472D7A5" w14:textId="77777777" w:rsidR="00D2034C" w:rsidRPr="00D2034C" w:rsidRDefault="00D2034C" w:rsidP="00D2034C">
      <w:pPr>
        <w:rPr>
          <w:rFonts w:ascii="Calibri" w:hAnsi="Calibri" w:cs="Calibri"/>
          <w:sz w:val="24"/>
          <w:szCs w:val="24"/>
        </w:rPr>
      </w:pPr>
      <w:r w:rsidRPr="00D2034C">
        <w:rPr>
          <w:rFonts w:ascii="Calibri" w:hAnsi="Calibri" w:cs="Calibri"/>
          <w:sz w:val="24"/>
          <w:szCs w:val="24"/>
        </w:rPr>
        <w:t>I will go ahead and do both demos with the volunteer back-to-back and afterwards ask the observers to write in the chat window which 1:1 conversation was better and what made it better.</w:t>
      </w:r>
    </w:p>
    <w:p w14:paraId="0C3B3850" w14:textId="77777777" w:rsidR="00D2034C" w:rsidRPr="00D2034C" w:rsidRDefault="00D2034C" w:rsidP="00D2034C">
      <w:pPr>
        <w:rPr>
          <w:rFonts w:ascii="Calibri" w:hAnsi="Calibri" w:cs="Calibri"/>
          <w:sz w:val="24"/>
          <w:szCs w:val="24"/>
        </w:rPr>
      </w:pPr>
      <w:r w:rsidRPr="00D2034C">
        <w:rPr>
          <w:rFonts w:ascii="Calibri" w:hAnsi="Calibri" w:cs="Calibri"/>
          <w:sz w:val="24"/>
          <w:szCs w:val="24"/>
        </w:rPr>
        <w:t>First, I will read through some of their answers quietly as they write them down and then read them out loud later after they've finished writing their answers and validate them with some points of my own in the facilitation guide. Later in the session I will come back to the answers they wrote in the chat window.</w:t>
      </w:r>
    </w:p>
    <w:p w14:paraId="39F35214" w14:textId="77777777" w:rsidR="00D2034C" w:rsidRPr="00D2034C" w:rsidRDefault="00D2034C" w:rsidP="00D2034C">
      <w:pPr>
        <w:rPr>
          <w:rFonts w:ascii="Calibri" w:hAnsi="Calibri" w:cs="Calibri"/>
          <w:sz w:val="24"/>
          <w:szCs w:val="24"/>
        </w:rPr>
      </w:pPr>
      <w:r w:rsidRPr="00D2034C">
        <w:rPr>
          <w:rFonts w:ascii="Calibri" w:hAnsi="Calibri" w:cs="Calibri"/>
          <w:sz w:val="24"/>
          <w:szCs w:val="24"/>
        </w:rPr>
        <w:t>At this point, the participants would have seen an example of a poor and good 1:1 and should have an idea of what to do to have a good 1:1. In the next segment, we will build on that by discussing the 'do's and don'ts of 1:1 meetings'.</w:t>
      </w:r>
    </w:p>
    <w:p w14:paraId="1B47D85D" w14:textId="77777777" w:rsidR="00D2034C" w:rsidRPr="00D2034C" w:rsidRDefault="00D2034C" w:rsidP="00D2034C">
      <w:pPr>
        <w:rPr>
          <w:rFonts w:ascii="Calibri" w:hAnsi="Calibri" w:cs="Calibri"/>
          <w:sz w:val="24"/>
          <w:szCs w:val="24"/>
        </w:rPr>
      </w:pPr>
      <w:r w:rsidRPr="00D2034C">
        <w:rPr>
          <w:rFonts w:ascii="Calibri" w:hAnsi="Calibri" w:cs="Calibri"/>
          <w:sz w:val="24"/>
          <w:szCs w:val="24"/>
        </w:rPr>
        <w:t>Next, in the training I will discuss segment 4 and 5. Segment 4 (mentioned above) will explore the 'do's and don'ts of 1:1 meetings and segment 5 will lay the main foundation for the course by introducing the participants to a 1:1 meeting framework called OPEN which they can use to structure their 1:1 meetings to make them more effective.</w:t>
      </w:r>
    </w:p>
    <w:p w14:paraId="50950A88" w14:textId="77777777" w:rsidR="00774E8F" w:rsidRPr="0080659A" w:rsidRDefault="00774E8F" w:rsidP="00774E8F">
      <w:pPr>
        <w:spacing w:after="0" w:line="240" w:lineRule="auto"/>
        <w:textAlignment w:val="baseline"/>
        <w:outlineLvl w:val="0"/>
        <w:rPr>
          <w:rFonts w:ascii="Segoe UI" w:eastAsia="Times New Roman" w:hAnsi="Segoe UI" w:cs="Segoe UI"/>
          <w:b/>
          <w:bCs/>
          <w:kern w:val="36"/>
          <w:sz w:val="28"/>
          <w:szCs w:val="28"/>
          <w:lang w:eastAsia="en-GB"/>
          <w14:ligatures w14:val="none"/>
        </w:rPr>
      </w:pPr>
      <w:proofErr w:type="spellStart"/>
      <w:r w:rsidRPr="0080659A">
        <w:rPr>
          <w:rFonts w:ascii="Segoe UI" w:eastAsia="Times New Roman" w:hAnsi="Segoe UI" w:cs="Segoe UI"/>
          <w:b/>
          <w:bCs/>
          <w:kern w:val="36"/>
          <w:sz w:val="28"/>
          <w:szCs w:val="28"/>
          <w:lang w:eastAsia="en-GB"/>
          <w14:ligatures w14:val="none"/>
        </w:rPr>
        <w:t>Leadabytes</w:t>
      </w:r>
      <w:proofErr w:type="spellEnd"/>
    </w:p>
    <w:p w14:paraId="00C1D1DC" w14:textId="1A79998C" w:rsidR="00774E8F" w:rsidRPr="0080659A" w:rsidRDefault="00774E8F" w:rsidP="00774E8F">
      <w:pPr>
        <w:spacing w:after="0" w:line="240" w:lineRule="auto"/>
        <w:textAlignment w:val="baseline"/>
        <w:outlineLvl w:val="1"/>
        <w:rPr>
          <w:rFonts w:ascii="Calibri" w:eastAsia="Times New Roman" w:hAnsi="Calibri" w:cs="Calibri"/>
          <w:kern w:val="0"/>
          <w:sz w:val="24"/>
          <w:szCs w:val="24"/>
          <w:lang w:eastAsia="en-GB"/>
          <w14:ligatures w14:val="none"/>
        </w:rPr>
      </w:pPr>
      <w:r w:rsidRPr="0080659A">
        <w:rPr>
          <w:rFonts w:ascii="Calibri" w:eastAsia="Times New Roman" w:hAnsi="Calibri" w:cs="Calibri"/>
          <w:kern w:val="0"/>
          <w:sz w:val="24"/>
          <w:szCs w:val="24"/>
          <w:lang w:eastAsia="en-GB"/>
          <w14:ligatures w14:val="none"/>
        </w:rPr>
        <w:t>90 Minutes Virtual Session For Leadership, Management and Skills Development</w:t>
      </w:r>
    </w:p>
    <w:p w14:paraId="269C9F38" w14:textId="77777777" w:rsidR="00774E8F" w:rsidRPr="0080659A" w:rsidRDefault="00774E8F" w:rsidP="00774E8F">
      <w:pPr>
        <w:spacing w:after="0" w:line="240" w:lineRule="auto"/>
        <w:textAlignment w:val="baseline"/>
        <w:outlineLvl w:val="2"/>
        <w:rPr>
          <w:rFonts w:ascii="Calibri" w:eastAsia="Times New Roman" w:hAnsi="Calibri" w:cs="Calibri"/>
          <w:kern w:val="0"/>
          <w:sz w:val="24"/>
          <w:szCs w:val="24"/>
          <w:lang w:eastAsia="en-GB"/>
          <w14:ligatures w14:val="none"/>
        </w:rPr>
      </w:pPr>
      <w:r w:rsidRPr="0080659A">
        <w:rPr>
          <w:rFonts w:ascii="Calibri" w:eastAsia="Times New Roman" w:hAnsi="Calibri" w:cs="Calibri"/>
          <w:kern w:val="0"/>
          <w:sz w:val="24"/>
          <w:szCs w:val="24"/>
          <w:lang w:eastAsia="en-GB"/>
          <w14:ligatures w14:val="none"/>
        </w:rPr>
        <w:t>Newsletter  Published weekly</w:t>
      </w:r>
    </w:p>
    <w:p w14:paraId="78167F48" w14:textId="360C6DBF" w:rsidR="007225F3" w:rsidRPr="007225F3" w:rsidRDefault="007225F3" w:rsidP="007225F3">
      <w:pPr>
        <w:spacing w:after="0" w:line="240" w:lineRule="auto"/>
        <w:textAlignment w:val="baseline"/>
        <w:rPr>
          <w:rFonts w:ascii="Segoe UI" w:eastAsia="Times New Roman" w:hAnsi="Segoe UI" w:cs="Segoe UI"/>
          <w:kern w:val="0"/>
          <w:sz w:val="24"/>
          <w:szCs w:val="24"/>
          <w:lang w:eastAsia="en-GB"/>
          <w14:ligatures w14:val="none"/>
        </w:rPr>
      </w:pPr>
      <w:hyperlink r:id="rId19" w:history="1">
        <w:r w:rsidRPr="007225F3">
          <w:rPr>
            <w:rFonts w:ascii="Segoe UI" w:eastAsia="Times New Roman" w:hAnsi="Segoe UI" w:cs="Segoe UI"/>
            <w:b/>
            <w:bCs/>
            <w:color w:val="FFFFFF"/>
            <w:kern w:val="0"/>
            <w:sz w:val="24"/>
            <w:szCs w:val="24"/>
            <w:bdr w:val="none" w:sz="0" w:space="0" w:color="auto" w:frame="1"/>
            <w:lang w:eastAsia="en-GB"/>
            <w14:ligatures w14:val="none"/>
          </w:rPr>
          <w:t>J</w:t>
        </w:r>
        <w:r w:rsidR="0080659A" w:rsidRPr="0080659A">
          <w:t xml:space="preserve"> </w:t>
        </w:r>
        <w:hyperlink r:id="rId20" w:history="1">
          <w:r w:rsidR="0080659A" w:rsidRPr="0080659A">
            <w:rPr>
              <w:color w:val="0000FF"/>
              <w:u w:val="single"/>
            </w:rPr>
            <w:t>Leadabytes | LinkedIn</w:t>
          </w:r>
        </w:hyperlink>
        <w:proofErr w:type="spellStart"/>
        <w:r w:rsidRPr="007225F3">
          <w:rPr>
            <w:rFonts w:ascii="Segoe UI" w:eastAsia="Times New Roman" w:hAnsi="Segoe UI" w:cs="Segoe UI"/>
            <w:b/>
            <w:bCs/>
            <w:color w:val="FFFFFF"/>
            <w:kern w:val="0"/>
            <w:sz w:val="24"/>
            <w:szCs w:val="24"/>
            <w:bdr w:val="none" w:sz="0" w:space="0" w:color="auto" w:frame="1"/>
            <w:lang w:eastAsia="en-GB"/>
            <w14:ligatures w14:val="none"/>
          </w:rPr>
          <w:t>oin</w:t>
        </w:r>
        <w:proofErr w:type="spellEnd"/>
        <w:r w:rsidRPr="007225F3">
          <w:rPr>
            <w:rFonts w:ascii="Segoe UI" w:eastAsia="Times New Roman" w:hAnsi="Segoe UI" w:cs="Segoe UI"/>
            <w:b/>
            <w:bCs/>
            <w:color w:val="FFFFFF"/>
            <w:kern w:val="0"/>
            <w:sz w:val="24"/>
            <w:szCs w:val="24"/>
            <w:bdr w:val="none" w:sz="0" w:space="0" w:color="auto" w:frame="1"/>
            <w:lang w:eastAsia="en-GB"/>
            <w14:ligatures w14:val="none"/>
          </w:rPr>
          <w:t xml:space="preserve"> to Subscribe</w:t>
        </w:r>
      </w:hyperlink>
    </w:p>
    <w:p w14:paraId="1FF8807A" w14:textId="77777777" w:rsidR="00FC7B20" w:rsidRDefault="00FC7B20" w:rsidP="00D2034C">
      <w:pPr>
        <w:rPr>
          <w:rFonts w:ascii="Calibri" w:hAnsi="Calibri" w:cs="Calibri"/>
          <w:sz w:val="24"/>
          <w:szCs w:val="24"/>
        </w:rPr>
      </w:pPr>
    </w:p>
    <w:tbl>
      <w:tblPr>
        <w:tblW w:w="5000" w:type="pct"/>
        <w:tblCellMar>
          <w:left w:w="0" w:type="dxa"/>
          <w:right w:w="0" w:type="dxa"/>
        </w:tblCellMar>
        <w:tblLook w:val="04A0" w:firstRow="1" w:lastRow="0" w:firstColumn="1" w:lastColumn="0" w:noHBand="0" w:noVBand="1"/>
      </w:tblPr>
      <w:tblGrid>
        <w:gridCol w:w="9026"/>
      </w:tblGrid>
      <w:tr w:rsidR="00494E1C" w:rsidRPr="00494E1C" w14:paraId="0214B29F" w14:textId="77777777">
        <w:tc>
          <w:tcPr>
            <w:tcW w:w="0" w:type="auto"/>
            <w:tcMar>
              <w:top w:w="0" w:type="dxa"/>
              <w:left w:w="135" w:type="dxa"/>
              <w:bottom w:w="0" w:type="dxa"/>
              <w:right w:w="135" w:type="dxa"/>
            </w:tcMar>
            <w:hideMark/>
          </w:tcPr>
          <w:tbl>
            <w:tblPr>
              <w:tblpPr w:vertAnchor="text" w:tblpXSpec="right" w:tblpYSpec="center"/>
              <w:tblW w:w="1980" w:type="dxa"/>
              <w:tblCellMar>
                <w:left w:w="0" w:type="dxa"/>
                <w:right w:w="0" w:type="dxa"/>
              </w:tblCellMar>
              <w:tblLook w:val="04A0" w:firstRow="1" w:lastRow="0" w:firstColumn="1" w:lastColumn="0" w:noHBand="0" w:noVBand="1"/>
            </w:tblPr>
            <w:tblGrid>
              <w:gridCol w:w="1980"/>
            </w:tblGrid>
            <w:tr w:rsidR="00494E1C" w:rsidRPr="00494E1C" w14:paraId="0B285D21" w14:textId="77777777">
              <w:tc>
                <w:tcPr>
                  <w:tcW w:w="0" w:type="auto"/>
                  <w:hideMark/>
                </w:tcPr>
                <w:p w14:paraId="1A174E6D" w14:textId="1A078552" w:rsidR="00494E1C" w:rsidRPr="00494E1C" w:rsidRDefault="00494E1C" w:rsidP="00494E1C">
                  <w:pPr>
                    <w:rPr>
                      <w:rFonts w:ascii="Calibri" w:hAnsi="Calibri" w:cs="Calibri"/>
                      <w:sz w:val="24"/>
                      <w:szCs w:val="24"/>
                    </w:rPr>
                  </w:pPr>
                  <w:r w:rsidRPr="00494E1C">
                    <w:rPr>
                      <w:rFonts w:ascii="Calibri" w:hAnsi="Calibri" w:cs="Calibri"/>
                      <w:noProof/>
                      <w:sz w:val="24"/>
                      <w:szCs w:val="24"/>
                    </w:rPr>
                    <w:lastRenderedPageBreak/>
                    <w:drawing>
                      <wp:inline distT="0" distB="0" distL="0" distR="0" wp14:anchorId="48345114" wp14:editId="4DA04F1A">
                        <wp:extent cx="952500" cy="1219200"/>
                        <wp:effectExtent l="0" t="0" r="0" b="0"/>
                        <wp:docPr id="1704284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952500" cy="1219200"/>
                                </a:xfrm>
                                <a:prstGeom prst="rect">
                                  <a:avLst/>
                                </a:prstGeom>
                                <a:noFill/>
                                <a:ln>
                                  <a:noFill/>
                                </a:ln>
                              </pic:spPr>
                            </pic:pic>
                          </a:graphicData>
                        </a:graphic>
                      </wp:inline>
                    </w:drawing>
                  </w:r>
                </w:p>
              </w:tc>
            </w:tr>
          </w:tbl>
          <w:tbl>
            <w:tblPr>
              <w:tblpPr w:vertAnchor="text"/>
              <w:tblW w:w="5940" w:type="dxa"/>
              <w:tblCellMar>
                <w:left w:w="0" w:type="dxa"/>
                <w:right w:w="0" w:type="dxa"/>
              </w:tblCellMar>
              <w:tblLook w:val="04A0" w:firstRow="1" w:lastRow="0" w:firstColumn="1" w:lastColumn="0" w:noHBand="0" w:noVBand="1"/>
            </w:tblPr>
            <w:tblGrid>
              <w:gridCol w:w="5940"/>
            </w:tblGrid>
            <w:tr w:rsidR="00494E1C" w:rsidRPr="00494E1C" w14:paraId="01BE78A4" w14:textId="77777777">
              <w:tc>
                <w:tcPr>
                  <w:tcW w:w="0" w:type="auto"/>
                  <w:hideMark/>
                </w:tcPr>
                <w:p w14:paraId="268970F0" w14:textId="77777777" w:rsidR="00494E1C" w:rsidRPr="00494E1C" w:rsidRDefault="00494E1C" w:rsidP="00494E1C">
                  <w:pPr>
                    <w:rPr>
                      <w:rFonts w:ascii="Calibri" w:hAnsi="Calibri" w:cs="Calibri"/>
                      <w:sz w:val="24"/>
                      <w:szCs w:val="24"/>
                    </w:rPr>
                  </w:pPr>
                  <w:r w:rsidRPr="00494E1C">
                    <w:rPr>
                      <w:rFonts w:ascii="Calibri" w:hAnsi="Calibri" w:cs="Calibri"/>
                      <w:sz w:val="24"/>
                      <w:szCs w:val="24"/>
                    </w:rPr>
                    <w:br/>
                  </w:r>
                  <w:r w:rsidRPr="00494E1C">
                    <w:rPr>
                      <w:rFonts w:ascii="Calibri" w:hAnsi="Calibri" w:cs="Calibri"/>
                      <w:sz w:val="24"/>
                      <w:szCs w:val="24"/>
                    </w:rPr>
                    <w:br/>
                  </w:r>
                  <w:r w:rsidRPr="00494E1C">
                    <w:rPr>
                      <w:rFonts w:ascii="Calibri" w:hAnsi="Calibri" w:cs="Calibri"/>
                      <w:b/>
                      <w:bCs/>
                      <w:sz w:val="24"/>
                      <w:szCs w:val="24"/>
                    </w:rPr>
                    <w:t>Your Strategy Will Only Happen Because of This… </w:t>
                  </w:r>
                  <w:r w:rsidRPr="00494E1C">
                    <w:rPr>
                      <w:rFonts w:ascii="Calibri" w:hAnsi="Calibri" w:cs="Calibri"/>
                      <w:b/>
                      <w:bCs/>
                      <w:sz w:val="24"/>
                      <w:szCs w:val="24"/>
                    </w:rPr>
                    <w:br/>
                    <w:t>Time To Read: 31 Seconds</w:t>
                  </w:r>
                  <w:r w:rsidRPr="00494E1C">
                    <w:rPr>
                      <w:rFonts w:ascii="Calibri" w:hAnsi="Calibri" w:cs="Calibri"/>
                      <w:sz w:val="24"/>
                      <w:szCs w:val="24"/>
                    </w:rPr>
                    <w:t xml:space="preserve"> </w:t>
                  </w:r>
                </w:p>
              </w:tc>
            </w:tr>
          </w:tbl>
          <w:p w14:paraId="1FF9C014" w14:textId="77777777" w:rsidR="00494E1C" w:rsidRDefault="00494E1C" w:rsidP="00494E1C">
            <w:pPr>
              <w:rPr>
                <w:rFonts w:ascii="Calibri" w:hAnsi="Calibri" w:cs="Calibri"/>
                <w:sz w:val="24"/>
                <w:szCs w:val="24"/>
              </w:rPr>
            </w:pPr>
          </w:p>
          <w:p w14:paraId="02AD8E5D" w14:textId="77777777" w:rsidR="00FC7B20" w:rsidRDefault="00FC7B20" w:rsidP="00494E1C">
            <w:pPr>
              <w:rPr>
                <w:rFonts w:ascii="Calibri" w:hAnsi="Calibri" w:cs="Calibri"/>
                <w:sz w:val="24"/>
                <w:szCs w:val="24"/>
              </w:rPr>
            </w:pPr>
          </w:p>
          <w:p w14:paraId="0326C9B4" w14:textId="77777777" w:rsidR="00FC7B20" w:rsidRPr="00494E1C" w:rsidRDefault="00FC7B20" w:rsidP="00494E1C">
            <w:pPr>
              <w:rPr>
                <w:rFonts w:ascii="Calibri" w:hAnsi="Calibri" w:cs="Calibri"/>
                <w:sz w:val="24"/>
                <w:szCs w:val="24"/>
              </w:rPr>
            </w:pPr>
          </w:p>
        </w:tc>
      </w:tr>
    </w:tbl>
    <w:p w14:paraId="495BC61B" w14:textId="0B04E199" w:rsidR="00302B91" w:rsidRDefault="00302B91" w:rsidP="00302B91">
      <w:pPr>
        <w:rPr>
          <w:rFonts w:ascii="Calibri" w:hAnsi="Calibri" w:cs="Calibri"/>
          <w:sz w:val="24"/>
          <w:szCs w:val="24"/>
        </w:rPr>
      </w:pPr>
      <w:r w:rsidRPr="00302B91">
        <w:rPr>
          <w:rFonts w:ascii="Calibri" w:hAnsi="Calibri" w:cs="Calibri"/>
          <w:sz w:val="24"/>
          <w:szCs w:val="24"/>
        </w:rPr>
        <w:t>Dear Steve</w:t>
      </w:r>
      <w:r w:rsidRPr="00302B91">
        <w:rPr>
          <w:rFonts w:ascii="Calibri" w:hAnsi="Calibri" w:cs="Calibri"/>
          <w:sz w:val="24"/>
          <w:szCs w:val="24"/>
        </w:rPr>
        <w:br/>
      </w:r>
      <w:r w:rsidRPr="00302B91">
        <w:rPr>
          <w:rFonts w:ascii="Calibri" w:hAnsi="Calibri" w:cs="Calibri"/>
          <w:sz w:val="24"/>
          <w:szCs w:val="24"/>
        </w:rPr>
        <w:br/>
      </w:r>
      <w:r w:rsidRPr="00302B91">
        <w:rPr>
          <w:rFonts w:ascii="Calibri" w:hAnsi="Calibri" w:cs="Calibri"/>
          <w:b/>
          <w:bCs/>
          <w:sz w:val="28"/>
          <w:szCs w:val="28"/>
        </w:rPr>
        <w:t>Your Strategy Will Only Happen Because of This…</w:t>
      </w:r>
      <w:r w:rsidRPr="00302B91">
        <w:rPr>
          <w:rFonts w:ascii="Calibri" w:hAnsi="Calibri" w:cs="Calibri"/>
          <w:sz w:val="28"/>
          <w:szCs w:val="28"/>
        </w:rPr>
        <w:br/>
      </w:r>
      <w:r w:rsidRPr="00302B91">
        <w:rPr>
          <w:rFonts w:ascii="Calibri" w:hAnsi="Calibri" w:cs="Calibri"/>
          <w:sz w:val="24"/>
          <w:szCs w:val="24"/>
        </w:rPr>
        <w:br/>
        <w:t>Successful strategies don't just happen – they’re a chain of critical events…</w:t>
      </w:r>
      <w:r w:rsidRPr="00302B91">
        <w:rPr>
          <w:rFonts w:ascii="Calibri" w:hAnsi="Calibri" w:cs="Calibri"/>
          <w:sz w:val="24"/>
          <w:szCs w:val="24"/>
        </w:rPr>
        <w:br/>
      </w:r>
      <w:r w:rsidRPr="00302B91">
        <w:rPr>
          <w:rFonts w:ascii="Calibri" w:hAnsi="Calibri" w:cs="Calibri"/>
          <w:sz w:val="24"/>
          <w:szCs w:val="24"/>
        </w:rPr>
        <w:br/>
        <w:t>That always begin and end with people – and what they personally choose to do</w:t>
      </w:r>
      <w:r w:rsidRPr="00302B91">
        <w:rPr>
          <w:rFonts w:ascii="Calibri" w:hAnsi="Calibri" w:cs="Calibri"/>
          <w:sz w:val="24"/>
          <w:szCs w:val="24"/>
        </w:rPr>
        <w:br/>
      </w:r>
      <w:r w:rsidRPr="00302B91">
        <w:rPr>
          <w:rFonts w:ascii="Calibri" w:hAnsi="Calibri" w:cs="Calibri"/>
          <w:sz w:val="24"/>
          <w:szCs w:val="24"/>
        </w:rPr>
        <w:br/>
        <w:t>Your people buy in - you succeed</w:t>
      </w:r>
      <w:r w:rsidRPr="00302B91">
        <w:rPr>
          <w:rFonts w:ascii="Calibri" w:hAnsi="Calibri" w:cs="Calibri"/>
          <w:sz w:val="24"/>
          <w:szCs w:val="24"/>
        </w:rPr>
        <w:br/>
      </w:r>
      <w:r w:rsidRPr="00302B91">
        <w:rPr>
          <w:rFonts w:ascii="Calibri" w:hAnsi="Calibri" w:cs="Calibri"/>
          <w:sz w:val="24"/>
          <w:szCs w:val="24"/>
        </w:rPr>
        <w:br/>
        <w:t>Your people don’t - you fail</w:t>
      </w:r>
      <w:r w:rsidRPr="00302B91">
        <w:rPr>
          <w:rFonts w:ascii="Calibri" w:hAnsi="Calibri" w:cs="Calibri"/>
          <w:sz w:val="24"/>
          <w:szCs w:val="24"/>
        </w:rPr>
        <w:br/>
      </w:r>
      <w:r w:rsidRPr="00302B91">
        <w:rPr>
          <w:rFonts w:ascii="Calibri" w:hAnsi="Calibri" w:cs="Calibri"/>
          <w:sz w:val="24"/>
          <w:szCs w:val="24"/>
        </w:rPr>
        <w:br/>
        <w:t>They are the ones that decide</w:t>
      </w:r>
      <w:r w:rsidRPr="00302B91">
        <w:rPr>
          <w:rFonts w:ascii="Calibri" w:hAnsi="Calibri" w:cs="Calibri"/>
          <w:sz w:val="24"/>
          <w:szCs w:val="24"/>
        </w:rPr>
        <w:br/>
      </w:r>
      <w:r w:rsidRPr="00302B91">
        <w:rPr>
          <w:rFonts w:ascii="Calibri" w:hAnsi="Calibri" w:cs="Calibri"/>
          <w:sz w:val="24"/>
          <w:szCs w:val="24"/>
        </w:rPr>
        <w:br/>
        <w:t>If your strategy isn't working, ask this question:</w:t>
      </w:r>
      <w:r w:rsidRPr="00302B91">
        <w:rPr>
          <w:rFonts w:ascii="Calibri" w:hAnsi="Calibri" w:cs="Calibri"/>
          <w:sz w:val="24"/>
          <w:szCs w:val="24"/>
        </w:rPr>
        <w:br/>
      </w:r>
      <w:r w:rsidRPr="00302B91">
        <w:rPr>
          <w:rFonts w:ascii="Calibri" w:hAnsi="Calibri" w:cs="Calibri"/>
          <w:sz w:val="24"/>
          <w:szCs w:val="24"/>
        </w:rPr>
        <w:br/>
        <w:t>Why?</w:t>
      </w:r>
      <w:r w:rsidRPr="00302B91">
        <w:rPr>
          <w:rFonts w:ascii="Calibri" w:hAnsi="Calibri" w:cs="Calibri"/>
          <w:sz w:val="24"/>
          <w:szCs w:val="24"/>
        </w:rPr>
        <w:br/>
      </w:r>
      <w:r w:rsidRPr="00302B91">
        <w:rPr>
          <w:rFonts w:ascii="Calibri" w:hAnsi="Calibri" w:cs="Calibri"/>
          <w:sz w:val="24"/>
          <w:szCs w:val="24"/>
        </w:rPr>
        <w:br/>
        <w:t>Because behaviour isn't what happens after strategy - behaviour IS strategy.</w:t>
      </w:r>
      <w:r w:rsidRPr="00302B91">
        <w:rPr>
          <w:rFonts w:ascii="Calibri" w:hAnsi="Calibri" w:cs="Calibri"/>
          <w:sz w:val="24"/>
          <w:szCs w:val="24"/>
        </w:rPr>
        <w:br/>
      </w:r>
      <w:r w:rsidRPr="00302B91">
        <w:rPr>
          <w:rFonts w:ascii="Calibri" w:hAnsi="Calibri" w:cs="Calibri"/>
          <w:sz w:val="24"/>
          <w:szCs w:val="24"/>
        </w:rPr>
        <w:br/>
        <w:t>David</w:t>
      </w:r>
    </w:p>
    <w:p w14:paraId="69BB3995" w14:textId="77777777" w:rsidR="006A50FD" w:rsidRPr="006A50FD" w:rsidRDefault="006A50FD" w:rsidP="006A50FD">
      <w:pPr>
        <w:rPr>
          <w:rFonts w:ascii="Calibri" w:hAnsi="Calibri" w:cs="Calibri"/>
          <w:sz w:val="24"/>
          <w:szCs w:val="24"/>
        </w:rPr>
      </w:pPr>
      <w:r w:rsidRPr="006A50FD">
        <w:rPr>
          <w:rFonts w:ascii="Calibri" w:hAnsi="Calibri" w:cs="Calibri"/>
          <w:sz w:val="24"/>
          <w:szCs w:val="24"/>
        </w:rPr>
        <w:br/>
      </w:r>
      <w:hyperlink r:id="rId23" w:tgtFrame="_blank" w:history="1">
        <w:r w:rsidRPr="006A50FD">
          <w:rPr>
            <w:rStyle w:val="Hyperlink"/>
            <w:rFonts w:ascii="Calibri" w:hAnsi="Calibri" w:cs="Calibri"/>
            <w:b/>
            <w:bCs/>
            <w:sz w:val="24"/>
            <w:szCs w:val="24"/>
          </w:rPr>
          <w:t>Previous Naked Leader Weeks</w:t>
        </w:r>
      </w:hyperlink>
      <w:r w:rsidRPr="006A50FD">
        <w:rPr>
          <w:rFonts w:ascii="Calibri" w:hAnsi="Calibri" w:cs="Calibri"/>
          <w:sz w:val="24"/>
          <w:szCs w:val="24"/>
        </w:rPr>
        <w:br/>
      </w:r>
      <w:r w:rsidRPr="006A50FD">
        <w:rPr>
          <w:rFonts w:ascii="Calibri" w:hAnsi="Calibri" w:cs="Calibri"/>
          <w:sz w:val="24"/>
          <w:szCs w:val="24"/>
        </w:rPr>
        <w:br/>
      </w:r>
      <w:hyperlink r:id="rId24" w:tgtFrame="_blank" w:history="1">
        <w:r w:rsidRPr="006A50FD">
          <w:rPr>
            <w:rStyle w:val="Hyperlink"/>
            <w:rFonts w:ascii="Calibri" w:hAnsi="Calibri" w:cs="Calibri"/>
            <w:b/>
            <w:bCs/>
            <w:sz w:val="24"/>
            <w:szCs w:val="24"/>
          </w:rPr>
          <w:t>sign up to receive this blog</w:t>
        </w:r>
      </w:hyperlink>
      <w:r w:rsidRPr="006A50FD">
        <w:rPr>
          <w:rFonts w:ascii="Calibri" w:hAnsi="Calibri" w:cs="Calibri"/>
          <w:sz w:val="24"/>
          <w:szCs w:val="24"/>
        </w:rPr>
        <w:t> - unsubscribe anytime</w:t>
      </w:r>
    </w:p>
    <w:p w14:paraId="2FAE079F" w14:textId="4E9CEBA9" w:rsidR="00790E67" w:rsidRPr="00302B91" w:rsidRDefault="006A50FD" w:rsidP="006A50FD">
      <w:pPr>
        <w:rPr>
          <w:rFonts w:ascii="Calibri" w:hAnsi="Calibri" w:cs="Calibri"/>
          <w:sz w:val="24"/>
          <w:szCs w:val="24"/>
        </w:rPr>
      </w:pPr>
      <w:r w:rsidRPr="006A50FD">
        <w:rPr>
          <w:rFonts w:ascii="Calibri" w:hAnsi="Calibri" w:cs="Calibri"/>
          <w:b/>
          <w:bCs/>
          <w:sz w:val="24"/>
          <w:szCs w:val="24"/>
        </w:rPr>
        <w:t>@nakedleader</w:t>
      </w:r>
      <w:r w:rsidRPr="006A50FD">
        <w:rPr>
          <w:rFonts w:ascii="Calibri" w:hAnsi="Calibri" w:cs="Calibri"/>
          <w:sz w:val="24"/>
          <w:szCs w:val="24"/>
        </w:rPr>
        <w:t xml:space="preserve"> across all social media</w:t>
      </w:r>
    </w:p>
    <w:p w14:paraId="3D576719" w14:textId="77777777" w:rsidR="00D5300E" w:rsidRDefault="00D5300E" w:rsidP="00C67239">
      <w:pPr>
        <w:rPr>
          <w:rFonts w:ascii="Calibri" w:hAnsi="Calibri" w:cs="Calibri"/>
          <w:sz w:val="24"/>
          <w:szCs w:val="24"/>
        </w:rPr>
      </w:pPr>
    </w:p>
    <w:p w14:paraId="78BBD8C2" w14:textId="756BA2F4" w:rsidR="00784AF4" w:rsidRDefault="00D5300E" w:rsidP="00C67239">
      <w:pPr>
        <w:rPr>
          <w:rFonts w:ascii="Calibri" w:hAnsi="Calibri" w:cs="Calibri"/>
          <w:sz w:val="24"/>
          <w:szCs w:val="24"/>
        </w:rPr>
      </w:pPr>
      <w:r>
        <w:rPr>
          <w:noProof/>
        </w:rPr>
        <w:drawing>
          <wp:inline distT="0" distB="0" distL="0" distR="0" wp14:anchorId="2AB753B1" wp14:editId="56127B4D">
            <wp:extent cx="5372100" cy="1374140"/>
            <wp:effectExtent l="0" t="0" r="0" b="1651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pic:cNvPicPr>
                      <a:picLocks noChangeAspect="1"/>
                    </pic:cNvPicPr>
                  </pic:nvPicPr>
                  <pic:blipFill>
                    <a:blip r:link="rId25">
                      <a:extLst>
                        <a:ext uri="{28A0092B-C50C-407E-A947-70E740481C1C}">
                          <a14:useLocalDpi xmlns:a14="http://schemas.microsoft.com/office/drawing/2010/main" val="0"/>
                        </a:ext>
                      </a:extLst>
                    </a:blip>
                    <a:srcRect/>
                    <a:stretch>
                      <a:fillRect/>
                    </a:stretch>
                  </pic:blipFill>
                  <pic:spPr bwMode="auto">
                    <a:xfrm>
                      <a:off x="0" y="0"/>
                      <a:ext cx="5372100" cy="1374140"/>
                    </a:xfrm>
                    <a:prstGeom prst="rect">
                      <a:avLst/>
                    </a:prstGeom>
                    <a:noFill/>
                    <a:ln>
                      <a:noFill/>
                    </a:ln>
                  </pic:spPr>
                </pic:pic>
              </a:graphicData>
            </a:graphic>
          </wp:inline>
        </w:drawing>
      </w:r>
    </w:p>
    <w:p w14:paraId="58D0F53D" w14:textId="430020C1" w:rsidR="00784AF4" w:rsidRDefault="00003814" w:rsidP="00C67239">
      <w:pPr>
        <w:rPr>
          <w:rFonts w:ascii="Calibri" w:hAnsi="Calibri" w:cs="Calibri"/>
          <w:sz w:val="24"/>
          <w:szCs w:val="24"/>
        </w:rPr>
      </w:pPr>
      <w:r>
        <w:rPr>
          <w:noProof/>
        </w:rPr>
        <w:lastRenderedPageBreak/>
        <w:drawing>
          <wp:inline distT="0" distB="0" distL="0" distR="0" wp14:anchorId="76F55C49" wp14:editId="1808BA53">
            <wp:extent cx="5731510" cy="8245748"/>
            <wp:effectExtent l="0" t="0" r="2540" b="3175"/>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pic:cNvPicPr>
                      <a:picLocks noChangeAspect="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5731510" cy="8245748"/>
                    </a:xfrm>
                    <a:prstGeom prst="rect">
                      <a:avLst/>
                    </a:prstGeom>
                    <a:noFill/>
                    <a:ln>
                      <a:noFill/>
                    </a:ln>
                  </pic:spPr>
                </pic:pic>
              </a:graphicData>
            </a:graphic>
          </wp:inline>
        </w:drawing>
      </w:r>
    </w:p>
    <w:p w14:paraId="012E1A7F" w14:textId="77777777" w:rsidR="00784AF4" w:rsidRDefault="00784AF4" w:rsidP="00C67239">
      <w:pPr>
        <w:rPr>
          <w:rFonts w:ascii="Calibri" w:hAnsi="Calibri" w:cs="Calibri"/>
          <w:sz w:val="24"/>
          <w:szCs w:val="24"/>
        </w:rPr>
      </w:pPr>
    </w:p>
    <w:p w14:paraId="06CC1D7B" w14:textId="77777777" w:rsidR="00784AF4" w:rsidRDefault="00784AF4" w:rsidP="00C67239">
      <w:pPr>
        <w:rPr>
          <w:rFonts w:ascii="Calibri" w:hAnsi="Calibri" w:cs="Calibri"/>
          <w:sz w:val="24"/>
          <w:szCs w:val="24"/>
        </w:rPr>
      </w:pPr>
    </w:p>
    <w:p w14:paraId="44689C87" w14:textId="77777777" w:rsidR="00E47B64" w:rsidRPr="00E47B64" w:rsidRDefault="00E47B64" w:rsidP="00E47B64">
      <w:pPr>
        <w:pStyle w:val="Heading1"/>
        <w:ind w:left="-2"/>
        <w:rPr>
          <w:rFonts w:ascii="Calibri" w:hAnsi="Calibri" w:cs="Calibri"/>
          <w:b/>
          <w:bCs/>
          <w:sz w:val="28"/>
          <w:szCs w:val="28"/>
        </w:rPr>
      </w:pPr>
      <w:r w:rsidRPr="00E47B64">
        <w:rPr>
          <w:rFonts w:ascii="Calibri" w:hAnsi="Calibri" w:cs="Calibri"/>
          <w:b/>
          <w:bCs/>
          <w:sz w:val="28"/>
          <w:szCs w:val="28"/>
        </w:rPr>
        <w:lastRenderedPageBreak/>
        <w:t xml:space="preserve">How to stay level-headed </w:t>
      </w:r>
    </w:p>
    <w:p w14:paraId="7C49C3F3" w14:textId="77777777" w:rsidR="00E47B64" w:rsidRPr="00E47B64" w:rsidRDefault="00E47B64" w:rsidP="00E47B64">
      <w:pPr>
        <w:spacing w:after="284"/>
        <w:ind w:left="-2"/>
        <w:rPr>
          <w:rFonts w:ascii="Calibri" w:hAnsi="Calibri" w:cs="Calibri"/>
        </w:rPr>
      </w:pPr>
      <w:r w:rsidRPr="00E47B64">
        <w:rPr>
          <w:rFonts w:ascii="Calibri" w:hAnsi="Calibri" w:cs="Calibri"/>
        </w:rPr>
        <w:t xml:space="preserve">The mental-health campaigner Ruby Wax shares her tips on dealing with anxiety: </w:t>
      </w:r>
    </w:p>
    <w:p w14:paraId="34EF4A79" w14:textId="77777777" w:rsidR="00E47B64" w:rsidRPr="00E47B64" w:rsidRDefault="00E47B64" w:rsidP="00E47B64">
      <w:pPr>
        <w:numPr>
          <w:ilvl w:val="0"/>
          <w:numId w:val="10"/>
        </w:numPr>
        <w:spacing w:after="80" w:line="270" w:lineRule="auto"/>
        <w:rPr>
          <w:rFonts w:ascii="Calibri" w:hAnsi="Calibri" w:cs="Calibri"/>
        </w:rPr>
      </w:pPr>
      <w:r w:rsidRPr="00E47B64">
        <w:rPr>
          <w:rFonts w:ascii="Calibri" w:hAnsi="Calibri" w:cs="Calibri"/>
        </w:rPr>
        <w:t xml:space="preserve">Realise that your inner critical voice cannot be silenced completely – an internal nag will always be there.  Once you’ve accepted that, it’s easier to keep negative thoughts in perspective. </w:t>
      </w:r>
    </w:p>
    <w:p w14:paraId="5B08CDE9" w14:textId="77777777" w:rsidR="00E47B64" w:rsidRPr="00E47B64" w:rsidRDefault="00E47B64" w:rsidP="00E47B64">
      <w:pPr>
        <w:numPr>
          <w:ilvl w:val="0"/>
          <w:numId w:val="10"/>
        </w:numPr>
        <w:spacing w:after="80" w:line="270" w:lineRule="auto"/>
        <w:rPr>
          <w:rFonts w:ascii="Calibri" w:hAnsi="Calibri" w:cs="Calibri"/>
        </w:rPr>
      </w:pPr>
      <w:r w:rsidRPr="00E47B64">
        <w:rPr>
          <w:rFonts w:ascii="Calibri" w:hAnsi="Calibri" w:cs="Calibri"/>
        </w:rPr>
        <w:t xml:space="preserve">It’s a cliché, but exercise really does help.  It doesn’t have to be high intensity – slow activities such as Pilates or Tai Chi allow you to connect your mind with the sensations in your body.  This will lower your cortisol and adrenaline levels, reducing stress. </w:t>
      </w:r>
    </w:p>
    <w:p w14:paraId="7BD04832" w14:textId="77777777" w:rsidR="00E47B64" w:rsidRPr="00E47B64" w:rsidRDefault="00E47B64" w:rsidP="00E47B64">
      <w:pPr>
        <w:numPr>
          <w:ilvl w:val="0"/>
          <w:numId w:val="10"/>
        </w:numPr>
        <w:spacing w:after="80" w:line="270" w:lineRule="auto"/>
        <w:rPr>
          <w:rFonts w:ascii="Calibri" w:hAnsi="Calibri" w:cs="Calibri"/>
        </w:rPr>
      </w:pPr>
      <w:r w:rsidRPr="00E47B64">
        <w:rPr>
          <w:rFonts w:ascii="Calibri" w:hAnsi="Calibri" w:cs="Calibri"/>
        </w:rPr>
        <w:t xml:space="preserve">Find something that will always take you back to your base line. Listening to a song; looking at a photograph; even thinking about the feeling of your feet on the floor. </w:t>
      </w:r>
    </w:p>
    <w:p w14:paraId="006E9D3B" w14:textId="77777777" w:rsidR="00E47B64" w:rsidRPr="00E47B64" w:rsidRDefault="00E47B64" w:rsidP="00E47B64">
      <w:pPr>
        <w:numPr>
          <w:ilvl w:val="0"/>
          <w:numId w:val="10"/>
        </w:numPr>
        <w:spacing w:after="205" w:line="270" w:lineRule="auto"/>
        <w:rPr>
          <w:rFonts w:ascii="Calibri" w:hAnsi="Calibri" w:cs="Calibri"/>
        </w:rPr>
      </w:pPr>
      <w:r w:rsidRPr="00E47B64">
        <w:rPr>
          <w:rFonts w:ascii="Calibri" w:hAnsi="Calibri" w:cs="Calibri"/>
        </w:rPr>
        <w:t xml:space="preserve">Breaking your mind’s routine is a good way of exercising the brain.  It needn’t be a big change: just walk to work a different way, or sit in a different seat.  Mental work-outs keep your brain sharp and fit and have been proven to stave off depression. </w:t>
      </w:r>
    </w:p>
    <w:p w14:paraId="0805E896" w14:textId="77777777" w:rsidR="00E47B64" w:rsidRDefault="00E47B64" w:rsidP="00E47B64">
      <w:pPr>
        <w:ind w:left="-2"/>
        <w:rPr>
          <w:rFonts w:ascii="Calibri" w:hAnsi="Calibri" w:cs="Calibri"/>
        </w:rPr>
      </w:pPr>
      <w:r w:rsidRPr="00E47B64">
        <w:rPr>
          <w:rFonts w:ascii="Calibri" w:hAnsi="Calibri" w:cs="Calibri"/>
        </w:rPr>
        <w:t>Source:  The Sunday Telegraph and ‘The Week’</w:t>
      </w:r>
    </w:p>
    <w:p w14:paraId="1FAD84BB" w14:textId="77777777" w:rsidR="003E32D2" w:rsidRPr="003E32D2" w:rsidRDefault="003E32D2" w:rsidP="003E32D2">
      <w:pPr>
        <w:pStyle w:val="Heading1"/>
        <w:ind w:left="-2"/>
        <w:rPr>
          <w:rFonts w:ascii="Calibri" w:hAnsi="Calibri" w:cs="Calibri"/>
          <w:b/>
          <w:bCs/>
          <w:sz w:val="28"/>
          <w:szCs w:val="28"/>
        </w:rPr>
      </w:pPr>
      <w:r w:rsidRPr="003E32D2">
        <w:rPr>
          <w:rFonts w:ascii="Calibri" w:hAnsi="Calibri" w:cs="Calibri"/>
          <w:b/>
          <w:bCs/>
          <w:sz w:val="28"/>
          <w:szCs w:val="28"/>
        </w:rPr>
        <w:t xml:space="preserve">FAST TRACK TO…..   DE-CLUTTERING YOUR MIND </w:t>
      </w:r>
    </w:p>
    <w:p w14:paraId="5EC9B4AD" w14:textId="77777777" w:rsidR="003E32D2" w:rsidRPr="003E32D2" w:rsidRDefault="003E32D2" w:rsidP="003E32D2">
      <w:pPr>
        <w:ind w:left="-2"/>
        <w:rPr>
          <w:rFonts w:ascii="Calibri" w:hAnsi="Calibri" w:cs="Calibri"/>
          <w:sz w:val="24"/>
          <w:szCs w:val="24"/>
        </w:rPr>
      </w:pPr>
      <w:r w:rsidRPr="003E32D2">
        <w:rPr>
          <w:rFonts w:ascii="Calibri" w:hAnsi="Calibri" w:cs="Calibri"/>
          <w:sz w:val="24"/>
          <w:szCs w:val="24"/>
        </w:rPr>
        <w:t xml:space="preserve">With so much going on in our lives how can we clear our minds and gain real clarity in order to become less stressed and more productive?  Jamie Smart shows us how: </w:t>
      </w:r>
    </w:p>
    <w:p w14:paraId="7B253A45" w14:textId="77777777" w:rsidR="003E32D2" w:rsidRPr="003E32D2" w:rsidRDefault="003E32D2" w:rsidP="003E32D2">
      <w:pPr>
        <w:pStyle w:val="Heading2"/>
        <w:ind w:left="-2"/>
        <w:rPr>
          <w:rFonts w:ascii="Calibri" w:hAnsi="Calibri" w:cs="Calibri"/>
          <w:b/>
          <w:bCs/>
          <w:sz w:val="24"/>
          <w:szCs w:val="24"/>
        </w:rPr>
      </w:pPr>
      <w:r w:rsidRPr="003E32D2">
        <w:rPr>
          <w:rFonts w:ascii="Calibri" w:hAnsi="Calibri" w:cs="Calibri"/>
          <w:b/>
          <w:bCs/>
          <w:sz w:val="24"/>
          <w:szCs w:val="24"/>
        </w:rPr>
        <w:t xml:space="preserve">Recognise the source of all mental clutter; Thinking  </w:t>
      </w:r>
    </w:p>
    <w:p w14:paraId="590D0A78" w14:textId="68B8ED28" w:rsidR="003E32D2" w:rsidRPr="003E32D2" w:rsidRDefault="003E32D2" w:rsidP="003E32D2">
      <w:pPr>
        <w:spacing w:after="6"/>
        <w:ind w:left="-2"/>
        <w:rPr>
          <w:rFonts w:ascii="Calibri" w:hAnsi="Calibri" w:cs="Calibri"/>
          <w:sz w:val="24"/>
          <w:szCs w:val="24"/>
        </w:rPr>
      </w:pPr>
      <w:r w:rsidRPr="003E32D2">
        <w:rPr>
          <w:rFonts w:ascii="Calibri" w:hAnsi="Calibri" w:cs="Calibri"/>
          <w:sz w:val="24"/>
          <w:szCs w:val="24"/>
        </w:rPr>
        <w:t xml:space="preserve">All mental clutter is created from thinking.  While it can seem as though mental clutter is coming from your to do list/email inbox/staff/balance sheets/colleagues etc. none of those things can take up space in your head without you thinking about them. </w:t>
      </w:r>
    </w:p>
    <w:p w14:paraId="64577AF4" w14:textId="77777777" w:rsidR="003E32D2" w:rsidRPr="003E32D2" w:rsidRDefault="003E32D2" w:rsidP="003E32D2">
      <w:pPr>
        <w:pStyle w:val="Heading2"/>
        <w:ind w:left="-2"/>
        <w:rPr>
          <w:rFonts w:ascii="Calibri" w:hAnsi="Calibri" w:cs="Calibri"/>
          <w:b/>
          <w:bCs/>
          <w:sz w:val="24"/>
          <w:szCs w:val="24"/>
        </w:rPr>
      </w:pPr>
      <w:r w:rsidRPr="003E32D2">
        <w:rPr>
          <w:rFonts w:ascii="Calibri" w:hAnsi="Calibri" w:cs="Calibri"/>
          <w:b/>
          <w:bCs/>
          <w:sz w:val="24"/>
          <w:szCs w:val="24"/>
        </w:rPr>
        <w:t xml:space="preserve">Discover your minds self-clearing capacity </w:t>
      </w:r>
    </w:p>
    <w:p w14:paraId="0B14C8EC" w14:textId="77777777" w:rsidR="003E32D2" w:rsidRPr="003E32D2" w:rsidRDefault="003E32D2" w:rsidP="003E32D2">
      <w:pPr>
        <w:ind w:left="-2" w:right="364"/>
        <w:rPr>
          <w:rFonts w:ascii="Calibri" w:hAnsi="Calibri" w:cs="Calibri"/>
          <w:sz w:val="24"/>
          <w:szCs w:val="24"/>
        </w:rPr>
      </w:pPr>
      <w:r w:rsidRPr="003E32D2">
        <w:rPr>
          <w:rFonts w:ascii="Calibri" w:hAnsi="Calibri" w:cs="Calibri"/>
          <w:sz w:val="24"/>
          <w:szCs w:val="24"/>
        </w:rPr>
        <w:t xml:space="preserve">A survey of senior executives asked “When do you get your best ideas?” The top three responses were in the shower, on holiday and travelling to and from work. Why is this?   </w:t>
      </w:r>
    </w:p>
    <w:p w14:paraId="60B1024C" w14:textId="3F9EAB30" w:rsidR="003E32D2" w:rsidRPr="003E32D2" w:rsidRDefault="003E32D2" w:rsidP="003E32D2">
      <w:pPr>
        <w:spacing w:after="5"/>
        <w:ind w:left="-2"/>
        <w:rPr>
          <w:rFonts w:ascii="Calibri" w:hAnsi="Calibri" w:cs="Calibri"/>
          <w:sz w:val="24"/>
          <w:szCs w:val="24"/>
        </w:rPr>
      </w:pPr>
      <w:r w:rsidRPr="003E32D2">
        <w:rPr>
          <w:rFonts w:ascii="Calibri" w:hAnsi="Calibri" w:cs="Calibri"/>
          <w:sz w:val="24"/>
          <w:szCs w:val="24"/>
        </w:rPr>
        <w:t xml:space="preserve">Your mind is a self-clearing system; clarity is the set point it’s designed to return to.  So what gets in the way? - The outside-in misunderstanding.  </w:t>
      </w:r>
    </w:p>
    <w:p w14:paraId="01B203AA" w14:textId="77777777" w:rsidR="003E32D2" w:rsidRPr="003E32D2" w:rsidRDefault="003E32D2" w:rsidP="003E32D2">
      <w:pPr>
        <w:pStyle w:val="Heading2"/>
        <w:ind w:left="-2"/>
        <w:rPr>
          <w:rFonts w:ascii="Calibri" w:hAnsi="Calibri" w:cs="Calibri"/>
          <w:b/>
          <w:bCs/>
          <w:sz w:val="24"/>
          <w:szCs w:val="24"/>
        </w:rPr>
      </w:pPr>
      <w:r w:rsidRPr="003E32D2">
        <w:rPr>
          <w:rFonts w:ascii="Calibri" w:hAnsi="Calibri" w:cs="Calibri"/>
          <w:b/>
          <w:bCs/>
          <w:sz w:val="24"/>
          <w:szCs w:val="24"/>
        </w:rPr>
        <w:t xml:space="preserve">Acknowledge the outside-in misunderstanding  </w:t>
      </w:r>
    </w:p>
    <w:p w14:paraId="22E22959" w14:textId="4CCE7B16" w:rsidR="003E32D2" w:rsidRPr="003E32D2" w:rsidRDefault="003E32D2" w:rsidP="003E32D2">
      <w:pPr>
        <w:spacing w:after="5"/>
        <w:ind w:left="-2"/>
        <w:rPr>
          <w:rFonts w:ascii="Calibri" w:hAnsi="Calibri" w:cs="Calibri"/>
          <w:sz w:val="24"/>
          <w:szCs w:val="24"/>
        </w:rPr>
      </w:pPr>
      <w:r w:rsidRPr="003E32D2">
        <w:rPr>
          <w:rFonts w:ascii="Calibri" w:hAnsi="Calibri" w:cs="Calibri"/>
          <w:sz w:val="24"/>
          <w:szCs w:val="24"/>
        </w:rPr>
        <w:t xml:space="preserve">We’re always living in the feeling of our thinking, moment to moment but it often appears as if our feelings are coming from something other than thought (e.g. our circumstances, past events, other people, the future etc.). This ‘outside-in’ misunderstanding fills up our heads with extraneous thoughts.  </w:t>
      </w:r>
    </w:p>
    <w:p w14:paraId="595910E6" w14:textId="77777777" w:rsidR="003E32D2" w:rsidRPr="003E32D2" w:rsidRDefault="003E32D2" w:rsidP="003E32D2">
      <w:pPr>
        <w:pStyle w:val="Heading2"/>
        <w:ind w:left="-2"/>
        <w:rPr>
          <w:rFonts w:ascii="Calibri" w:hAnsi="Calibri" w:cs="Calibri"/>
          <w:b/>
          <w:bCs/>
          <w:sz w:val="24"/>
          <w:szCs w:val="24"/>
        </w:rPr>
      </w:pPr>
      <w:r w:rsidRPr="003E32D2">
        <w:rPr>
          <w:rFonts w:ascii="Calibri" w:hAnsi="Calibri" w:cs="Calibri"/>
          <w:b/>
          <w:bCs/>
          <w:sz w:val="24"/>
          <w:szCs w:val="24"/>
        </w:rPr>
        <w:t xml:space="preserve">Benefit from the power of insight </w:t>
      </w:r>
    </w:p>
    <w:p w14:paraId="48EA3207" w14:textId="77777777" w:rsidR="003E32D2" w:rsidRPr="003E32D2" w:rsidRDefault="003E32D2" w:rsidP="003E32D2">
      <w:pPr>
        <w:spacing w:after="6"/>
        <w:ind w:left="-2"/>
        <w:rPr>
          <w:rFonts w:ascii="Calibri" w:hAnsi="Calibri" w:cs="Calibri"/>
          <w:sz w:val="24"/>
          <w:szCs w:val="24"/>
        </w:rPr>
      </w:pPr>
      <w:r w:rsidRPr="003E32D2">
        <w:rPr>
          <w:rFonts w:ascii="Calibri" w:hAnsi="Calibri" w:cs="Calibri"/>
          <w:sz w:val="24"/>
          <w:szCs w:val="24"/>
        </w:rPr>
        <w:t xml:space="preserve">The moment you realise you’re feeling, you begin thinking in the moment and your mind’s </w:t>
      </w:r>
      <w:proofErr w:type="spellStart"/>
      <w:r w:rsidRPr="003E32D2">
        <w:rPr>
          <w:rFonts w:ascii="Calibri" w:hAnsi="Calibri" w:cs="Calibri"/>
          <w:sz w:val="24"/>
          <w:szCs w:val="24"/>
        </w:rPr>
        <w:t>selfclearing</w:t>
      </w:r>
      <w:proofErr w:type="spellEnd"/>
      <w:r w:rsidRPr="003E32D2">
        <w:rPr>
          <w:rFonts w:ascii="Calibri" w:hAnsi="Calibri" w:cs="Calibri"/>
          <w:sz w:val="24"/>
          <w:szCs w:val="24"/>
        </w:rPr>
        <w:t xml:space="preserve"> process starts kicking in.  Insight is a natural function of the mind and the source of innovative ideas and creative solutions. </w:t>
      </w:r>
    </w:p>
    <w:p w14:paraId="5B8E14A7" w14:textId="77777777" w:rsidR="003E32D2" w:rsidRPr="003E32D2" w:rsidRDefault="003E32D2" w:rsidP="003E32D2">
      <w:pPr>
        <w:spacing w:after="18"/>
        <w:ind w:left="2"/>
        <w:rPr>
          <w:rFonts w:ascii="Calibri" w:hAnsi="Calibri" w:cs="Calibri"/>
          <w:sz w:val="24"/>
          <w:szCs w:val="24"/>
        </w:rPr>
      </w:pPr>
      <w:r w:rsidRPr="003E32D2">
        <w:rPr>
          <w:rFonts w:ascii="Calibri" w:hAnsi="Calibri" w:cs="Calibri"/>
          <w:sz w:val="24"/>
          <w:szCs w:val="24"/>
        </w:rPr>
        <w:t xml:space="preserve"> </w:t>
      </w:r>
    </w:p>
    <w:p w14:paraId="74BB29E6" w14:textId="77777777" w:rsidR="003E32D2" w:rsidRPr="00F54C9E" w:rsidRDefault="003E32D2" w:rsidP="003E32D2">
      <w:pPr>
        <w:pStyle w:val="Heading2"/>
        <w:ind w:left="-2"/>
        <w:rPr>
          <w:rFonts w:ascii="Calibri" w:hAnsi="Calibri" w:cs="Calibri"/>
          <w:b/>
          <w:bCs/>
          <w:sz w:val="24"/>
          <w:szCs w:val="24"/>
        </w:rPr>
      </w:pPr>
      <w:r w:rsidRPr="00F54C9E">
        <w:rPr>
          <w:rFonts w:ascii="Calibri" w:hAnsi="Calibri" w:cs="Calibri"/>
          <w:b/>
          <w:bCs/>
          <w:sz w:val="24"/>
          <w:szCs w:val="24"/>
        </w:rPr>
        <w:lastRenderedPageBreak/>
        <w:t xml:space="preserve">Stop trying to clear your mind </w:t>
      </w:r>
    </w:p>
    <w:p w14:paraId="4B435796" w14:textId="77777777" w:rsidR="003E32D2" w:rsidRPr="003E32D2" w:rsidRDefault="003E32D2" w:rsidP="003E32D2">
      <w:pPr>
        <w:ind w:left="-2"/>
        <w:rPr>
          <w:rFonts w:ascii="Calibri" w:hAnsi="Calibri" w:cs="Calibri"/>
          <w:sz w:val="24"/>
          <w:szCs w:val="24"/>
        </w:rPr>
      </w:pPr>
      <w:r w:rsidRPr="003E32D2">
        <w:rPr>
          <w:rFonts w:ascii="Calibri" w:hAnsi="Calibri" w:cs="Calibri"/>
          <w:sz w:val="24"/>
          <w:szCs w:val="24"/>
        </w:rPr>
        <w:t xml:space="preserve">When you try to clear your mind using techniques it blocks your self-clearing function.  Just as a muddy pond clears because clarity is the water’s natural state, your mind will clear because clarity is your mind’s natural state. </w:t>
      </w:r>
    </w:p>
    <w:p w14:paraId="7183F938" w14:textId="77777777" w:rsidR="003E32D2" w:rsidRPr="00F54C9E" w:rsidRDefault="003E32D2" w:rsidP="003E32D2">
      <w:pPr>
        <w:pStyle w:val="Heading2"/>
        <w:ind w:left="-2"/>
        <w:rPr>
          <w:rFonts w:ascii="Calibri" w:hAnsi="Calibri" w:cs="Calibri"/>
          <w:b/>
          <w:bCs/>
          <w:sz w:val="24"/>
          <w:szCs w:val="24"/>
        </w:rPr>
      </w:pPr>
      <w:r w:rsidRPr="00F54C9E">
        <w:rPr>
          <w:rFonts w:ascii="Calibri" w:hAnsi="Calibri" w:cs="Calibri"/>
          <w:b/>
          <w:bCs/>
          <w:sz w:val="24"/>
          <w:szCs w:val="24"/>
        </w:rPr>
        <w:t xml:space="preserve">Follow your intuition, your inner guidance system </w:t>
      </w:r>
    </w:p>
    <w:p w14:paraId="6EFCD07A" w14:textId="77777777" w:rsidR="003E32D2" w:rsidRPr="003E32D2" w:rsidRDefault="003E32D2" w:rsidP="003E32D2">
      <w:pPr>
        <w:spacing w:after="5"/>
        <w:ind w:left="-2"/>
        <w:rPr>
          <w:rFonts w:ascii="Calibri" w:hAnsi="Calibri" w:cs="Calibri"/>
          <w:sz w:val="24"/>
          <w:szCs w:val="24"/>
        </w:rPr>
      </w:pPr>
      <w:r w:rsidRPr="003E32D2">
        <w:rPr>
          <w:rFonts w:ascii="Calibri" w:hAnsi="Calibri" w:cs="Calibri"/>
          <w:sz w:val="24"/>
          <w:szCs w:val="24"/>
        </w:rPr>
        <w:t xml:space="preserve">If it occurs to you to take a break or go for a walk, great!  That’s your intuition, your inner guidance system, helping you get clarity.  As you get more attuned to this inner guidance system you’ll find yourself intuitively knowing how best to support your mind’s self-clearing function. </w:t>
      </w:r>
    </w:p>
    <w:p w14:paraId="13296AD8" w14:textId="77777777" w:rsidR="003E32D2" w:rsidRPr="00F54C9E" w:rsidRDefault="003E32D2" w:rsidP="003E32D2">
      <w:pPr>
        <w:pStyle w:val="Heading2"/>
        <w:ind w:left="-2"/>
        <w:rPr>
          <w:rFonts w:ascii="Calibri" w:hAnsi="Calibri" w:cs="Calibri"/>
          <w:b/>
          <w:bCs/>
          <w:sz w:val="24"/>
          <w:szCs w:val="24"/>
        </w:rPr>
      </w:pPr>
      <w:r w:rsidRPr="00F54C9E">
        <w:rPr>
          <w:rFonts w:ascii="Calibri" w:hAnsi="Calibri" w:cs="Calibri"/>
          <w:b/>
          <w:bCs/>
          <w:sz w:val="24"/>
          <w:szCs w:val="24"/>
        </w:rPr>
        <w:t xml:space="preserve">Realise you have what you need within you </w:t>
      </w:r>
    </w:p>
    <w:p w14:paraId="36F4A687" w14:textId="77777777" w:rsidR="003E32D2" w:rsidRPr="003E32D2" w:rsidRDefault="003E32D2" w:rsidP="003E32D2">
      <w:pPr>
        <w:spacing w:after="20"/>
        <w:ind w:left="-2"/>
        <w:rPr>
          <w:rFonts w:ascii="Calibri" w:hAnsi="Calibri" w:cs="Calibri"/>
          <w:sz w:val="24"/>
          <w:szCs w:val="24"/>
        </w:rPr>
      </w:pPr>
      <w:r w:rsidRPr="003E32D2">
        <w:rPr>
          <w:rFonts w:ascii="Calibri" w:hAnsi="Calibri" w:cs="Calibri"/>
          <w:sz w:val="24"/>
          <w:szCs w:val="24"/>
        </w:rPr>
        <w:t xml:space="preserve">Clarity of mind is the gateway to the ‘deep drivers’ behind success in business and in life.  These drivers (such as presence, resilience, authenticity and innovation) are innate qualities.  They’re available to each of us when our mind isn’t cluttered with misguided, outside- in thinking. </w:t>
      </w:r>
    </w:p>
    <w:p w14:paraId="41D573CE" w14:textId="77777777" w:rsidR="00F54C9E" w:rsidRDefault="003E32D2" w:rsidP="00F54C9E">
      <w:pPr>
        <w:spacing w:after="16"/>
        <w:ind w:left="2"/>
        <w:rPr>
          <w:rFonts w:ascii="Calibri" w:hAnsi="Calibri" w:cs="Calibri"/>
          <w:b/>
          <w:sz w:val="24"/>
          <w:szCs w:val="24"/>
        </w:rPr>
      </w:pPr>
      <w:r w:rsidRPr="003E32D2">
        <w:rPr>
          <w:rFonts w:ascii="Calibri" w:hAnsi="Calibri" w:cs="Calibri"/>
          <w:b/>
          <w:sz w:val="24"/>
          <w:szCs w:val="24"/>
        </w:rPr>
        <w:t xml:space="preserve"> </w:t>
      </w:r>
    </w:p>
    <w:p w14:paraId="7CDAF4C3" w14:textId="443F0CA8" w:rsidR="003E32D2" w:rsidRPr="00F54C9E" w:rsidRDefault="003E32D2" w:rsidP="00F54C9E">
      <w:pPr>
        <w:spacing w:after="16"/>
        <w:ind w:left="2"/>
        <w:rPr>
          <w:rFonts w:ascii="Calibri" w:hAnsi="Calibri" w:cs="Calibri"/>
          <w:b/>
          <w:bCs/>
          <w:sz w:val="24"/>
          <w:szCs w:val="24"/>
        </w:rPr>
      </w:pPr>
      <w:r w:rsidRPr="00F54C9E">
        <w:rPr>
          <w:rFonts w:ascii="Calibri" w:hAnsi="Calibri" w:cs="Calibri"/>
          <w:b/>
          <w:bCs/>
          <w:sz w:val="24"/>
          <w:szCs w:val="24"/>
        </w:rPr>
        <w:t xml:space="preserve">Understand the principles behind clarity </w:t>
      </w:r>
    </w:p>
    <w:p w14:paraId="76ECE19C" w14:textId="77777777" w:rsidR="003E32D2" w:rsidRPr="003E32D2" w:rsidRDefault="003E32D2" w:rsidP="003E32D2">
      <w:pPr>
        <w:spacing w:after="6"/>
        <w:ind w:left="-2"/>
        <w:rPr>
          <w:rFonts w:ascii="Calibri" w:hAnsi="Calibri" w:cs="Calibri"/>
          <w:sz w:val="24"/>
          <w:szCs w:val="24"/>
        </w:rPr>
      </w:pPr>
      <w:r w:rsidRPr="003E32D2">
        <w:rPr>
          <w:rFonts w:ascii="Calibri" w:hAnsi="Calibri" w:cs="Calibri"/>
          <w:sz w:val="24"/>
          <w:szCs w:val="24"/>
        </w:rPr>
        <w:t xml:space="preserve">Clarity is the key to high performance and the results that come with it.  When you’ve got nothing on your mind you’re free to give your best.  The key to having more clarity more of the time is simple; get a better understanding of the principles that govern your mind’s self-clearing capacity. </w:t>
      </w:r>
    </w:p>
    <w:p w14:paraId="789818C7" w14:textId="77777777" w:rsidR="003E32D2" w:rsidRPr="003E32D2" w:rsidRDefault="003E32D2" w:rsidP="003E32D2">
      <w:pPr>
        <w:spacing w:after="18"/>
        <w:ind w:left="1"/>
        <w:rPr>
          <w:rFonts w:ascii="Calibri" w:hAnsi="Calibri" w:cs="Calibri"/>
          <w:sz w:val="24"/>
          <w:szCs w:val="24"/>
        </w:rPr>
      </w:pPr>
      <w:r w:rsidRPr="003E32D2">
        <w:rPr>
          <w:rFonts w:ascii="Calibri" w:hAnsi="Calibri" w:cs="Calibri"/>
          <w:sz w:val="24"/>
          <w:szCs w:val="24"/>
        </w:rPr>
        <w:t xml:space="preserve"> </w:t>
      </w:r>
    </w:p>
    <w:p w14:paraId="297ED310" w14:textId="77777777" w:rsidR="00AE3097" w:rsidRDefault="003E32D2" w:rsidP="00AE3097">
      <w:pPr>
        <w:ind w:left="-2"/>
        <w:rPr>
          <w:rFonts w:ascii="Calibri" w:hAnsi="Calibri" w:cs="Calibri"/>
          <w:sz w:val="24"/>
          <w:szCs w:val="24"/>
        </w:rPr>
      </w:pPr>
      <w:r w:rsidRPr="003E32D2">
        <w:rPr>
          <w:rFonts w:ascii="Calibri" w:hAnsi="Calibri" w:cs="Calibri"/>
          <w:sz w:val="24"/>
          <w:szCs w:val="24"/>
        </w:rPr>
        <w:t xml:space="preserve">Source ‘Clarity: Clear Mind, Better Performance, Bigger Results by James Smart is out now (John Wiley and Sons Ltd)) and the ILM’s Edge Magazine. </w:t>
      </w:r>
    </w:p>
    <w:p w14:paraId="382A3871" w14:textId="5F21A9E0" w:rsidR="009372C2" w:rsidRDefault="00E47B64" w:rsidP="00AE3097">
      <w:pPr>
        <w:ind w:left="-2"/>
        <w:rPr>
          <w:b/>
        </w:rPr>
      </w:pPr>
      <w:r w:rsidRPr="003E32D2">
        <w:rPr>
          <w:rFonts w:ascii="Calibri" w:hAnsi="Calibri" w:cs="Calibri"/>
          <w:sz w:val="24"/>
          <w:szCs w:val="24"/>
        </w:rPr>
        <w:t xml:space="preserve"> </w:t>
      </w:r>
    </w:p>
    <w:p w14:paraId="0BA4EF07" w14:textId="77777777" w:rsidR="00374DAC" w:rsidRPr="00374DAC" w:rsidRDefault="00374DAC" w:rsidP="00374DAC">
      <w:pPr>
        <w:spacing w:after="158"/>
        <w:rPr>
          <w:rFonts w:ascii="Calibri" w:eastAsia="Calibri" w:hAnsi="Calibri" w:cs="Calibri"/>
          <w:color w:val="000000"/>
          <w:szCs w:val="24"/>
          <w:lang w:eastAsia="en-GB"/>
        </w:rPr>
      </w:pPr>
      <w:r w:rsidRPr="00374DAC">
        <w:rPr>
          <w:rFonts w:ascii="Calibri" w:eastAsia="Calibri" w:hAnsi="Calibri" w:cs="Calibri"/>
          <w:noProof/>
          <w:color w:val="000000"/>
          <w:szCs w:val="24"/>
          <w:lang w:eastAsia="en-GB"/>
        </w:rPr>
        <w:drawing>
          <wp:inline distT="0" distB="0" distL="0" distR="0" wp14:anchorId="49833A87" wp14:editId="4A6929E1">
            <wp:extent cx="1666875" cy="1952625"/>
            <wp:effectExtent l="0" t="0" r="0" b="0"/>
            <wp:docPr id="354" name="Picture 354"/>
            <wp:cNvGraphicFramePr/>
            <a:graphic xmlns:a="http://schemas.openxmlformats.org/drawingml/2006/main">
              <a:graphicData uri="http://schemas.openxmlformats.org/drawingml/2006/picture">
                <pic:pic xmlns:pic="http://schemas.openxmlformats.org/drawingml/2006/picture">
                  <pic:nvPicPr>
                    <pic:cNvPr id="354" name="Picture 354"/>
                    <pic:cNvPicPr/>
                  </pic:nvPicPr>
                  <pic:blipFill>
                    <a:blip r:embed="rId27"/>
                    <a:stretch>
                      <a:fillRect/>
                    </a:stretch>
                  </pic:blipFill>
                  <pic:spPr>
                    <a:xfrm>
                      <a:off x="0" y="0"/>
                      <a:ext cx="1666875" cy="1952625"/>
                    </a:xfrm>
                    <a:prstGeom prst="rect">
                      <a:avLst/>
                    </a:prstGeom>
                  </pic:spPr>
                </pic:pic>
              </a:graphicData>
            </a:graphic>
          </wp:inline>
        </w:drawing>
      </w:r>
      <w:r w:rsidRPr="00374DAC">
        <w:rPr>
          <w:rFonts w:ascii="Calibri" w:eastAsia="Calibri" w:hAnsi="Calibri" w:cs="Calibri"/>
          <w:b/>
          <w:color w:val="000000"/>
          <w:szCs w:val="24"/>
          <w:lang w:eastAsia="en-GB"/>
        </w:rPr>
        <w:t xml:space="preserve"> </w:t>
      </w:r>
    </w:p>
    <w:p w14:paraId="5172877B" w14:textId="77777777" w:rsidR="00374DAC" w:rsidRPr="00AE3097" w:rsidRDefault="00374DAC" w:rsidP="00374DAC">
      <w:pPr>
        <w:keepNext/>
        <w:keepLines/>
        <w:spacing w:before="360" w:after="80" w:line="268" w:lineRule="auto"/>
        <w:ind w:left="-5" w:hanging="10"/>
        <w:outlineLvl w:val="0"/>
        <w:rPr>
          <w:rFonts w:ascii="Calibri" w:eastAsiaTheme="majorEastAsia" w:hAnsi="Calibri" w:cs="Calibri"/>
          <w:b/>
          <w:bCs/>
          <w:color w:val="0F4761" w:themeColor="accent1" w:themeShade="BF"/>
          <w:sz w:val="28"/>
          <w:szCs w:val="28"/>
          <w:lang w:eastAsia="en-GB"/>
        </w:rPr>
      </w:pPr>
      <w:r w:rsidRPr="00AE3097">
        <w:rPr>
          <w:rFonts w:ascii="Calibri" w:eastAsiaTheme="majorEastAsia" w:hAnsi="Calibri" w:cs="Calibri"/>
          <w:b/>
          <w:bCs/>
          <w:color w:val="0F4761" w:themeColor="accent1" w:themeShade="BF"/>
          <w:sz w:val="28"/>
          <w:szCs w:val="28"/>
          <w:lang w:eastAsia="en-GB"/>
        </w:rPr>
        <w:t xml:space="preserve">20 Leadership Lessons - A Week in Whitby with Bettina  </w:t>
      </w:r>
    </w:p>
    <w:p w14:paraId="31C44C68" w14:textId="77777777" w:rsidR="00374DAC" w:rsidRPr="00374DAC" w:rsidRDefault="00374DAC" w:rsidP="00374DAC">
      <w:pPr>
        <w:spacing w:after="208" w:line="268" w:lineRule="auto"/>
        <w:ind w:left="-5" w:right="1" w:hanging="10"/>
        <w:rPr>
          <w:rFonts w:ascii="Calibri" w:eastAsia="Calibri" w:hAnsi="Calibri" w:cs="Calibri"/>
          <w:color w:val="000000"/>
          <w:sz w:val="24"/>
          <w:szCs w:val="24"/>
          <w:lang w:eastAsia="en-GB"/>
        </w:rPr>
      </w:pPr>
      <w:r w:rsidRPr="00374DAC">
        <w:rPr>
          <w:rFonts w:ascii="Calibri" w:eastAsia="Calibri" w:hAnsi="Calibri" w:cs="Calibri"/>
          <w:color w:val="000000"/>
          <w:sz w:val="24"/>
          <w:szCs w:val="24"/>
          <w:lang w:eastAsia="en-GB"/>
        </w:rPr>
        <w:t xml:space="preserve">For the last 24 years Bettina, Joyce, Jennnifer and I have spent a week in Whitby in August.  I get to spend lots of time with Bettina each day during our holiday and it involves lots of walking and lots of fun!   </w:t>
      </w:r>
    </w:p>
    <w:p w14:paraId="52B3F9A3" w14:textId="77777777" w:rsidR="00374DAC" w:rsidRPr="00374DAC" w:rsidRDefault="00374DAC" w:rsidP="00374DAC">
      <w:pPr>
        <w:spacing w:after="208" w:line="268" w:lineRule="auto"/>
        <w:ind w:left="-5" w:right="1" w:hanging="10"/>
        <w:rPr>
          <w:rFonts w:ascii="Calibri" w:eastAsia="Calibri" w:hAnsi="Calibri" w:cs="Calibri"/>
          <w:color w:val="000000"/>
          <w:sz w:val="24"/>
          <w:szCs w:val="24"/>
          <w:lang w:eastAsia="en-GB"/>
        </w:rPr>
      </w:pPr>
      <w:r w:rsidRPr="00374DAC">
        <w:rPr>
          <w:rFonts w:ascii="Calibri" w:eastAsia="Calibri" w:hAnsi="Calibri" w:cs="Calibri"/>
          <w:color w:val="000000"/>
          <w:sz w:val="24"/>
          <w:szCs w:val="24"/>
          <w:lang w:eastAsia="en-GB"/>
        </w:rPr>
        <w:lastRenderedPageBreak/>
        <w:t xml:space="preserve">While we were there, Joyce and I talked about the lessons Bettina teaches us every day when we are together; about what is important in life, and leadership.  I could come up with more than twenty examples but twenty is a nice round number to be going on with.   </w:t>
      </w:r>
    </w:p>
    <w:p w14:paraId="5D7CC378" w14:textId="77777777" w:rsidR="00374DAC" w:rsidRPr="00374DAC" w:rsidRDefault="00374DAC" w:rsidP="00374DAC">
      <w:pPr>
        <w:spacing w:after="208" w:line="268" w:lineRule="auto"/>
        <w:ind w:left="-5" w:right="1" w:hanging="10"/>
        <w:rPr>
          <w:rFonts w:ascii="Calibri" w:eastAsia="Calibri" w:hAnsi="Calibri" w:cs="Calibri"/>
          <w:color w:val="000000"/>
          <w:sz w:val="24"/>
          <w:szCs w:val="24"/>
          <w:lang w:eastAsia="en-GB"/>
        </w:rPr>
      </w:pPr>
      <w:r w:rsidRPr="00374DAC">
        <w:rPr>
          <w:rFonts w:ascii="Calibri" w:eastAsia="Calibri" w:hAnsi="Calibri" w:cs="Calibri"/>
          <w:color w:val="000000"/>
          <w:sz w:val="24"/>
          <w:szCs w:val="24"/>
          <w:lang w:eastAsia="en-GB"/>
        </w:rPr>
        <w:t xml:space="preserve">Bettina’s 20 Leadership Lessons (in no particular order because each one is equally important to her): </w:t>
      </w:r>
    </w:p>
    <w:p w14:paraId="1663C9F5" w14:textId="77777777" w:rsidR="00374DAC" w:rsidRPr="00374DAC" w:rsidRDefault="00374DAC" w:rsidP="00374DAC">
      <w:pPr>
        <w:numPr>
          <w:ilvl w:val="0"/>
          <w:numId w:val="11"/>
        </w:numPr>
        <w:spacing w:after="20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 xml:space="preserve">Loyalty: </w:t>
      </w:r>
      <w:r w:rsidRPr="00374DAC">
        <w:rPr>
          <w:rFonts w:ascii="Calibri" w:eastAsia="Calibri" w:hAnsi="Calibri" w:cs="Calibri"/>
          <w:color w:val="000000"/>
          <w:sz w:val="24"/>
          <w:szCs w:val="24"/>
          <w:lang w:eastAsia="en-GB"/>
        </w:rPr>
        <w:t xml:space="preserve">Loyalty from Bettina is something that has to be earned.  Loyalty towards Bettina happens because of who she is as a person.  You do not get loyalty simply because of a position or an appointment </w:t>
      </w:r>
    </w:p>
    <w:p w14:paraId="0D477D0C" w14:textId="77777777" w:rsidR="00374DAC" w:rsidRPr="00374DAC" w:rsidRDefault="00374DAC" w:rsidP="00374DAC">
      <w:pPr>
        <w:numPr>
          <w:ilvl w:val="0"/>
          <w:numId w:val="11"/>
        </w:numPr>
        <w:spacing w:after="7"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Inspiration:</w:t>
      </w:r>
      <w:r w:rsidRPr="00374DAC">
        <w:rPr>
          <w:rFonts w:ascii="Calibri" w:eastAsia="Calibri" w:hAnsi="Calibri" w:cs="Calibri"/>
          <w:color w:val="000000"/>
          <w:sz w:val="24"/>
          <w:szCs w:val="24"/>
          <w:lang w:eastAsia="en-GB"/>
        </w:rPr>
        <w:t xml:space="preserve">  By her deeds, Bettina captures my imagination which makes me feel I can be more and do more - not just for Bettina but for those I am involved with. </w:t>
      </w:r>
    </w:p>
    <w:p w14:paraId="0A94DBF3" w14:textId="77777777" w:rsidR="00374DAC" w:rsidRPr="00374DAC" w:rsidRDefault="00374DAC" w:rsidP="00374DAC">
      <w:pPr>
        <w:spacing w:after="208" w:line="267" w:lineRule="auto"/>
        <w:ind w:left="730" w:hanging="10"/>
        <w:rPr>
          <w:rFonts w:ascii="Calibri" w:eastAsia="Calibri" w:hAnsi="Calibri" w:cs="Calibri"/>
          <w:color w:val="000000"/>
          <w:sz w:val="24"/>
          <w:szCs w:val="24"/>
          <w:lang w:eastAsia="en-GB"/>
        </w:rPr>
      </w:pPr>
      <w:hyperlink r:id="rId28">
        <w:r w:rsidRPr="00374DAC">
          <w:rPr>
            <w:rFonts w:ascii="Calibri" w:eastAsia="Calibri" w:hAnsi="Calibri" w:cs="Calibri"/>
            <w:color w:val="0000FF"/>
            <w:sz w:val="24"/>
            <w:szCs w:val="24"/>
            <w:u w:val="single" w:color="0000FF"/>
            <w:lang w:eastAsia="en-GB"/>
          </w:rPr>
          <w:t>https://leadershipintheraw.org/2014/11/06/where</w:t>
        </w:r>
      </w:hyperlink>
      <w:hyperlink r:id="rId29">
        <w:r w:rsidRPr="00374DAC">
          <w:rPr>
            <w:rFonts w:ascii="Calibri" w:eastAsia="Calibri" w:hAnsi="Calibri" w:cs="Calibri"/>
            <w:color w:val="0000FF"/>
            <w:sz w:val="24"/>
            <w:szCs w:val="24"/>
            <w:u w:val="single" w:color="0000FF"/>
            <w:lang w:eastAsia="en-GB"/>
          </w:rPr>
          <w:t>-</w:t>
        </w:r>
      </w:hyperlink>
      <w:hyperlink r:id="rId30">
        <w:r w:rsidRPr="00374DAC">
          <w:rPr>
            <w:rFonts w:ascii="Calibri" w:eastAsia="Calibri" w:hAnsi="Calibri" w:cs="Calibri"/>
            <w:color w:val="0000FF"/>
            <w:sz w:val="24"/>
            <w:szCs w:val="24"/>
            <w:u w:val="single" w:color="0000FF"/>
            <w:lang w:eastAsia="en-GB"/>
          </w:rPr>
          <w:t>do</w:t>
        </w:r>
      </w:hyperlink>
      <w:hyperlink r:id="rId31">
        <w:r w:rsidRPr="00374DAC">
          <w:rPr>
            <w:rFonts w:ascii="Calibri" w:eastAsia="Calibri" w:hAnsi="Calibri" w:cs="Calibri"/>
            <w:color w:val="0000FF"/>
            <w:sz w:val="24"/>
            <w:szCs w:val="24"/>
            <w:u w:val="single" w:color="0000FF"/>
            <w:lang w:eastAsia="en-GB"/>
          </w:rPr>
          <w:t>-</w:t>
        </w:r>
      </w:hyperlink>
      <w:hyperlink r:id="rId32">
        <w:r w:rsidRPr="00374DAC">
          <w:rPr>
            <w:rFonts w:ascii="Calibri" w:eastAsia="Calibri" w:hAnsi="Calibri" w:cs="Calibri"/>
            <w:color w:val="0000FF"/>
            <w:sz w:val="24"/>
            <w:szCs w:val="24"/>
            <w:u w:val="single" w:color="0000FF"/>
            <w:lang w:eastAsia="en-GB"/>
          </w:rPr>
          <w:t>you</w:t>
        </w:r>
      </w:hyperlink>
      <w:hyperlink r:id="rId33">
        <w:r w:rsidRPr="00374DAC">
          <w:rPr>
            <w:rFonts w:ascii="Calibri" w:eastAsia="Calibri" w:hAnsi="Calibri" w:cs="Calibri"/>
            <w:color w:val="0000FF"/>
            <w:sz w:val="24"/>
            <w:szCs w:val="24"/>
            <w:u w:val="single" w:color="0000FF"/>
            <w:lang w:eastAsia="en-GB"/>
          </w:rPr>
          <w:t>-</w:t>
        </w:r>
      </w:hyperlink>
      <w:hyperlink r:id="rId34">
        <w:r w:rsidRPr="00374DAC">
          <w:rPr>
            <w:rFonts w:ascii="Calibri" w:eastAsia="Calibri" w:hAnsi="Calibri" w:cs="Calibri"/>
            <w:color w:val="0000FF"/>
            <w:sz w:val="24"/>
            <w:szCs w:val="24"/>
            <w:u w:val="single" w:color="0000FF"/>
            <w:lang w:eastAsia="en-GB"/>
          </w:rPr>
          <w:t>get</w:t>
        </w:r>
      </w:hyperlink>
      <w:hyperlink r:id="rId35">
        <w:r w:rsidRPr="00374DAC">
          <w:rPr>
            <w:rFonts w:ascii="Calibri" w:eastAsia="Calibri" w:hAnsi="Calibri" w:cs="Calibri"/>
            <w:color w:val="0000FF"/>
            <w:sz w:val="24"/>
            <w:szCs w:val="24"/>
            <w:u w:val="single" w:color="0000FF"/>
            <w:lang w:eastAsia="en-GB"/>
          </w:rPr>
          <w:t>-</w:t>
        </w:r>
      </w:hyperlink>
      <w:hyperlink r:id="rId36">
        <w:r w:rsidRPr="00374DAC">
          <w:rPr>
            <w:rFonts w:ascii="Calibri" w:eastAsia="Calibri" w:hAnsi="Calibri" w:cs="Calibri"/>
            <w:color w:val="0000FF"/>
            <w:sz w:val="24"/>
            <w:szCs w:val="24"/>
            <w:u w:val="single" w:color="0000FF"/>
            <w:lang w:eastAsia="en-GB"/>
          </w:rPr>
          <w:t>your</w:t>
        </w:r>
      </w:hyperlink>
      <w:hyperlink r:id="rId37">
        <w:r w:rsidRPr="00374DAC">
          <w:rPr>
            <w:rFonts w:ascii="Calibri" w:eastAsia="Calibri" w:hAnsi="Calibri" w:cs="Calibri"/>
            <w:color w:val="0000FF"/>
            <w:sz w:val="24"/>
            <w:szCs w:val="24"/>
            <w:u w:val="single" w:color="0000FF"/>
            <w:lang w:eastAsia="en-GB"/>
          </w:rPr>
          <w:t>-</w:t>
        </w:r>
      </w:hyperlink>
      <w:hyperlink r:id="rId38">
        <w:r w:rsidRPr="00374DAC">
          <w:rPr>
            <w:rFonts w:ascii="Calibri" w:eastAsia="Calibri" w:hAnsi="Calibri" w:cs="Calibri"/>
            <w:color w:val="0000FF"/>
            <w:sz w:val="24"/>
            <w:szCs w:val="24"/>
            <w:u w:val="single" w:color="0000FF"/>
            <w:lang w:eastAsia="en-GB"/>
          </w:rPr>
          <w:t>inspiration</w:t>
        </w:r>
      </w:hyperlink>
      <w:hyperlink r:id="rId39">
        <w:r w:rsidRPr="00374DAC">
          <w:rPr>
            <w:rFonts w:ascii="Calibri" w:eastAsia="Calibri" w:hAnsi="Calibri" w:cs="Calibri"/>
            <w:color w:val="0000FF"/>
            <w:sz w:val="24"/>
            <w:szCs w:val="24"/>
            <w:u w:val="single" w:color="0000FF"/>
            <w:lang w:eastAsia="en-GB"/>
          </w:rPr>
          <w:t>-</w:t>
        </w:r>
      </w:hyperlink>
      <w:hyperlink r:id="rId40">
        <w:r w:rsidRPr="00374DAC">
          <w:rPr>
            <w:rFonts w:ascii="Calibri" w:eastAsia="Calibri" w:hAnsi="Calibri" w:cs="Calibri"/>
            <w:color w:val="0000FF"/>
            <w:sz w:val="24"/>
            <w:szCs w:val="24"/>
            <w:u w:val="single" w:color="0000FF"/>
            <w:lang w:eastAsia="en-GB"/>
          </w:rPr>
          <w:t>from</w:t>
        </w:r>
      </w:hyperlink>
      <w:hyperlink r:id="rId41">
        <w:r w:rsidRPr="00374DAC">
          <w:rPr>
            <w:rFonts w:ascii="Calibri" w:eastAsia="Calibri" w:hAnsi="Calibri" w:cs="Calibri"/>
            <w:color w:val="0000FF"/>
            <w:sz w:val="24"/>
            <w:szCs w:val="24"/>
            <w:u w:val="single" w:color="0000FF"/>
            <w:lang w:eastAsia="en-GB"/>
          </w:rPr>
          <w:t>-</w:t>
        </w:r>
      </w:hyperlink>
      <w:hyperlink r:id="rId42">
        <w:r w:rsidRPr="00374DAC">
          <w:rPr>
            <w:rFonts w:ascii="Calibri" w:eastAsia="Calibri" w:hAnsi="Calibri" w:cs="Calibri"/>
            <w:color w:val="0000FF"/>
            <w:sz w:val="24"/>
            <w:szCs w:val="24"/>
            <w:u w:val="single" w:color="0000FF"/>
            <w:lang w:eastAsia="en-GB"/>
          </w:rPr>
          <w:t>its</w:t>
        </w:r>
      </w:hyperlink>
      <w:hyperlink r:id="rId43">
        <w:r w:rsidRPr="00374DAC">
          <w:rPr>
            <w:rFonts w:ascii="Calibri" w:eastAsia="Calibri" w:hAnsi="Calibri" w:cs="Calibri"/>
            <w:color w:val="0000FF"/>
            <w:sz w:val="24"/>
            <w:szCs w:val="24"/>
            <w:u w:val="single" w:color="0000FF"/>
            <w:lang w:eastAsia="en-GB"/>
          </w:rPr>
          <w:t>-</w:t>
        </w:r>
      </w:hyperlink>
      <w:hyperlink r:id="rId44">
        <w:r w:rsidRPr="00374DAC">
          <w:rPr>
            <w:rFonts w:ascii="Calibri" w:eastAsia="Calibri" w:hAnsi="Calibri" w:cs="Calibri"/>
            <w:color w:val="0000FF"/>
            <w:sz w:val="24"/>
            <w:szCs w:val="24"/>
            <w:u w:val="single" w:color="0000FF"/>
            <w:lang w:eastAsia="en-GB"/>
          </w:rPr>
          <w:t>a</w:t>
        </w:r>
      </w:hyperlink>
      <w:hyperlink r:id="rId45"/>
      <w:hyperlink r:id="rId46">
        <w:r w:rsidRPr="00374DAC">
          <w:rPr>
            <w:rFonts w:ascii="Calibri" w:eastAsia="Calibri" w:hAnsi="Calibri" w:cs="Calibri"/>
            <w:color w:val="0000FF"/>
            <w:sz w:val="24"/>
            <w:szCs w:val="24"/>
            <w:u w:val="single" w:color="0000FF"/>
            <w:lang w:eastAsia="en-GB"/>
          </w:rPr>
          <w:t>lot</w:t>
        </w:r>
      </w:hyperlink>
      <w:hyperlink r:id="rId47">
        <w:r w:rsidRPr="00374DAC">
          <w:rPr>
            <w:rFonts w:ascii="Calibri" w:eastAsia="Calibri" w:hAnsi="Calibri" w:cs="Calibri"/>
            <w:color w:val="0000FF"/>
            <w:sz w:val="24"/>
            <w:szCs w:val="24"/>
            <w:u w:val="single" w:color="0000FF"/>
            <w:lang w:eastAsia="en-GB"/>
          </w:rPr>
          <w:t>-</w:t>
        </w:r>
      </w:hyperlink>
      <w:hyperlink r:id="rId48">
        <w:r w:rsidRPr="00374DAC">
          <w:rPr>
            <w:rFonts w:ascii="Calibri" w:eastAsia="Calibri" w:hAnsi="Calibri" w:cs="Calibri"/>
            <w:color w:val="0000FF"/>
            <w:sz w:val="24"/>
            <w:szCs w:val="24"/>
            <w:u w:val="single" w:color="0000FF"/>
            <w:lang w:eastAsia="en-GB"/>
          </w:rPr>
          <w:t>closer</w:t>
        </w:r>
      </w:hyperlink>
      <w:hyperlink r:id="rId49">
        <w:r w:rsidRPr="00374DAC">
          <w:rPr>
            <w:rFonts w:ascii="Calibri" w:eastAsia="Calibri" w:hAnsi="Calibri" w:cs="Calibri"/>
            <w:color w:val="0000FF"/>
            <w:sz w:val="24"/>
            <w:szCs w:val="24"/>
            <w:u w:val="single" w:color="0000FF"/>
            <w:lang w:eastAsia="en-GB"/>
          </w:rPr>
          <w:t>-</w:t>
        </w:r>
      </w:hyperlink>
      <w:hyperlink r:id="rId50">
        <w:r w:rsidRPr="00374DAC">
          <w:rPr>
            <w:rFonts w:ascii="Calibri" w:eastAsia="Calibri" w:hAnsi="Calibri" w:cs="Calibri"/>
            <w:color w:val="0000FF"/>
            <w:sz w:val="24"/>
            <w:szCs w:val="24"/>
            <w:u w:val="single" w:color="0000FF"/>
            <w:lang w:eastAsia="en-GB"/>
          </w:rPr>
          <w:t>than</w:t>
        </w:r>
      </w:hyperlink>
      <w:hyperlink r:id="rId51">
        <w:r w:rsidRPr="00374DAC">
          <w:rPr>
            <w:rFonts w:ascii="Calibri" w:eastAsia="Calibri" w:hAnsi="Calibri" w:cs="Calibri"/>
            <w:color w:val="0000FF"/>
            <w:sz w:val="24"/>
            <w:szCs w:val="24"/>
            <w:u w:val="single" w:color="0000FF"/>
            <w:lang w:eastAsia="en-GB"/>
          </w:rPr>
          <w:t>-</w:t>
        </w:r>
      </w:hyperlink>
      <w:hyperlink r:id="rId52">
        <w:r w:rsidRPr="00374DAC">
          <w:rPr>
            <w:rFonts w:ascii="Calibri" w:eastAsia="Calibri" w:hAnsi="Calibri" w:cs="Calibri"/>
            <w:color w:val="0000FF"/>
            <w:sz w:val="24"/>
            <w:szCs w:val="24"/>
            <w:u w:val="single" w:color="0000FF"/>
            <w:lang w:eastAsia="en-GB"/>
          </w:rPr>
          <w:t>you</w:t>
        </w:r>
      </w:hyperlink>
      <w:hyperlink r:id="rId53">
        <w:r w:rsidRPr="00374DAC">
          <w:rPr>
            <w:rFonts w:ascii="Calibri" w:eastAsia="Calibri" w:hAnsi="Calibri" w:cs="Calibri"/>
            <w:color w:val="0000FF"/>
            <w:sz w:val="24"/>
            <w:szCs w:val="24"/>
            <w:u w:val="single" w:color="0000FF"/>
            <w:lang w:eastAsia="en-GB"/>
          </w:rPr>
          <w:t>-</w:t>
        </w:r>
      </w:hyperlink>
      <w:hyperlink r:id="rId54">
        <w:r w:rsidRPr="00374DAC">
          <w:rPr>
            <w:rFonts w:ascii="Calibri" w:eastAsia="Calibri" w:hAnsi="Calibri" w:cs="Calibri"/>
            <w:color w:val="0000FF"/>
            <w:sz w:val="24"/>
            <w:szCs w:val="24"/>
            <w:u w:val="single" w:color="0000FF"/>
            <w:lang w:eastAsia="en-GB"/>
          </w:rPr>
          <w:t>think/</w:t>
        </w:r>
      </w:hyperlink>
      <w:hyperlink r:id="rId55">
        <w:r w:rsidRPr="00374DAC">
          <w:rPr>
            <w:rFonts w:ascii="Calibri" w:eastAsia="Calibri" w:hAnsi="Calibri" w:cs="Calibri"/>
            <w:color w:val="000000"/>
            <w:sz w:val="24"/>
            <w:szCs w:val="24"/>
            <w:lang w:eastAsia="en-GB"/>
          </w:rPr>
          <w:t xml:space="preserve"> </w:t>
        </w:r>
      </w:hyperlink>
      <w:r w:rsidRPr="00374DAC">
        <w:rPr>
          <w:rFonts w:ascii="Calibri" w:eastAsia="Calibri" w:hAnsi="Calibri" w:cs="Calibri"/>
          <w:color w:val="000000"/>
          <w:sz w:val="24"/>
          <w:szCs w:val="24"/>
          <w:lang w:eastAsia="en-GB"/>
        </w:rPr>
        <w:t xml:space="preserve"> </w:t>
      </w:r>
    </w:p>
    <w:p w14:paraId="0BC6C1A9" w14:textId="77777777" w:rsidR="00374DAC" w:rsidRPr="00374DAC" w:rsidRDefault="00374DAC" w:rsidP="00374DAC">
      <w:pPr>
        <w:numPr>
          <w:ilvl w:val="0"/>
          <w:numId w:val="11"/>
        </w:numPr>
        <w:spacing w:after="20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Gratitude:</w:t>
      </w:r>
      <w:r w:rsidRPr="00374DAC">
        <w:rPr>
          <w:rFonts w:ascii="Calibri" w:eastAsia="Calibri" w:hAnsi="Calibri" w:cs="Calibri"/>
          <w:color w:val="000000"/>
          <w:sz w:val="24"/>
          <w:szCs w:val="24"/>
          <w:lang w:eastAsia="en-GB"/>
        </w:rPr>
        <w:t xml:space="preserve">  Bettina is so thankful for everything that comes her way and she shows her gratitude to all those around her – you feel good inside because you have made a difference and you want to do more for her </w:t>
      </w:r>
      <w:hyperlink r:id="rId56">
        <w:r w:rsidRPr="00374DAC">
          <w:rPr>
            <w:rFonts w:ascii="Calibri" w:eastAsia="Calibri" w:hAnsi="Calibri" w:cs="Calibri"/>
            <w:color w:val="0000FF"/>
            <w:sz w:val="24"/>
            <w:szCs w:val="24"/>
            <w:u w:val="single" w:color="0000FF"/>
            <w:lang w:eastAsia="en-GB"/>
          </w:rPr>
          <w:t>https://leadershipintheraw.org/2015/09/09/being</w:t>
        </w:r>
      </w:hyperlink>
      <w:hyperlink r:id="rId57"/>
      <w:hyperlink r:id="rId58">
        <w:r w:rsidRPr="00374DAC">
          <w:rPr>
            <w:rFonts w:ascii="Calibri" w:eastAsia="Calibri" w:hAnsi="Calibri" w:cs="Calibri"/>
            <w:color w:val="0000FF"/>
            <w:sz w:val="24"/>
            <w:szCs w:val="24"/>
            <w:u w:val="single" w:color="0000FF"/>
            <w:lang w:eastAsia="en-GB"/>
          </w:rPr>
          <w:t>bettinas</w:t>
        </w:r>
      </w:hyperlink>
      <w:hyperlink r:id="rId59">
        <w:r w:rsidRPr="00374DAC">
          <w:rPr>
            <w:rFonts w:ascii="Calibri" w:eastAsia="Calibri" w:hAnsi="Calibri" w:cs="Calibri"/>
            <w:color w:val="0000FF"/>
            <w:sz w:val="24"/>
            <w:szCs w:val="24"/>
            <w:u w:val="single" w:color="0000FF"/>
            <w:lang w:eastAsia="en-GB"/>
          </w:rPr>
          <w:t>-</w:t>
        </w:r>
      </w:hyperlink>
      <w:hyperlink r:id="rId60">
        <w:r w:rsidRPr="00374DAC">
          <w:rPr>
            <w:rFonts w:ascii="Calibri" w:eastAsia="Calibri" w:hAnsi="Calibri" w:cs="Calibri"/>
            <w:color w:val="0000FF"/>
            <w:sz w:val="24"/>
            <w:szCs w:val="24"/>
            <w:u w:val="single" w:color="0000FF"/>
            <w:lang w:eastAsia="en-GB"/>
          </w:rPr>
          <w:t>dad</w:t>
        </w:r>
      </w:hyperlink>
      <w:hyperlink r:id="rId61">
        <w:r w:rsidRPr="00374DAC">
          <w:rPr>
            <w:rFonts w:ascii="Calibri" w:eastAsia="Calibri" w:hAnsi="Calibri" w:cs="Calibri"/>
            <w:color w:val="0000FF"/>
            <w:sz w:val="24"/>
            <w:szCs w:val="24"/>
            <w:u w:val="single" w:color="0000FF"/>
            <w:lang w:eastAsia="en-GB"/>
          </w:rPr>
          <w:t>-</w:t>
        </w:r>
      </w:hyperlink>
      <w:hyperlink r:id="rId62">
        <w:r w:rsidRPr="00374DAC">
          <w:rPr>
            <w:rFonts w:ascii="Calibri" w:eastAsia="Calibri" w:hAnsi="Calibri" w:cs="Calibri"/>
            <w:color w:val="0000FF"/>
            <w:sz w:val="24"/>
            <w:szCs w:val="24"/>
            <w:u w:val="single" w:color="0000FF"/>
            <w:lang w:eastAsia="en-GB"/>
          </w:rPr>
          <w:t>taking</w:t>
        </w:r>
      </w:hyperlink>
      <w:hyperlink r:id="rId63">
        <w:r w:rsidRPr="00374DAC">
          <w:rPr>
            <w:rFonts w:ascii="Calibri" w:eastAsia="Calibri" w:hAnsi="Calibri" w:cs="Calibri"/>
            <w:color w:val="0000FF"/>
            <w:sz w:val="24"/>
            <w:szCs w:val="24"/>
            <w:u w:val="single" w:color="0000FF"/>
            <w:lang w:eastAsia="en-GB"/>
          </w:rPr>
          <w:t>-</w:t>
        </w:r>
      </w:hyperlink>
      <w:hyperlink r:id="rId64">
        <w:r w:rsidRPr="00374DAC">
          <w:rPr>
            <w:rFonts w:ascii="Calibri" w:eastAsia="Calibri" w:hAnsi="Calibri" w:cs="Calibri"/>
            <w:color w:val="0000FF"/>
            <w:sz w:val="24"/>
            <w:szCs w:val="24"/>
            <w:u w:val="single" w:color="0000FF"/>
            <w:lang w:eastAsia="en-GB"/>
          </w:rPr>
          <w:t>the</w:t>
        </w:r>
      </w:hyperlink>
      <w:hyperlink r:id="rId65">
        <w:r w:rsidRPr="00374DAC">
          <w:rPr>
            <w:rFonts w:ascii="Calibri" w:eastAsia="Calibri" w:hAnsi="Calibri" w:cs="Calibri"/>
            <w:color w:val="0000FF"/>
            <w:sz w:val="24"/>
            <w:szCs w:val="24"/>
            <w:u w:val="single" w:color="0000FF"/>
            <w:lang w:eastAsia="en-GB"/>
          </w:rPr>
          <w:t>-</w:t>
        </w:r>
      </w:hyperlink>
      <w:hyperlink r:id="rId66">
        <w:r w:rsidRPr="00374DAC">
          <w:rPr>
            <w:rFonts w:ascii="Calibri" w:eastAsia="Calibri" w:hAnsi="Calibri" w:cs="Calibri"/>
            <w:color w:val="0000FF"/>
            <w:sz w:val="24"/>
            <w:szCs w:val="24"/>
            <w:u w:val="single" w:color="0000FF"/>
            <w:lang w:eastAsia="en-GB"/>
          </w:rPr>
          <w:t>time</w:t>
        </w:r>
      </w:hyperlink>
      <w:hyperlink r:id="rId67">
        <w:r w:rsidRPr="00374DAC">
          <w:rPr>
            <w:rFonts w:ascii="Calibri" w:eastAsia="Calibri" w:hAnsi="Calibri" w:cs="Calibri"/>
            <w:color w:val="0000FF"/>
            <w:sz w:val="24"/>
            <w:szCs w:val="24"/>
            <w:u w:val="single" w:color="0000FF"/>
            <w:lang w:eastAsia="en-GB"/>
          </w:rPr>
          <w:t>-</w:t>
        </w:r>
      </w:hyperlink>
      <w:hyperlink r:id="rId68">
        <w:r w:rsidRPr="00374DAC">
          <w:rPr>
            <w:rFonts w:ascii="Calibri" w:eastAsia="Calibri" w:hAnsi="Calibri" w:cs="Calibri"/>
            <w:color w:val="0000FF"/>
            <w:sz w:val="24"/>
            <w:szCs w:val="24"/>
            <w:u w:val="single" w:color="0000FF"/>
            <w:lang w:eastAsia="en-GB"/>
          </w:rPr>
          <w:t>to</w:t>
        </w:r>
      </w:hyperlink>
      <w:hyperlink r:id="rId69">
        <w:r w:rsidRPr="00374DAC">
          <w:rPr>
            <w:rFonts w:ascii="Calibri" w:eastAsia="Calibri" w:hAnsi="Calibri" w:cs="Calibri"/>
            <w:color w:val="0000FF"/>
            <w:sz w:val="24"/>
            <w:szCs w:val="24"/>
            <w:u w:val="single" w:color="0000FF"/>
            <w:lang w:eastAsia="en-GB"/>
          </w:rPr>
          <w:t>-</w:t>
        </w:r>
      </w:hyperlink>
      <w:hyperlink r:id="rId70">
        <w:r w:rsidRPr="00374DAC">
          <w:rPr>
            <w:rFonts w:ascii="Calibri" w:eastAsia="Calibri" w:hAnsi="Calibri" w:cs="Calibri"/>
            <w:color w:val="0000FF"/>
            <w:sz w:val="24"/>
            <w:szCs w:val="24"/>
            <w:u w:val="single" w:color="0000FF"/>
            <w:lang w:eastAsia="en-GB"/>
          </w:rPr>
          <w:t>be</w:t>
        </w:r>
      </w:hyperlink>
      <w:hyperlink r:id="rId71">
        <w:r w:rsidRPr="00374DAC">
          <w:rPr>
            <w:rFonts w:ascii="Calibri" w:eastAsia="Calibri" w:hAnsi="Calibri" w:cs="Calibri"/>
            <w:color w:val="0000FF"/>
            <w:sz w:val="24"/>
            <w:szCs w:val="24"/>
            <w:u w:val="single" w:color="0000FF"/>
            <w:lang w:eastAsia="en-GB"/>
          </w:rPr>
          <w:t>-</w:t>
        </w:r>
      </w:hyperlink>
      <w:hyperlink r:id="rId72">
        <w:r w:rsidRPr="00374DAC">
          <w:rPr>
            <w:rFonts w:ascii="Calibri" w:eastAsia="Calibri" w:hAnsi="Calibri" w:cs="Calibri"/>
            <w:color w:val="0000FF"/>
            <w:sz w:val="24"/>
            <w:szCs w:val="24"/>
            <w:u w:val="single" w:color="0000FF"/>
            <w:lang w:eastAsia="en-GB"/>
          </w:rPr>
          <w:t>grateful</w:t>
        </w:r>
      </w:hyperlink>
      <w:hyperlink r:id="rId73">
        <w:r w:rsidRPr="00374DAC">
          <w:rPr>
            <w:rFonts w:ascii="Calibri" w:eastAsia="Calibri" w:hAnsi="Calibri" w:cs="Calibri"/>
            <w:color w:val="0000FF"/>
            <w:sz w:val="24"/>
            <w:szCs w:val="24"/>
            <w:u w:val="single" w:color="0000FF"/>
            <w:lang w:eastAsia="en-GB"/>
          </w:rPr>
          <w:t>-</w:t>
        </w:r>
      </w:hyperlink>
      <w:hyperlink r:id="rId74">
        <w:r w:rsidRPr="00374DAC">
          <w:rPr>
            <w:rFonts w:ascii="Calibri" w:eastAsia="Calibri" w:hAnsi="Calibri" w:cs="Calibri"/>
            <w:color w:val="0000FF"/>
            <w:sz w:val="24"/>
            <w:szCs w:val="24"/>
            <w:u w:val="single" w:color="0000FF"/>
            <w:lang w:eastAsia="en-GB"/>
          </w:rPr>
          <w:t>and</w:t>
        </w:r>
      </w:hyperlink>
      <w:hyperlink r:id="rId75">
        <w:r w:rsidRPr="00374DAC">
          <w:rPr>
            <w:rFonts w:ascii="Calibri" w:eastAsia="Calibri" w:hAnsi="Calibri" w:cs="Calibri"/>
            <w:color w:val="0000FF"/>
            <w:sz w:val="24"/>
            <w:szCs w:val="24"/>
            <w:u w:val="single" w:color="0000FF"/>
            <w:lang w:eastAsia="en-GB"/>
          </w:rPr>
          <w:t>-</w:t>
        </w:r>
      </w:hyperlink>
      <w:hyperlink r:id="rId76">
        <w:r w:rsidRPr="00374DAC">
          <w:rPr>
            <w:rFonts w:ascii="Calibri" w:eastAsia="Calibri" w:hAnsi="Calibri" w:cs="Calibri"/>
            <w:color w:val="0000FF"/>
            <w:sz w:val="24"/>
            <w:szCs w:val="24"/>
            <w:u w:val="single" w:color="0000FF"/>
            <w:lang w:eastAsia="en-GB"/>
          </w:rPr>
          <w:t>showing</w:t>
        </w:r>
      </w:hyperlink>
      <w:hyperlink r:id="rId77">
        <w:r w:rsidRPr="00374DAC">
          <w:rPr>
            <w:rFonts w:ascii="Calibri" w:eastAsia="Calibri" w:hAnsi="Calibri" w:cs="Calibri"/>
            <w:color w:val="0000FF"/>
            <w:sz w:val="24"/>
            <w:szCs w:val="24"/>
            <w:u w:val="single" w:color="0000FF"/>
            <w:lang w:eastAsia="en-GB"/>
          </w:rPr>
          <w:t>-</w:t>
        </w:r>
      </w:hyperlink>
      <w:hyperlink r:id="rId78">
        <w:r w:rsidRPr="00374DAC">
          <w:rPr>
            <w:rFonts w:ascii="Calibri" w:eastAsia="Calibri" w:hAnsi="Calibri" w:cs="Calibri"/>
            <w:color w:val="0000FF"/>
            <w:sz w:val="24"/>
            <w:szCs w:val="24"/>
            <w:u w:val="single" w:color="0000FF"/>
            <w:lang w:eastAsia="en-GB"/>
          </w:rPr>
          <w:t>gratitude/</w:t>
        </w:r>
      </w:hyperlink>
      <w:hyperlink r:id="rId79">
        <w:r w:rsidRPr="00374DAC">
          <w:rPr>
            <w:rFonts w:ascii="Calibri" w:eastAsia="Calibri" w:hAnsi="Calibri" w:cs="Calibri"/>
            <w:color w:val="000000"/>
            <w:sz w:val="24"/>
            <w:szCs w:val="24"/>
            <w:lang w:eastAsia="en-GB"/>
          </w:rPr>
          <w:t xml:space="preserve"> </w:t>
        </w:r>
      </w:hyperlink>
      <w:r w:rsidRPr="00374DAC">
        <w:rPr>
          <w:rFonts w:ascii="Calibri" w:eastAsia="Calibri" w:hAnsi="Calibri" w:cs="Calibri"/>
          <w:color w:val="000000"/>
          <w:sz w:val="24"/>
          <w:szCs w:val="24"/>
          <w:lang w:eastAsia="en-GB"/>
        </w:rPr>
        <w:t xml:space="preserve"> </w:t>
      </w:r>
    </w:p>
    <w:p w14:paraId="630035B4" w14:textId="77777777" w:rsidR="00374DAC" w:rsidRPr="00374DAC" w:rsidRDefault="00374DAC" w:rsidP="00374DAC">
      <w:pPr>
        <w:numPr>
          <w:ilvl w:val="0"/>
          <w:numId w:val="11"/>
        </w:numPr>
        <w:spacing w:after="223" w:line="266"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Expectations:</w:t>
      </w:r>
      <w:r w:rsidRPr="00374DAC">
        <w:rPr>
          <w:rFonts w:ascii="Calibri" w:eastAsia="Calibri" w:hAnsi="Calibri" w:cs="Calibri"/>
          <w:color w:val="000000"/>
          <w:sz w:val="24"/>
          <w:szCs w:val="24"/>
          <w:lang w:eastAsia="en-GB"/>
        </w:rPr>
        <w:t xml:space="preserve">  Both my daughters (Bettina and Jennifer) have very high expectations of me which I am happy to meet – but woe betides you if you take your foot off the pedal! </w:t>
      </w:r>
    </w:p>
    <w:p w14:paraId="1A1914E8" w14:textId="77777777" w:rsidR="00374DAC" w:rsidRPr="00374DAC" w:rsidRDefault="00374DAC" w:rsidP="00374DAC">
      <w:pPr>
        <w:numPr>
          <w:ilvl w:val="0"/>
          <w:numId w:val="11"/>
        </w:numPr>
        <w:spacing w:after="7"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Respect and Trust:</w:t>
      </w:r>
      <w:r w:rsidRPr="00374DAC">
        <w:rPr>
          <w:rFonts w:ascii="Calibri" w:eastAsia="Calibri" w:hAnsi="Calibri" w:cs="Calibri"/>
          <w:color w:val="000000"/>
          <w:sz w:val="24"/>
          <w:szCs w:val="24"/>
          <w:lang w:eastAsia="en-GB"/>
        </w:rPr>
        <w:t xml:space="preserve"> This is something to be won, it is something to be earned and just because you had it yesterday doesn’t mean you have it today. </w:t>
      </w:r>
    </w:p>
    <w:p w14:paraId="4F43CBF1" w14:textId="77777777" w:rsidR="00374DAC" w:rsidRPr="00374DAC" w:rsidRDefault="00374DAC" w:rsidP="00374DAC">
      <w:pPr>
        <w:spacing w:after="208" w:line="267" w:lineRule="auto"/>
        <w:ind w:left="730" w:hanging="10"/>
        <w:rPr>
          <w:rFonts w:ascii="Calibri" w:eastAsia="Calibri" w:hAnsi="Calibri" w:cs="Calibri"/>
          <w:color w:val="000000"/>
          <w:sz w:val="24"/>
          <w:szCs w:val="24"/>
          <w:lang w:eastAsia="en-GB"/>
        </w:rPr>
      </w:pPr>
      <w:hyperlink r:id="rId80">
        <w:r w:rsidRPr="00374DAC">
          <w:rPr>
            <w:rFonts w:ascii="Calibri" w:eastAsia="Calibri" w:hAnsi="Calibri" w:cs="Calibri"/>
            <w:color w:val="0000FF"/>
            <w:sz w:val="24"/>
            <w:szCs w:val="24"/>
            <w:u w:val="single" w:color="0000FF"/>
            <w:lang w:eastAsia="en-GB"/>
          </w:rPr>
          <w:t>https://leadershipintheraw.org/2015/07/28/being</w:t>
        </w:r>
      </w:hyperlink>
      <w:hyperlink r:id="rId81">
        <w:r w:rsidRPr="00374DAC">
          <w:rPr>
            <w:rFonts w:ascii="Calibri" w:eastAsia="Calibri" w:hAnsi="Calibri" w:cs="Calibri"/>
            <w:color w:val="0000FF"/>
            <w:sz w:val="24"/>
            <w:szCs w:val="24"/>
            <w:u w:val="single" w:color="0000FF"/>
            <w:lang w:eastAsia="en-GB"/>
          </w:rPr>
          <w:t>-</w:t>
        </w:r>
      </w:hyperlink>
      <w:hyperlink r:id="rId82">
        <w:r w:rsidRPr="00374DAC">
          <w:rPr>
            <w:rFonts w:ascii="Calibri" w:eastAsia="Calibri" w:hAnsi="Calibri" w:cs="Calibri"/>
            <w:color w:val="0000FF"/>
            <w:sz w:val="24"/>
            <w:szCs w:val="24"/>
            <w:u w:val="single" w:color="0000FF"/>
            <w:lang w:eastAsia="en-GB"/>
          </w:rPr>
          <w:t>bettinas</w:t>
        </w:r>
      </w:hyperlink>
      <w:hyperlink r:id="rId83">
        <w:r w:rsidRPr="00374DAC">
          <w:rPr>
            <w:rFonts w:ascii="Calibri" w:eastAsia="Calibri" w:hAnsi="Calibri" w:cs="Calibri"/>
            <w:color w:val="0000FF"/>
            <w:sz w:val="24"/>
            <w:szCs w:val="24"/>
            <w:u w:val="single" w:color="0000FF"/>
            <w:lang w:eastAsia="en-GB"/>
          </w:rPr>
          <w:t>-</w:t>
        </w:r>
      </w:hyperlink>
      <w:hyperlink r:id="rId84">
        <w:r w:rsidRPr="00374DAC">
          <w:rPr>
            <w:rFonts w:ascii="Calibri" w:eastAsia="Calibri" w:hAnsi="Calibri" w:cs="Calibri"/>
            <w:color w:val="0000FF"/>
            <w:sz w:val="24"/>
            <w:szCs w:val="24"/>
            <w:u w:val="single" w:color="0000FF"/>
            <w:lang w:eastAsia="en-GB"/>
          </w:rPr>
          <w:t>dad</w:t>
        </w:r>
      </w:hyperlink>
      <w:hyperlink r:id="rId85">
        <w:r w:rsidRPr="00374DAC">
          <w:rPr>
            <w:rFonts w:ascii="Calibri" w:eastAsia="Calibri" w:hAnsi="Calibri" w:cs="Calibri"/>
            <w:color w:val="0000FF"/>
            <w:sz w:val="24"/>
            <w:szCs w:val="24"/>
            <w:u w:val="single" w:color="0000FF"/>
            <w:lang w:eastAsia="en-GB"/>
          </w:rPr>
          <w:t>-</w:t>
        </w:r>
      </w:hyperlink>
      <w:hyperlink r:id="rId86">
        <w:r w:rsidRPr="00374DAC">
          <w:rPr>
            <w:rFonts w:ascii="Calibri" w:eastAsia="Calibri" w:hAnsi="Calibri" w:cs="Calibri"/>
            <w:color w:val="0000FF"/>
            <w:sz w:val="24"/>
            <w:szCs w:val="24"/>
            <w:u w:val="single" w:color="0000FF"/>
            <w:lang w:eastAsia="en-GB"/>
          </w:rPr>
          <w:t>trust</w:t>
        </w:r>
      </w:hyperlink>
      <w:hyperlink r:id="rId87">
        <w:r w:rsidRPr="00374DAC">
          <w:rPr>
            <w:rFonts w:ascii="Calibri" w:eastAsia="Calibri" w:hAnsi="Calibri" w:cs="Calibri"/>
            <w:color w:val="0000FF"/>
            <w:sz w:val="24"/>
            <w:szCs w:val="24"/>
            <w:u w:val="single" w:color="0000FF"/>
            <w:lang w:eastAsia="en-GB"/>
          </w:rPr>
          <w:t>-</w:t>
        </w:r>
      </w:hyperlink>
      <w:hyperlink r:id="rId88">
        <w:r w:rsidRPr="00374DAC">
          <w:rPr>
            <w:rFonts w:ascii="Calibri" w:eastAsia="Calibri" w:hAnsi="Calibri" w:cs="Calibri"/>
            <w:color w:val="0000FF"/>
            <w:sz w:val="24"/>
            <w:szCs w:val="24"/>
            <w:u w:val="single" w:color="0000FF"/>
            <w:lang w:eastAsia="en-GB"/>
          </w:rPr>
          <w:t>is</w:t>
        </w:r>
      </w:hyperlink>
      <w:hyperlink r:id="rId89">
        <w:r w:rsidRPr="00374DAC">
          <w:rPr>
            <w:rFonts w:ascii="Calibri" w:eastAsia="Calibri" w:hAnsi="Calibri" w:cs="Calibri"/>
            <w:color w:val="0000FF"/>
            <w:sz w:val="24"/>
            <w:szCs w:val="24"/>
            <w:u w:val="single" w:color="0000FF"/>
            <w:lang w:eastAsia="en-GB"/>
          </w:rPr>
          <w:t>-</w:t>
        </w:r>
      </w:hyperlink>
      <w:hyperlink r:id="rId90">
        <w:r w:rsidRPr="00374DAC">
          <w:rPr>
            <w:rFonts w:ascii="Calibri" w:eastAsia="Calibri" w:hAnsi="Calibri" w:cs="Calibri"/>
            <w:color w:val="0000FF"/>
            <w:sz w:val="24"/>
            <w:szCs w:val="24"/>
            <w:u w:val="single" w:color="0000FF"/>
            <w:lang w:eastAsia="en-GB"/>
          </w:rPr>
          <w:t>a</w:t>
        </w:r>
      </w:hyperlink>
      <w:hyperlink r:id="rId91">
        <w:r w:rsidRPr="00374DAC">
          <w:rPr>
            <w:rFonts w:ascii="Calibri" w:eastAsia="Calibri" w:hAnsi="Calibri" w:cs="Calibri"/>
            <w:color w:val="0000FF"/>
            <w:sz w:val="24"/>
            <w:szCs w:val="24"/>
            <w:u w:val="single" w:color="0000FF"/>
            <w:lang w:eastAsia="en-GB"/>
          </w:rPr>
          <w:t>-</w:t>
        </w:r>
      </w:hyperlink>
      <w:hyperlink r:id="rId92">
        <w:r w:rsidRPr="00374DAC">
          <w:rPr>
            <w:rFonts w:ascii="Calibri" w:eastAsia="Calibri" w:hAnsi="Calibri" w:cs="Calibri"/>
            <w:color w:val="0000FF"/>
            <w:sz w:val="24"/>
            <w:szCs w:val="24"/>
            <w:u w:val="single" w:color="0000FF"/>
            <w:lang w:eastAsia="en-GB"/>
          </w:rPr>
          <w:t>gift</w:t>
        </w:r>
      </w:hyperlink>
      <w:hyperlink r:id="rId93">
        <w:r w:rsidRPr="00374DAC">
          <w:rPr>
            <w:rFonts w:ascii="Calibri" w:eastAsia="Calibri" w:hAnsi="Calibri" w:cs="Calibri"/>
            <w:color w:val="0000FF"/>
            <w:sz w:val="24"/>
            <w:szCs w:val="24"/>
            <w:u w:val="single" w:color="0000FF"/>
            <w:lang w:eastAsia="en-GB"/>
          </w:rPr>
          <w:t>-</w:t>
        </w:r>
      </w:hyperlink>
      <w:hyperlink r:id="rId94">
        <w:r w:rsidRPr="00374DAC">
          <w:rPr>
            <w:rFonts w:ascii="Calibri" w:eastAsia="Calibri" w:hAnsi="Calibri" w:cs="Calibri"/>
            <w:color w:val="0000FF"/>
            <w:sz w:val="24"/>
            <w:szCs w:val="24"/>
            <w:u w:val="single" w:color="0000FF"/>
            <w:lang w:eastAsia="en-GB"/>
          </w:rPr>
          <w:t>you</w:t>
        </w:r>
      </w:hyperlink>
      <w:hyperlink r:id="rId95">
        <w:r w:rsidRPr="00374DAC">
          <w:rPr>
            <w:rFonts w:ascii="Calibri" w:eastAsia="Calibri" w:hAnsi="Calibri" w:cs="Calibri"/>
            <w:color w:val="0000FF"/>
            <w:sz w:val="24"/>
            <w:szCs w:val="24"/>
            <w:u w:val="single" w:color="0000FF"/>
            <w:lang w:eastAsia="en-GB"/>
          </w:rPr>
          <w:t>-</w:t>
        </w:r>
      </w:hyperlink>
      <w:hyperlink r:id="rId96">
        <w:r w:rsidRPr="00374DAC">
          <w:rPr>
            <w:rFonts w:ascii="Calibri" w:eastAsia="Calibri" w:hAnsi="Calibri" w:cs="Calibri"/>
            <w:color w:val="0000FF"/>
            <w:sz w:val="24"/>
            <w:szCs w:val="24"/>
            <w:u w:val="single" w:color="0000FF"/>
            <w:lang w:eastAsia="en-GB"/>
          </w:rPr>
          <w:t>must</w:t>
        </w:r>
      </w:hyperlink>
      <w:hyperlink r:id="rId97"/>
      <w:hyperlink r:id="rId98">
        <w:r w:rsidRPr="00374DAC">
          <w:rPr>
            <w:rFonts w:ascii="Calibri" w:eastAsia="Calibri" w:hAnsi="Calibri" w:cs="Calibri"/>
            <w:color w:val="0000FF"/>
            <w:sz w:val="24"/>
            <w:szCs w:val="24"/>
            <w:u w:val="single" w:color="0000FF"/>
            <w:lang w:eastAsia="en-GB"/>
          </w:rPr>
          <w:t>earn/</w:t>
        </w:r>
      </w:hyperlink>
      <w:hyperlink r:id="rId99">
        <w:r w:rsidRPr="00374DAC">
          <w:rPr>
            <w:rFonts w:ascii="Calibri" w:eastAsia="Calibri" w:hAnsi="Calibri" w:cs="Calibri"/>
            <w:color w:val="000000"/>
            <w:sz w:val="24"/>
            <w:szCs w:val="24"/>
            <w:lang w:eastAsia="en-GB"/>
          </w:rPr>
          <w:t xml:space="preserve"> </w:t>
        </w:r>
      </w:hyperlink>
      <w:r w:rsidRPr="00374DAC">
        <w:rPr>
          <w:rFonts w:ascii="Calibri" w:eastAsia="Calibri" w:hAnsi="Calibri" w:cs="Calibri"/>
          <w:color w:val="000000"/>
          <w:sz w:val="24"/>
          <w:szCs w:val="24"/>
          <w:lang w:eastAsia="en-GB"/>
        </w:rPr>
        <w:t xml:space="preserve"> </w:t>
      </w:r>
    </w:p>
    <w:p w14:paraId="76F3B736" w14:textId="77777777" w:rsidR="00374DAC" w:rsidRPr="00374DAC" w:rsidRDefault="00374DAC" w:rsidP="00374DAC">
      <w:pPr>
        <w:numPr>
          <w:ilvl w:val="0"/>
          <w:numId w:val="11"/>
        </w:numPr>
        <w:spacing w:after="20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Team Work:</w:t>
      </w:r>
      <w:r w:rsidRPr="00374DAC">
        <w:rPr>
          <w:rFonts w:ascii="Calibri" w:eastAsia="Calibri" w:hAnsi="Calibri" w:cs="Calibri"/>
          <w:color w:val="000000"/>
          <w:sz w:val="24"/>
          <w:szCs w:val="24"/>
          <w:lang w:eastAsia="en-GB"/>
        </w:rPr>
        <w:t xml:space="preserve">  Each one of us is dependent on the other and we each have our roles and together we make a great team.  Bettina’s input is imperative to our success </w:t>
      </w:r>
      <w:hyperlink r:id="rId100">
        <w:r w:rsidRPr="00374DAC">
          <w:rPr>
            <w:rFonts w:ascii="Calibri" w:eastAsia="Calibri" w:hAnsi="Calibri" w:cs="Calibri"/>
            <w:color w:val="0000FF"/>
            <w:sz w:val="24"/>
            <w:szCs w:val="24"/>
            <w:u w:val="single" w:color="0000FF"/>
            <w:lang w:eastAsia="en-GB"/>
          </w:rPr>
          <w:t>https://leadershipintheraw.org/2016/09/29/finding</w:t>
        </w:r>
      </w:hyperlink>
      <w:hyperlink r:id="rId101">
        <w:r w:rsidRPr="00374DAC">
          <w:rPr>
            <w:rFonts w:ascii="Calibri" w:eastAsia="Calibri" w:hAnsi="Calibri" w:cs="Calibri"/>
            <w:color w:val="0000FF"/>
            <w:sz w:val="24"/>
            <w:szCs w:val="24"/>
            <w:u w:val="single" w:color="0000FF"/>
            <w:lang w:eastAsia="en-GB"/>
          </w:rPr>
          <w:t>-</w:t>
        </w:r>
      </w:hyperlink>
      <w:hyperlink r:id="rId102">
        <w:r w:rsidRPr="00374DAC">
          <w:rPr>
            <w:rFonts w:ascii="Calibri" w:eastAsia="Calibri" w:hAnsi="Calibri" w:cs="Calibri"/>
            <w:color w:val="0000FF"/>
            <w:sz w:val="24"/>
            <w:szCs w:val="24"/>
            <w:u w:val="single" w:color="0000FF"/>
            <w:lang w:eastAsia="en-GB"/>
          </w:rPr>
          <w:t>dory</w:t>
        </w:r>
      </w:hyperlink>
      <w:hyperlink r:id="rId103">
        <w:r w:rsidRPr="00374DAC">
          <w:rPr>
            <w:rFonts w:ascii="Calibri" w:eastAsia="Calibri" w:hAnsi="Calibri" w:cs="Calibri"/>
            <w:color w:val="0000FF"/>
            <w:sz w:val="24"/>
            <w:szCs w:val="24"/>
            <w:u w:val="single" w:color="0000FF"/>
            <w:lang w:eastAsia="en-GB"/>
          </w:rPr>
          <w:t>-</w:t>
        </w:r>
      </w:hyperlink>
      <w:hyperlink r:id="rId104">
        <w:r w:rsidRPr="00374DAC">
          <w:rPr>
            <w:rFonts w:ascii="Calibri" w:eastAsia="Calibri" w:hAnsi="Calibri" w:cs="Calibri"/>
            <w:color w:val="0000FF"/>
            <w:sz w:val="24"/>
            <w:szCs w:val="24"/>
            <w:u w:val="single" w:color="0000FF"/>
            <w:lang w:eastAsia="en-GB"/>
          </w:rPr>
          <w:t>it</w:t>
        </w:r>
      </w:hyperlink>
      <w:hyperlink r:id="rId105">
        <w:r w:rsidRPr="00374DAC">
          <w:rPr>
            <w:rFonts w:ascii="Calibri" w:eastAsia="Calibri" w:hAnsi="Calibri" w:cs="Calibri"/>
            <w:color w:val="0000FF"/>
            <w:sz w:val="24"/>
            <w:szCs w:val="24"/>
            <w:u w:val="single" w:color="0000FF"/>
            <w:lang w:eastAsia="en-GB"/>
          </w:rPr>
          <w:t>-</w:t>
        </w:r>
      </w:hyperlink>
      <w:hyperlink r:id="rId106">
        <w:r w:rsidRPr="00374DAC">
          <w:rPr>
            <w:rFonts w:ascii="Calibri" w:eastAsia="Calibri" w:hAnsi="Calibri" w:cs="Calibri"/>
            <w:color w:val="0000FF"/>
            <w:sz w:val="24"/>
            <w:szCs w:val="24"/>
            <w:u w:val="single" w:color="0000FF"/>
            <w:lang w:eastAsia="en-GB"/>
          </w:rPr>
          <w:t>was</w:t>
        </w:r>
      </w:hyperlink>
      <w:hyperlink r:id="rId107">
        <w:r w:rsidRPr="00374DAC">
          <w:rPr>
            <w:rFonts w:ascii="Calibri" w:eastAsia="Calibri" w:hAnsi="Calibri" w:cs="Calibri"/>
            <w:color w:val="0000FF"/>
            <w:sz w:val="24"/>
            <w:szCs w:val="24"/>
            <w:u w:val="single" w:color="0000FF"/>
            <w:lang w:eastAsia="en-GB"/>
          </w:rPr>
          <w:t>-</w:t>
        </w:r>
      </w:hyperlink>
      <w:hyperlink r:id="rId108">
        <w:r w:rsidRPr="00374DAC">
          <w:rPr>
            <w:rFonts w:ascii="Calibri" w:eastAsia="Calibri" w:hAnsi="Calibri" w:cs="Calibri"/>
            <w:color w:val="0000FF"/>
            <w:sz w:val="24"/>
            <w:szCs w:val="24"/>
            <w:u w:val="single" w:color="0000FF"/>
            <w:lang w:eastAsia="en-GB"/>
          </w:rPr>
          <w:t>a</w:t>
        </w:r>
      </w:hyperlink>
      <w:hyperlink r:id="rId109">
        <w:r w:rsidRPr="00374DAC">
          <w:rPr>
            <w:rFonts w:ascii="Calibri" w:eastAsia="Calibri" w:hAnsi="Calibri" w:cs="Calibri"/>
            <w:color w:val="0000FF"/>
            <w:sz w:val="24"/>
            <w:szCs w:val="24"/>
            <w:u w:val="single" w:color="0000FF"/>
            <w:lang w:eastAsia="en-GB"/>
          </w:rPr>
          <w:t>-</w:t>
        </w:r>
      </w:hyperlink>
      <w:hyperlink r:id="rId110">
        <w:r w:rsidRPr="00374DAC">
          <w:rPr>
            <w:rFonts w:ascii="Calibri" w:eastAsia="Calibri" w:hAnsi="Calibri" w:cs="Calibri"/>
            <w:color w:val="0000FF"/>
            <w:sz w:val="24"/>
            <w:szCs w:val="24"/>
            <w:u w:val="single" w:color="0000FF"/>
            <w:lang w:eastAsia="en-GB"/>
          </w:rPr>
          <w:t>team</w:t>
        </w:r>
      </w:hyperlink>
      <w:hyperlink r:id="rId111">
        <w:r w:rsidRPr="00374DAC">
          <w:rPr>
            <w:rFonts w:ascii="Calibri" w:eastAsia="Calibri" w:hAnsi="Calibri" w:cs="Calibri"/>
            <w:color w:val="0000FF"/>
            <w:sz w:val="24"/>
            <w:szCs w:val="24"/>
            <w:u w:val="single" w:color="0000FF"/>
            <w:lang w:eastAsia="en-GB"/>
          </w:rPr>
          <w:t>-</w:t>
        </w:r>
      </w:hyperlink>
      <w:hyperlink r:id="rId112">
        <w:r w:rsidRPr="00374DAC">
          <w:rPr>
            <w:rFonts w:ascii="Calibri" w:eastAsia="Calibri" w:hAnsi="Calibri" w:cs="Calibri"/>
            <w:color w:val="0000FF"/>
            <w:sz w:val="24"/>
            <w:szCs w:val="24"/>
            <w:u w:val="single" w:color="0000FF"/>
            <w:lang w:eastAsia="en-GB"/>
          </w:rPr>
          <w:t>effort/</w:t>
        </w:r>
      </w:hyperlink>
      <w:hyperlink r:id="rId113">
        <w:r w:rsidRPr="00374DAC">
          <w:rPr>
            <w:rFonts w:ascii="Calibri" w:eastAsia="Calibri" w:hAnsi="Calibri" w:cs="Calibri"/>
            <w:color w:val="000000"/>
            <w:sz w:val="24"/>
            <w:szCs w:val="24"/>
            <w:lang w:eastAsia="en-GB"/>
          </w:rPr>
          <w:t xml:space="preserve"> </w:t>
        </w:r>
      </w:hyperlink>
      <w:r w:rsidRPr="00374DAC">
        <w:rPr>
          <w:rFonts w:ascii="Calibri" w:eastAsia="Calibri" w:hAnsi="Calibri" w:cs="Calibri"/>
          <w:color w:val="000000"/>
          <w:sz w:val="24"/>
          <w:szCs w:val="24"/>
          <w:lang w:eastAsia="en-GB"/>
        </w:rPr>
        <w:t xml:space="preserve"> </w:t>
      </w:r>
    </w:p>
    <w:p w14:paraId="7EC88A93" w14:textId="77777777" w:rsidR="00374DAC" w:rsidRPr="00374DAC" w:rsidRDefault="00374DAC" w:rsidP="00374DAC">
      <w:pPr>
        <w:numPr>
          <w:ilvl w:val="0"/>
          <w:numId w:val="11"/>
        </w:numPr>
        <w:spacing w:after="20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Influence:</w:t>
      </w:r>
      <w:r w:rsidRPr="00374DAC">
        <w:rPr>
          <w:rFonts w:ascii="Calibri" w:eastAsia="Calibri" w:hAnsi="Calibri" w:cs="Calibri"/>
          <w:color w:val="000000"/>
          <w:sz w:val="24"/>
          <w:szCs w:val="24"/>
          <w:lang w:eastAsia="en-GB"/>
        </w:rPr>
        <w:t xml:space="preserve">  Bettina is a change maker. (She has influenced me to start a second career in supporting people with learning disabilities!) People who spend time with her (teachers, teaching assistants, Personal Assistant etc.) tell me that she has influenced the way they see life.</w:t>
      </w:r>
      <w:hyperlink r:id="rId114">
        <w:r w:rsidRPr="00374DAC">
          <w:rPr>
            <w:rFonts w:ascii="Calibri" w:eastAsia="Calibri" w:hAnsi="Calibri" w:cs="Calibri"/>
            <w:color w:val="000000"/>
            <w:sz w:val="24"/>
            <w:szCs w:val="24"/>
            <w:lang w:eastAsia="en-GB"/>
          </w:rPr>
          <w:t xml:space="preserve"> </w:t>
        </w:r>
      </w:hyperlink>
      <w:hyperlink r:id="rId115">
        <w:r w:rsidRPr="00374DAC">
          <w:rPr>
            <w:rFonts w:ascii="Calibri" w:eastAsia="Calibri" w:hAnsi="Calibri" w:cs="Calibri"/>
            <w:color w:val="0000FF"/>
            <w:sz w:val="24"/>
            <w:szCs w:val="24"/>
            <w:u w:val="single" w:color="0000FF"/>
            <w:lang w:eastAsia="en-GB"/>
          </w:rPr>
          <w:t>https://leadershipintheraw.org/2017/08/15/being</w:t>
        </w:r>
      </w:hyperlink>
      <w:hyperlink r:id="rId116">
        <w:r w:rsidRPr="00374DAC">
          <w:rPr>
            <w:rFonts w:ascii="Calibri" w:eastAsia="Calibri" w:hAnsi="Calibri" w:cs="Calibri"/>
            <w:color w:val="0000FF"/>
            <w:sz w:val="24"/>
            <w:szCs w:val="24"/>
            <w:u w:val="single" w:color="0000FF"/>
            <w:lang w:eastAsia="en-GB"/>
          </w:rPr>
          <w:t>-</w:t>
        </w:r>
      </w:hyperlink>
      <w:hyperlink r:id="rId117">
        <w:r w:rsidRPr="00374DAC">
          <w:rPr>
            <w:rFonts w:ascii="Calibri" w:eastAsia="Calibri" w:hAnsi="Calibri" w:cs="Calibri"/>
            <w:color w:val="0000FF"/>
            <w:sz w:val="24"/>
            <w:szCs w:val="24"/>
            <w:u w:val="single" w:color="0000FF"/>
            <w:lang w:eastAsia="en-GB"/>
          </w:rPr>
          <w:t>bettinas</w:t>
        </w:r>
      </w:hyperlink>
      <w:hyperlink r:id="rId118">
        <w:r w:rsidRPr="00374DAC">
          <w:rPr>
            <w:rFonts w:ascii="Calibri" w:eastAsia="Calibri" w:hAnsi="Calibri" w:cs="Calibri"/>
            <w:color w:val="0000FF"/>
            <w:sz w:val="24"/>
            <w:szCs w:val="24"/>
            <w:u w:val="single" w:color="0000FF"/>
            <w:lang w:eastAsia="en-GB"/>
          </w:rPr>
          <w:t>-</w:t>
        </w:r>
      </w:hyperlink>
      <w:hyperlink r:id="rId119">
        <w:r w:rsidRPr="00374DAC">
          <w:rPr>
            <w:rFonts w:ascii="Calibri" w:eastAsia="Calibri" w:hAnsi="Calibri" w:cs="Calibri"/>
            <w:color w:val="0000FF"/>
            <w:sz w:val="24"/>
            <w:szCs w:val="24"/>
            <w:u w:val="single" w:color="0000FF"/>
            <w:lang w:eastAsia="en-GB"/>
          </w:rPr>
          <w:t>dad</w:t>
        </w:r>
      </w:hyperlink>
      <w:hyperlink r:id="rId120">
        <w:r w:rsidRPr="00374DAC">
          <w:rPr>
            <w:rFonts w:ascii="Calibri" w:eastAsia="Calibri" w:hAnsi="Calibri" w:cs="Calibri"/>
            <w:color w:val="0000FF"/>
            <w:sz w:val="24"/>
            <w:szCs w:val="24"/>
            <w:u w:val="single" w:color="0000FF"/>
            <w:lang w:eastAsia="en-GB"/>
          </w:rPr>
          <w:t>-</w:t>
        </w:r>
      </w:hyperlink>
      <w:hyperlink r:id="rId121">
        <w:r w:rsidRPr="00374DAC">
          <w:rPr>
            <w:rFonts w:ascii="Calibri" w:eastAsia="Calibri" w:hAnsi="Calibri" w:cs="Calibri"/>
            <w:color w:val="0000FF"/>
            <w:sz w:val="24"/>
            <w:szCs w:val="24"/>
            <w:u w:val="single" w:color="0000FF"/>
            <w:lang w:eastAsia="en-GB"/>
          </w:rPr>
          <w:t>influence</w:t>
        </w:r>
      </w:hyperlink>
      <w:hyperlink r:id="rId122">
        <w:r w:rsidRPr="00374DAC">
          <w:rPr>
            <w:rFonts w:ascii="Calibri" w:eastAsia="Calibri" w:hAnsi="Calibri" w:cs="Calibri"/>
            <w:color w:val="0000FF"/>
            <w:sz w:val="24"/>
            <w:szCs w:val="24"/>
            <w:u w:val="single" w:color="0000FF"/>
            <w:lang w:eastAsia="en-GB"/>
          </w:rPr>
          <w:t>-</w:t>
        </w:r>
      </w:hyperlink>
      <w:hyperlink r:id="rId123">
        <w:r w:rsidRPr="00374DAC">
          <w:rPr>
            <w:rFonts w:ascii="Calibri" w:eastAsia="Calibri" w:hAnsi="Calibri" w:cs="Calibri"/>
            <w:color w:val="0000FF"/>
            <w:sz w:val="24"/>
            <w:szCs w:val="24"/>
            <w:u w:val="single" w:color="0000FF"/>
            <w:lang w:eastAsia="en-GB"/>
          </w:rPr>
          <w:t>a</w:t>
        </w:r>
      </w:hyperlink>
      <w:hyperlink r:id="rId124">
        <w:r w:rsidRPr="00374DAC">
          <w:rPr>
            <w:rFonts w:ascii="Calibri" w:eastAsia="Calibri" w:hAnsi="Calibri" w:cs="Calibri"/>
            <w:color w:val="0000FF"/>
            <w:sz w:val="24"/>
            <w:szCs w:val="24"/>
            <w:u w:val="single" w:color="0000FF"/>
            <w:lang w:eastAsia="en-GB"/>
          </w:rPr>
          <w:t>-</w:t>
        </w:r>
      </w:hyperlink>
      <w:hyperlink r:id="rId125">
        <w:r w:rsidRPr="00374DAC">
          <w:rPr>
            <w:rFonts w:ascii="Calibri" w:eastAsia="Calibri" w:hAnsi="Calibri" w:cs="Calibri"/>
            <w:color w:val="0000FF"/>
            <w:sz w:val="24"/>
            <w:szCs w:val="24"/>
            <w:u w:val="single" w:color="0000FF"/>
            <w:lang w:eastAsia="en-GB"/>
          </w:rPr>
          <w:t>force</w:t>
        </w:r>
      </w:hyperlink>
      <w:hyperlink r:id="rId126">
        <w:r w:rsidRPr="00374DAC">
          <w:rPr>
            <w:rFonts w:ascii="Calibri" w:eastAsia="Calibri" w:hAnsi="Calibri" w:cs="Calibri"/>
            <w:color w:val="0000FF"/>
            <w:sz w:val="24"/>
            <w:szCs w:val="24"/>
            <w:u w:val="single" w:color="0000FF"/>
            <w:lang w:eastAsia="en-GB"/>
          </w:rPr>
          <w:t>-</w:t>
        </w:r>
      </w:hyperlink>
      <w:hyperlink r:id="rId127">
        <w:r w:rsidRPr="00374DAC">
          <w:rPr>
            <w:rFonts w:ascii="Calibri" w:eastAsia="Calibri" w:hAnsi="Calibri" w:cs="Calibri"/>
            <w:color w:val="0000FF"/>
            <w:sz w:val="24"/>
            <w:szCs w:val="24"/>
            <w:u w:val="single" w:color="0000FF"/>
            <w:lang w:eastAsia="en-GB"/>
          </w:rPr>
          <w:t>for</w:t>
        </w:r>
      </w:hyperlink>
      <w:hyperlink r:id="rId128"/>
      <w:hyperlink r:id="rId129">
        <w:r w:rsidRPr="00374DAC">
          <w:rPr>
            <w:rFonts w:ascii="Calibri" w:eastAsia="Calibri" w:hAnsi="Calibri" w:cs="Calibri"/>
            <w:color w:val="0000FF"/>
            <w:sz w:val="24"/>
            <w:szCs w:val="24"/>
            <w:u w:val="single" w:color="0000FF"/>
            <w:lang w:eastAsia="en-GB"/>
          </w:rPr>
          <w:t>good/</w:t>
        </w:r>
      </w:hyperlink>
      <w:hyperlink r:id="rId130">
        <w:r w:rsidRPr="00374DAC">
          <w:rPr>
            <w:rFonts w:ascii="Calibri" w:eastAsia="Calibri" w:hAnsi="Calibri" w:cs="Calibri"/>
            <w:color w:val="000000"/>
            <w:sz w:val="24"/>
            <w:szCs w:val="24"/>
            <w:lang w:eastAsia="en-GB"/>
          </w:rPr>
          <w:t xml:space="preserve"> </w:t>
        </w:r>
      </w:hyperlink>
      <w:r w:rsidRPr="00374DAC">
        <w:rPr>
          <w:rFonts w:ascii="Calibri" w:eastAsia="Calibri" w:hAnsi="Calibri" w:cs="Calibri"/>
          <w:color w:val="000000"/>
          <w:sz w:val="24"/>
          <w:szCs w:val="24"/>
          <w:lang w:eastAsia="en-GB"/>
        </w:rPr>
        <w:t xml:space="preserve"> </w:t>
      </w:r>
    </w:p>
    <w:p w14:paraId="6E792242" w14:textId="77777777" w:rsidR="00374DAC" w:rsidRPr="00374DAC" w:rsidRDefault="00374DAC" w:rsidP="00374DAC">
      <w:pPr>
        <w:numPr>
          <w:ilvl w:val="0"/>
          <w:numId w:val="11"/>
        </w:numPr>
        <w:spacing w:after="20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lastRenderedPageBreak/>
        <w:t>Significance:</w:t>
      </w:r>
      <w:r w:rsidRPr="00374DAC">
        <w:rPr>
          <w:rFonts w:ascii="Calibri" w:eastAsia="Calibri" w:hAnsi="Calibri" w:cs="Calibri"/>
          <w:color w:val="000000"/>
          <w:sz w:val="24"/>
          <w:szCs w:val="24"/>
          <w:lang w:eastAsia="en-GB"/>
        </w:rPr>
        <w:t xml:space="preserve">  Her life and her actions are important to all those who are significant in her life.  </w:t>
      </w:r>
      <w:hyperlink r:id="rId131">
        <w:r w:rsidRPr="00374DAC">
          <w:rPr>
            <w:rFonts w:ascii="Calibri" w:eastAsia="Calibri" w:hAnsi="Calibri" w:cs="Calibri"/>
            <w:color w:val="0000FF"/>
            <w:sz w:val="24"/>
            <w:szCs w:val="24"/>
            <w:u w:val="single" w:color="0000FF"/>
            <w:lang w:eastAsia="en-GB"/>
          </w:rPr>
          <w:t>https://leadershipintheraw.org/2015/04/01/being</w:t>
        </w:r>
      </w:hyperlink>
      <w:hyperlink r:id="rId132">
        <w:r w:rsidRPr="00374DAC">
          <w:rPr>
            <w:rFonts w:ascii="Calibri" w:eastAsia="Calibri" w:hAnsi="Calibri" w:cs="Calibri"/>
            <w:color w:val="0000FF"/>
            <w:sz w:val="24"/>
            <w:szCs w:val="24"/>
            <w:u w:val="single" w:color="0000FF"/>
            <w:lang w:eastAsia="en-GB"/>
          </w:rPr>
          <w:t>-</w:t>
        </w:r>
      </w:hyperlink>
      <w:hyperlink r:id="rId133">
        <w:r w:rsidRPr="00374DAC">
          <w:rPr>
            <w:rFonts w:ascii="Calibri" w:eastAsia="Calibri" w:hAnsi="Calibri" w:cs="Calibri"/>
            <w:color w:val="0000FF"/>
            <w:sz w:val="24"/>
            <w:szCs w:val="24"/>
            <w:u w:val="single" w:color="0000FF"/>
            <w:lang w:eastAsia="en-GB"/>
          </w:rPr>
          <w:t>bettinas</w:t>
        </w:r>
      </w:hyperlink>
      <w:hyperlink r:id="rId134">
        <w:r w:rsidRPr="00374DAC">
          <w:rPr>
            <w:rFonts w:ascii="Calibri" w:eastAsia="Calibri" w:hAnsi="Calibri" w:cs="Calibri"/>
            <w:color w:val="0000FF"/>
            <w:sz w:val="24"/>
            <w:szCs w:val="24"/>
            <w:u w:val="single" w:color="0000FF"/>
            <w:lang w:eastAsia="en-GB"/>
          </w:rPr>
          <w:t>-</w:t>
        </w:r>
      </w:hyperlink>
      <w:hyperlink r:id="rId135">
        <w:r w:rsidRPr="00374DAC">
          <w:rPr>
            <w:rFonts w:ascii="Calibri" w:eastAsia="Calibri" w:hAnsi="Calibri" w:cs="Calibri"/>
            <w:color w:val="0000FF"/>
            <w:sz w:val="24"/>
            <w:szCs w:val="24"/>
            <w:u w:val="single" w:color="0000FF"/>
            <w:lang w:eastAsia="en-GB"/>
          </w:rPr>
          <w:t>dad</w:t>
        </w:r>
      </w:hyperlink>
      <w:hyperlink r:id="rId136">
        <w:r w:rsidRPr="00374DAC">
          <w:rPr>
            <w:rFonts w:ascii="Calibri" w:eastAsia="Calibri" w:hAnsi="Calibri" w:cs="Calibri"/>
            <w:color w:val="0000FF"/>
            <w:sz w:val="24"/>
            <w:szCs w:val="24"/>
            <w:u w:val="single" w:color="0000FF"/>
            <w:lang w:eastAsia="en-GB"/>
          </w:rPr>
          <w:t>-</w:t>
        </w:r>
      </w:hyperlink>
      <w:hyperlink r:id="rId137">
        <w:r w:rsidRPr="00374DAC">
          <w:rPr>
            <w:rFonts w:ascii="Calibri" w:eastAsia="Calibri" w:hAnsi="Calibri" w:cs="Calibri"/>
            <w:color w:val="0000FF"/>
            <w:sz w:val="24"/>
            <w:szCs w:val="24"/>
            <w:u w:val="single" w:color="0000FF"/>
            <w:lang w:eastAsia="en-GB"/>
          </w:rPr>
          <w:t>and</w:t>
        </w:r>
      </w:hyperlink>
      <w:hyperlink r:id="rId138">
        <w:r w:rsidRPr="00374DAC">
          <w:rPr>
            <w:rFonts w:ascii="Calibri" w:eastAsia="Calibri" w:hAnsi="Calibri" w:cs="Calibri"/>
            <w:color w:val="0000FF"/>
            <w:sz w:val="24"/>
            <w:szCs w:val="24"/>
            <w:u w:val="single" w:color="0000FF"/>
            <w:lang w:eastAsia="en-GB"/>
          </w:rPr>
          <w:t>-</w:t>
        </w:r>
      </w:hyperlink>
      <w:hyperlink r:id="rId139">
        <w:r w:rsidRPr="00374DAC">
          <w:rPr>
            <w:rFonts w:ascii="Calibri" w:eastAsia="Calibri" w:hAnsi="Calibri" w:cs="Calibri"/>
            <w:color w:val="0000FF"/>
            <w:sz w:val="24"/>
            <w:szCs w:val="24"/>
            <w:u w:val="single" w:color="0000FF"/>
            <w:lang w:eastAsia="en-GB"/>
          </w:rPr>
          <w:t>being</w:t>
        </w:r>
      </w:hyperlink>
      <w:hyperlink r:id="rId140">
        <w:r w:rsidRPr="00374DAC">
          <w:rPr>
            <w:rFonts w:ascii="Calibri" w:eastAsia="Calibri" w:hAnsi="Calibri" w:cs="Calibri"/>
            <w:color w:val="0000FF"/>
            <w:sz w:val="24"/>
            <w:szCs w:val="24"/>
            <w:u w:val="single" w:color="0000FF"/>
            <w:lang w:eastAsia="en-GB"/>
          </w:rPr>
          <w:t>-</w:t>
        </w:r>
      </w:hyperlink>
      <w:hyperlink r:id="rId141">
        <w:r w:rsidRPr="00374DAC">
          <w:rPr>
            <w:rFonts w:ascii="Calibri" w:eastAsia="Calibri" w:hAnsi="Calibri" w:cs="Calibri"/>
            <w:color w:val="0000FF"/>
            <w:sz w:val="24"/>
            <w:szCs w:val="24"/>
            <w:u w:val="single" w:color="0000FF"/>
            <w:lang w:eastAsia="en-GB"/>
          </w:rPr>
          <w:t>significant/</w:t>
        </w:r>
      </w:hyperlink>
      <w:hyperlink r:id="rId142">
        <w:r w:rsidRPr="00374DAC">
          <w:rPr>
            <w:rFonts w:ascii="Calibri" w:eastAsia="Calibri" w:hAnsi="Calibri" w:cs="Calibri"/>
            <w:color w:val="000000"/>
            <w:sz w:val="24"/>
            <w:szCs w:val="24"/>
            <w:lang w:eastAsia="en-GB"/>
          </w:rPr>
          <w:t xml:space="preserve"> </w:t>
        </w:r>
      </w:hyperlink>
      <w:r w:rsidRPr="00374DAC">
        <w:rPr>
          <w:rFonts w:ascii="Calibri" w:eastAsia="Calibri" w:hAnsi="Calibri" w:cs="Calibri"/>
          <w:color w:val="000000"/>
          <w:sz w:val="24"/>
          <w:szCs w:val="24"/>
          <w:lang w:eastAsia="en-GB"/>
        </w:rPr>
        <w:t xml:space="preserve"> </w:t>
      </w:r>
    </w:p>
    <w:p w14:paraId="38243DBB" w14:textId="77777777" w:rsidR="00374DAC" w:rsidRPr="00374DAC" w:rsidRDefault="00374DAC" w:rsidP="00374DAC">
      <w:pPr>
        <w:numPr>
          <w:ilvl w:val="0"/>
          <w:numId w:val="11"/>
        </w:numPr>
        <w:spacing w:after="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Confidence:</w:t>
      </w:r>
      <w:r w:rsidRPr="00374DAC">
        <w:rPr>
          <w:rFonts w:ascii="Calibri" w:eastAsia="Calibri" w:hAnsi="Calibri" w:cs="Calibri"/>
          <w:color w:val="000000"/>
          <w:sz w:val="24"/>
          <w:szCs w:val="24"/>
          <w:lang w:eastAsia="en-GB"/>
        </w:rPr>
        <w:t xml:space="preserve">  Confidence for Bettina comes from doing things often and doing it well.  The more often she does something, such as going to Whitby, she progresses which makes her feel more confident, and that is the same for me. </w:t>
      </w:r>
    </w:p>
    <w:p w14:paraId="6160FD3B" w14:textId="77777777" w:rsidR="00374DAC" w:rsidRPr="00374DAC" w:rsidRDefault="00374DAC" w:rsidP="00374DAC">
      <w:pPr>
        <w:spacing w:after="208" w:line="267" w:lineRule="auto"/>
        <w:ind w:left="730" w:hanging="10"/>
        <w:rPr>
          <w:rFonts w:ascii="Calibri" w:eastAsia="Calibri" w:hAnsi="Calibri" w:cs="Calibri"/>
          <w:color w:val="000000"/>
          <w:sz w:val="24"/>
          <w:szCs w:val="24"/>
          <w:lang w:eastAsia="en-GB"/>
        </w:rPr>
      </w:pPr>
      <w:hyperlink r:id="rId143">
        <w:r w:rsidRPr="00374DAC">
          <w:rPr>
            <w:rFonts w:ascii="Calibri" w:eastAsia="Calibri" w:hAnsi="Calibri" w:cs="Calibri"/>
            <w:color w:val="0000FF"/>
            <w:sz w:val="24"/>
            <w:szCs w:val="24"/>
            <w:u w:val="single" w:color="0000FF"/>
            <w:lang w:eastAsia="en-GB"/>
          </w:rPr>
          <w:t>https://leadershipintheraw.org/2015/09/24/being</w:t>
        </w:r>
      </w:hyperlink>
      <w:hyperlink r:id="rId144">
        <w:r w:rsidRPr="00374DAC">
          <w:rPr>
            <w:rFonts w:ascii="Calibri" w:eastAsia="Calibri" w:hAnsi="Calibri" w:cs="Calibri"/>
            <w:color w:val="0000FF"/>
            <w:sz w:val="24"/>
            <w:szCs w:val="24"/>
            <w:u w:val="single" w:color="0000FF"/>
            <w:lang w:eastAsia="en-GB"/>
          </w:rPr>
          <w:t>-</w:t>
        </w:r>
      </w:hyperlink>
      <w:hyperlink r:id="rId145">
        <w:r w:rsidRPr="00374DAC">
          <w:rPr>
            <w:rFonts w:ascii="Calibri" w:eastAsia="Calibri" w:hAnsi="Calibri" w:cs="Calibri"/>
            <w:color w:val="0000FF"/>
            <w:sz w:val="24"/>
            <w:szCs w:val="24"/>
            <w:u w:val="single" w:color="0000FF"/>
            <w:lang w:eastAsia="en-GB"/>
          </w:rPr>
          <w:t>bettinas</w:t>
        </w:r>
      </w:hyperlink>
      <w:hyperlink r:id="rId146">
        <w:r w:rsidRPr="00374DAC">
          <w:rPr>
            <w:rFonts w:ascii="Calibri" w:eastAsia="Calibri" w:hAnsi="Calibri" w:cs="Calibri"/>
            <w:color w:val="0000FF"/>
            <w:sz w:val="24"/>
            <w:szCs w:val="24"/>
            <w:u w:val="single" w:color="0000FF"/>
            <w:lang w:eastAsia="en-GB"/>
          </w:rPr>
          <w:t>-</w:t>
        </w:r>
      </w:hyperlink>
      <w:hyperlink r:id="rId147">
        <w:r w:rsidRPr="00374DAC">
          <w:rPr>
            <w:rFonts w:ascii="Calibri" w:eastAsia="Calibri" w:hAnsi="Calibri" w:cs="Calibri"/>
            <w:color w:val="0000FF"/>
            <w:sz w:val="24"/>
            <w:szCs w:val="24"/>
            <w:u w:val="single" w:color="0000FF"/>
            <w:lang w:eastAsia="en-GB"/>
          </w:rPr>
          <w:t>dad</w:t>
        </w:r>
      </w:hyperlink>
      <w:hyperlink r:id="rId148">
        <w:r w:rsidRPr="00374DAC">
          <w:rPr>
            <w:rFonts w:ascii="Calibri" w:eastAsia="Calibri" w:hAnsi="Calibri" w:cs="Calibri"/>
            <w:color w:val="0000FF"/>
            <w:sz w:val="24"/>
            <w:szCs w:val="24"/>
            <w:u w:val="single" w:color="0000FF"/>
            <w:lang w:eastAsia="en-GB"/>
          </w:rPr>
          <w:t>-</w:t>
        </w:r>
      </w:hyperlink>
      <w:hyperlink r:id="rId149">
        <w:r w:rsidRPr="00374DAC">
          <w:rPr>
            <w:rFonts w:ascii="Calibri" w:eastAsia="Calibri" w:hAnsi="Calibri" w:cs="Calibri"/>
            <w:color w:val="0000FF"/>
            <w:sz w:val="24"/>
            <w:szCs w:val="24"/>
            <w:u w:val="single" w:color="0000FF"/>
            <w:lang w:eastAsia="en-GB"/>
          </w:rPr>
          <w:t>bettinas</w:t>
        </w:r>
      </w:hyperlink>
      <w:hyperlink r:id="rId150">
        <w:r w:rsidRPr="00374DAC">
          <w:rPr>
            <w:rFonts w:ascii="Calibri" w:eastAsia="Calibri" w:hAnsi="Calibri" w:cs="Calibri"/>
            <w:color w:val="0000FF"/>
            <w:sz w:val="24"/>
            <w:szCs w:val="24"/>
            <w:u w:val="single" w:color="0000FF"/>
            <w:lang w:eastAsia="en-GB"/>
          </w:rPr>
          <w:t>-</w:t>
        </w:r>
      </w:hyperlink>
      <w:hyperlink r:id="rId151">
        <w:r w:rsidRPr="00374DAC">
          <w:rPr>
            <w:rFonts w:ascii="Calibri" w:eastAsia="Calibri" w:hAnsi="Calibri" w:cs="Calibri"/>
            <w:color w:val="0000FF"/>
            <w:sz w:val="24"/>
            <w:szCs w:val="24"/>
            <w:u w:val="single" w:color="0000FF"/>
            <w:lang w:eastAsia="en-GB"/>
          </w:rPr>
          <w:t>lessons</w:t>
        </w:r>
      </w:hyperlink>
      <w:hyperlink r:id="rId152">
        <w:r w:rsidRPr="00374DAC">
          <w:rPr>
            <w:rFonts w:ascii="Calibri" w:eastAsia="Calibri" w:hAnsi="Calibri" w:cs="Calibri"/>
            <w:color w:val="0000FF"/>
            <w:sz w:val="24"/>
            <w:szCs w:val="24"/>
            <w:u w:val="single" w:color="0000FF"/>
            <w:lang w:eastAsia="en-GB"/>
          </w:rPr>
          <w:t>-</w:t>
        </w:r>
      </w:hyperlink>
      <w:hyperlink r:id="rId153">
        <w:r w:rsidRPr="00374DAC">
          <w:rPr>
            <w:rFonts w:ascii="Calibri" w:eastAsia="Calibri" w:hAnsi="Calibri" w:cs="Calibri"/>
            <w:color w:val="0000FF"/>
            <w:sz w:val="24"/>
            <w:szCs w:val="24"/>
            <w:u w:val="single" w:color="0000FF"/>
            <w:lang w:eastAsia="en-GB"/>
          </w:rPr>
          <w:t>in</w:t>
        </w:r>
      </w:hyperlink>
      <w:hyperlink r:id="rId154"/>
      <w:hyperlink r:id="rId155">
        <w:r w:rsidRPr="00374DAC">
          <w:rPr>
            <w:rFonts w:ascii="Calibri" w:eastAsia="Calibri" w:hAnsi="Calibri" w:cs="Calibri"/>
            <w:color w:val="0000FF"/>
            <w:sz w:val="24"/>
            <w:szCs w:val="24"/>
            <w:u w:val="single" w:color="0000FF"/>
            <w:lang w:eastAsia="en-GB"/>
          </w:rPr>
          <w:t>confidence/</w:t>
        </w:r>
      </w:hyperlink>
      <w:hyperlink r:id="rId156">
        <w:r w:rsidRPr="00374DAC">
          <w:rPr>
            <w:rFonts w:ascii="Calibri" w:eastAsia="Calibri" w:hAnsi="Calibri" w:cs="Calibri"/>
            <w:color w:val="000000"/>
            <w:sz w:val="24"/>
            <w:szCs w:val="24"/>
            <w:lang w:eastAsia="en-GB"/>
          </w:rPr>
          <w:t xml:space="preserve"> </w:t>
        </w:r>
      </w:hyperlink>
      <w:r w:rsidRPr="00374DAC">
        <w:rPr>
          <w:rFonts w:ascii="Calibri" w:eastAsia="Calibri" w:hAnsi="Calibri" w:cs="Calibri"/>
          <w:color w:val="000000"/>
          <w:sz w:val="24"/>
          <w:szCs w:val="24"/>
          <w:lang w:eastAsia="en-GB"/>
        </w:rPr>
        <w:t xml:space="preserve"> </w:t>
      </w:r>
    </w:p>
    <w:p w14:paraId="60DFB984" w14:textId="77777777" w:rsidR="00374DAC" w:rsidRPr="00374DAC" w:rsidRDefault="00374DAC" w:rsidP="00374DAC">
      <w:pPr>
        <w:numPr>
          <w:ilvl w:val="0"/>
          <w:numId w:val="11"/>
        </w:numPr>
        <w:spacing w:after="20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Communication:</w:t>
      </w:r>
      <w:r w:rsidRPr="00374DAC">
        <w:rPr>
          <w:rFonts w:ascii="Calibri" w:eastAsia="Calibri" w:hAnsi="Calibri" w:cs="Calibri"/>
          <w:color w:val="000000"/>
          <w:sz w:val="24"/>
          <w:szCs w:val="24"/>
          <w:lang w:eastAsia="en-GB"/>
        </w:rPr>
        <w:t xml:space="preserve">  Expressing her needs; how she feels and understanding what you are saying has always been a great challenge to Bettina.  Bettina works very hard to communicate with you and it is important you repay the courtesy and be an active communicator</w:t>
      </w:r>
      <w:hyperlink r:id="rId157">
        <w:r w:rsidRPr="00374DAC">
          <w:rPr>
            <w:rFonts w:ascii="Calibri" w:eastAsia="Calibri" w:hAnsi="Calibri" w:cs="Calibri"/>
            <w:color w:val="000000"/>
            <w:sz w:val="24"/>
            <w:szCs w:val="24"/>
            <w:lang w:eastAsia="en-GB"/>
          </w:rPr>
          <w:t xml:space="preserve"> </w:t>
        </w:r>
      </w:hyperlink>
      <w:hyperlink r:id="rId158">
        <w:r w:rsidRPr="00374DAC">
          <w:rPr>
            <w:rFonts w:ascii="Calibri" w:eastAsia="Calibri" w:hAnsi="Calibri" w:cs="Calibri"/>
            <w:color w:val="0000FF"/>
            <w:sz w:val="24"/>
            <w:szCs w:val="24"/>
            <w:u w:val="single" w:color="0000FF"/>
            <w:lang w:eastAsia="en-GB"/>
          </w:rPr>
          <w:t>https://leadershipintheraw.org/2015/02/12/being</w:t>
        </w:r>
      </w:hyperlink>
      <w:hyperlink r:id="rId159">
        <w:r w:rsidRPr="00374DAC">
          <w:rPr>
            <w:rFonts w:ascii="Calibri" w:eastAsia="Calibri" w:hAnsi="Calibri" w:cs="Calibri"/>
            <w:color w:val="0000FF"/>
            <w:sz w:val="24"/>
            <w:szCs w:val="24"/>
            <w:u w:val="single" w:color="0000FF"/>
            <w:lang w:eastAsia="en-GB"/>
          </w:rPr>
          <w:t>-</w:t>
        </w:r>
      </w:hyperlink>
      <w:hyperlink r:id="rId160">
        <w:r w:rsidRPr="00374DAC">
          <w:rPr>
            <w:rFonts w:ascii="Calibri" w:eastAsia="Calibri" w:hAnsi="Calibri" w:cs="Calibri"/>
            <w:color w:val="0000FF"/>
            <w:sz w:val="24"/>
            <w:szCs w:val="24"/>
            <w:u w:val="single" w:color="0000FF"/>
            <w:lang w:eastAsia="en-GB"/>
          </w:rPr>
          <w:t>bettinas</w:t>
        </w:r>
      </w:hyperlink>
      <w:hyperlink r:id="rId161">
        <w:r w:rsidRPr="00374DAC">
          <w:rPr>
            <w:rFonts w:ascii="Calibri" w:eastAsia="Calibri" w:hAnsi="Calibri" w:cs="Calibri"/>
            <w:color w:val="0000FF"/>
            <w:sz w:val="24"/>
            <w:szCs w:val="24"/>
            <w:u w:val="single" w:color="0000FF"/>
            <w:lang w:eastAsia="en-GB"/>
          </w:rPr>
          <w:t>-</w:t>
        </w:r>
      </w:hyperlink>
      <w:hyperlink r:id="rId162">
        <w:r w:rsidRPr="00374DAC">
          <w:rPr>
            <w:rFonts w:ascii="Calibri" w:eastAsia="Calibri" w:hAnsi="Calibri" w:cs="Calibri"/>
            <w:color w:val="0000FF"/>
            <w:sz w:val="24"/>
            <w:szCs w:val="24"/>
            <w:u w:val="single" w:color="0000FF"/>
            <w:lang w:eastAsia="en-GB"/>
          </w:rPr>
          <w:t>mum</w:t>
        </w:r>
      </w:hyperlink>
      <w:hyperlink r:id="rId163">
        <w:r w:rsidRPr="00374DAC">
          <w:rPr>
            <w:rFonts w:ascii="Calibri" w:eastAsia="Calibri" w:hAnsi="Calibri" w:cs="Calibri"/>
            <w:color w:val="0000FF"/>
            <w:sz w:val="24"/>
            <w:szCs w:val="24"/>
            <w:u w:val="single" w:color="0000FF"/>
            <w:lang w:eastAsia="en-GB"/>
          </w:rPr>
          <w:t>-</w:t>
        </w:r>
      </w:hyperlink>
      <w:hyperlink r:id="rId164">
        <w:r w:rsidRPr="00374DAC">
          <w:rPr>
            <w:rFonts w:ascii="Calibri" w:eastAsia="Calibri" w:hAnsi="Calibri" w:cs="Calibri"/>
            <w:color w:val="0000FF"/>
            <w:sz w:val="24"/>
            <w:szCs w:val="24"/>
            <w:u w:val="single" w:color="0000FF"/>
            <w:lang w:eastAsia="en-GB"/>
          </w:rPr>
          <w:t>care</w:t>
        </w:r>
      </w:hyperlink>
      <w:hyperlink r:id="rId165">
        <w:r w:rsidRPr="00374DAC">
          <w:rPr>
            <w:rFonts w:ascii="Calibri" w:eastAsia="Calibri" w:hAnsi="Calibri" w:cs="Calibri"/>
            <w:color w:val="0000FF"/>
            <w:sz w:val="24"/>
            <w:szCs w:val="24"/>
            <w:u w:val="single" w:color="0000FF"/>
            <w:lang w:eastAsia="en-GB"/>
          </w:rPr>
          <w:t>-</w:t>
        </w:r>
      </w:hyperlink>
      <w:hyperlink r:id="rId166">
        <w:r w:rsidRPr="00374DAC">
          <w:rPr>
            <w:rFonts w:ascii="Calibri" w:eastAsia="Calibri" w:hAnsi="Calibri" w:cs="Calibri"/>
            <w:color w:val="0000FF"/>
            <w:sz w:val="24"/>
            <w:szCs w:val="24"/>
            <w:u w:val="single" w:color="0000FF"/>
            <w:lang w:eastAsia="en-GB"/>
          </w:rPr>
          <w:t>to</w:t>
        </w:r>
      </w:hyperlink>
      <w:hyperlink r:id="rId167"/>
      <w:hyperlink r:id="rId168">
        <w:r w:rsidRPr="00374DAC">
          <w:rPr>
            <w:rFonts w:ascii="Calibri" w:eastAsia="Calibri" w:hAnsi="Calibri" w:cs="Calibri"/>
            <w:color w:val="0000FF"/>
            <w:sz w:val="24"/>
            <w:szCs w:val="24"/>
            <w:u w:val="single" w:color="0000FF"/>
            <w:lang w:eastAsia="en-GB"/>
          </w:rPr>
          <w:t>communicate/</w:t>
        </w:r>
      </w:hyperlink>
      <w:hyperlink r:id="rId169">
        <w:r w:rsidRPr="00374DAC">
          <w:rPr>
            <w:rFonts w:ascii="Calibri" w:eastAsia="Calibri" w:hAnsi="Calibri" w:cs="Calibri"/>
            <w:color w:val="000000"/>
            <w:sz w:val="24"/>
            <w:szCs w:val="24"/>
            <w:lang w:eastAsia="en-GB"/>
          </w:rPr>
          <w:t xml:space="preserve"> </w:t>
        </w:r>
      </w:hyperlink>
      <w:r w:rsidRPr="00374DAC">
        <w:rPr>
          <w:rFonts w:ascii="Calibri" w:eastAsia="Calibri" w:hAnsi="Calibri" w:cs="Calibri"/>
          <w:color w:val="000000"/>
          <w:sz w:val="24"/>
          <w:szCs w:val="24"/>
          <w:lang w:eastAsia="en-GB"/>
        </w:rPr>
        <w:t xml:space="preserve"> </w:t>
      </w:r>
    </w:p>
    <w:p w14:paraId="01DCEB2D" w14:textId="77777777" w:rsidR="00374DAC" w:rsidRPr="00374DAC" w:rsidRDefault="00374DAC" w:rsidP="00374DAC">
      <w:pPr>
        <w:numPr>
          <w:ilvl w:val="0"/>
          <w:numId w:val="11"/>
        </w:numPr>
        <w:spacing w:after="20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Likability:</w:t>
      </w:r>
      <w:r w:rsidRPr="00374DAC">
        <w:rPr>
          <w:rFonts w:ascii="Calibri" w:eastAsia="Calibri" w:hAnsi="Calibri" w:cs="Calibri"/>
          <w:color w:val="000000"/>
          <w:sz w:val="24"/>
          <w:szCs w:val="24"/>
          <w:lang w:eastAsia="en-GB"/>
        </w:rPr>
        <w:t xml:space="preserve">  You will get so much more from people (and life) if you are likeable.  People fall over themselves to do stuff for Bettina and not just those who have known her a long time </w:t>
      </w:r>
    </w:p>
    <w:p w14:paraId="1336D83F" w14:textId="77777777" w:rsidR="00374DAC" w:rsidRPr="00374DAC" w:rsidRDefault="00374DAC" w:rsidP="00374DAC">
      <w:pPr>
        <w:numPr>
          <w:ilvl w:val="0"/>
          <w:numId w:val="11"/>
        </w:numPr>
        <w:spacing w:after="20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Consistency:</w:t>
      </w:r>
      <w:r w:rsidRPr="00374DAC">
        <w:rPr>
          <w:rFonts w:ascii="Calibri" w:eastAsia="Calibri" w:hAnsi="Calibri" w:cs="Calibri"/>
          <w:color w:val="000000"/>
          <w:sz w:val="24"/>
          <w:szCs w:val="24"/>
          <w:lang w:eastAsia="en-GB"/>
        </w:rPr>
        <w:t xml:space="preserve">  Bettina needs you to be the same person every minute, hour and day – you cannot indulge yourself in moods/behaviours – this is a great discipline to live by.  There is always an air of calm in the RAW household!  </w:t>
      </w:r>
    </w:p>
    <w:p w14:paraId="3A129386" w14:textId="77777777" w:rsidR="00374DAC" w:rsidRPr="00374DAC" w:rsidRDefault="00374DAC" w:rsidP="00374DAC">
      <w:pPr>
        <w:numPr>
          <w:ilvl w:val="0"/>
          <w:numId w:val="11"/>
        </w:numPr>
        <w:spacing w:after="20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Discipline:</w:t>
      </w:r>
      <w:r w:rsidRPr="00374DAC">
        <w:rPr>
          <w:rFonts w:ascii="Calibri" w:eastAsia="Calibri" w:hAnsi="Calibri" w:cs="Calibri"/>
          <w:color w:val="000000"/>
          <w:sz w:val="24"/>
          <w:szCs w:val="24"/>
          <w:lang w:eastAsia="en-GB"/>
        </w:rPr>
        <w:t xml:space="preserve">  Discipline can mean lots of different things to different people.  For Bettina (and for me too) it is about how you use self-control, how you plan ahead and your responses.  </w:t>
      </w:r>
    </w:p>
    <w:p w14:paraId="75B253B8" w14:textId="77777777" w:rsidR="00374DAC" w:rsidRPr="00374DAC" w:rsidRDefault="00374DAC" w:rsidP="00374DAC">
      <w:pPr>
        <w:numPr>
          <w:ilvl w:val="0"/>
          <w:numId w:val="11"/>
        </w:numPr>
        <w:spacing w:after="20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Empathy:</w:t>
      </w:r>
      <w:r w:rsidRPr="00374DAC">
        <w:rPr>
          <w:rFonts w:ascii="Calibri" w:eastAsia="Calibri" w:hAnsi="Calibri" w:cs="Calibri"/>
          <w:color w:val="000000"/>
          <w:sz w:val="24"/>
          <w:szCs w:val="24"/>
          <w:lang w:eastAsia="en-GB"/>
        </w:rPr>
        <w:t xml:space="preserve">  Building a relationship with Bettina involves trying very hard to see the world through her eyes and you need to understand that for a person who copes with Autism this is very different.  Bettina returns your efforts by being empathetic towards you too which is always very humbling. </w:t>
      </w:r>
    </w:p>
    <w:p w14:paraId="5542A417" w14:textId="77777777" w:rsidR="00374DAC" w:rsidRPr="00374DAC" w:rsidRDefault="00374DAC" w:rsidP="00374DAC">
      <w:pPr>
        <w:numPr>
          <w:ilvl w:val="0"/>
          <w:numId w:val="11"/>
        </w:numPr>
        <w:spacing w:after="20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Self-Regulation:</w:t>
      </w:r>
      <w:r w:rsidRPr="00374DAC">
        <w:rPr>
          <w:rFonts w:ascii="Calibri" w:eastAsia="Calibri" w:hAnsi="Calibri" w:cs="Calibri"/>
          <w:color w:val="000000"/>
          <w:sz w:val="24"/>
          <w:szCs w:val="24"/>
          <w:lang w:eastAsia="en-GB"/>
        </w:rPr>
        <w:t xml:space="preserve">  Bettina is no different from anyone else – she gets frustrated and angry - but she consciously controls her behaviour. </w:t>
      </w:r>
    </w:p>
    <w:p w14:paraId="789DF612" w14:textId="77777777" w:rsidR="00374DAC" w:rsidRPr="00374DAC" w:rsidRDefault="00374DAC" w:rsidP="00374DAC">
      <w:pPr>
        <w:numPr>
          <w:ilvl w:val="0"/>
          <w:numId w:val="11"/>
        </w:numPr>
        <w:spacing w:after="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Standards:</w:t>
      </w:r>
      <w:r w:rsidRPr="00374DAC">
        <w:rPr>
          <w:rFonts w:ascii="Calibri" w:eastAsia="Calibri" w:hAnsi="Calibri" w:cs="Calibri"/>
          <w:color w:val="000000"/>
          <w:sz w:val="24"/>
          <w:szCs w:val="24"/>
          <w:lang w:eastAsia="en-GB"/>
        </w:rPr>
        <w:t xml:space="preserve"> Bettina sets very high standards for herself and expects the same from others.  Being Bettina’s Dad means there will never be complacency from me. </w:t>
      </w:r>
    </w:p>
    <w:p w14:paraId="5EF60A12" w14:textId="77777777" w:rsidR="00374DAC" w:rsidRPr="00374DAC" w:rsidRDefault="00374DAC" w:rsidP="00374DAC">
      <w:pPr>
        <w:spacing w:after="232"/>
        <w:ind w:right="169"/>
        <w:jc w:val="right"/>
        <w:rPr>
          <w:rFonts w:ascii="Calibri" w:eastAsia="Calibri" w:hAnsi="Calibri" w:cs="Calibri"/>
          <w:color w:val="000000"/>
          <w:sz w:val="24"/>
          <w:szCs w:val="24"/>
          <w:lang w:eastAsia="en-GB"/>
        </w:rPr>
      </w:pPr>
      <w:hyperlink r:id="rId170" w:history="1">
        <w:r w:rsidRPr="00374DAC">
          <w:rPr>
            <w:rFonts w:ascii="Calibri" w:eastAsia="Calibri" w:hAnsi="Calibri" w:cs="Calibri"/>
            <w:color w:val="467886" w:themeColor="hyperlink"/>
            <w:sz w:val="24"/>
            <w:szCs w:val="24"/>
            <w:u w:val="single"/>
            <w:lang w:eastAsia="en-GB"/>
          </w:rPr>
          <w:t>https://leadershipintheraw.org/2018/01/25/being</w:t>
        </w:r>
      </w:hyperlink>
      <w:hyperlink r:id="rId171">
        <w:r w:rsidRPr="00374DAC">
          <w:rPr>
            <w:rFonts w:ascii="Calibri" w:eastAsia="Calibri" w:hAnsi="Calibri" w:cs="Calibri"/>
            <w:color w:val="0000FF"/>
            <w:sz w:val="24"/>
            <w:szCs w:val="24"/>
            <w:u w:val="single" w:color="0000FF"/>
            <w:lang w:eastAsia="en-GB"/>
          </w:rPr>
          <w:t>-</w:t>
        </w:r>
      </w:hyperlink>
      <w:hyperlink r:id="rId172">
        <w:r w:rsidRPr="00374DAC">
          <w:rPr>
            <w:rFonts w:ascii="Calibri" w:eastAsia="Calibri" w:hAnsi="Calibri" w:cs="Calibri"/>
            <w:color w:val="0000FF"/>
            <w:sz w:val="24"/>
            <w:szCs w:val="24"/>
            <w:u w:val="single" w:color="0000FF"/>
            <w:lang w:eastAsia="en-GB"/>
          </w:rPr>
          <w:t>bettinas</w:t>
        </w:r>
      </w:hyperlink>
      <w:hyperlink r:id="rId173">
        <w:r w:rsidRPr="00374DAC">
          <w:rPr>
            <w:rFonts w:ascii="Calibri" w:eastAsia="Calibri" w:hAnsi="Calibri" w:cs="Calibri"/>
            <w:color w:val="0000FF"/>
            <w:sz w:val="24"/>
            <w:szCs w:val="24"/>
            <w:u w:val="single" w:color="0000FF"/>
            <w:lang w:eastAsia="en-GB"/>
          </w:rPr>
          <w:t>-</w:t>
        </w:r>
      </w:hyperlink>
      <w:hyperlink r:id="rId174">
        <w:r w:rsidRPr="00374DAC">
          <w:rPr>
            <w:rFonts w:ascii="Calibri" w:eastAsia="Calibri" w:hAnsi="Calibri" w:cs="Calibri"/>
            <w:color w:val="0000FF"/>
            <w:sz w:val="24"/>
            <w:szCs w:val="24"/>
            <w:u w:val="single" w:color="0000FF"/>
            <w:lang w:eastAsia="en-GB"/>
          </w:rPr>
          <w:t>dad</w:t>
        </w:r>
      </w:hyperlink>
      <w:hyperlink r:id="rId175">
        <w:r w:rsidRPr="00374DAC">
          <w:rPr>
            <w:rFonts w:ascii="Calibri" w:eastAsia="Calibri" w:hAnsi="Calibri" w:cs="Calibri"/>
            <w:color w:val="0000FF"/>
            <w:sz w:val="24"/>
            <w:szCs w:val="24"/>
            <w:u w:val="single" w:color="0000FF"/>
            <w:lang w:eastAsia="en-GB"/>
          </w:rPr>
          <w:t>-</w:t>
        </w:r>
      </w:hyperlink>
      <w:hyperlink r:id="rId176">
        <w:r w:rsidRPr="00374DAC">
          <w:rPr>
            <w:rFonts w:ascii="Calibri" w:eastAsia="Calibri" w:hAnsi="Calibri" w:cs="Calibri"/>
            <w:color w:val="0000FF"/>
            <w:sz w:val="24"/>
            <w:szCs w:val="24"/>
            <w:u w:val="single" w:color="0000FF"/>
            <w:lang w:eastAsia="en-GB"/>
          </w:rPr>
          <w:t>bettinas</w:t>
        </w:r>
      </w:hyperlink>
      <w:hyperlink r:id="rId177">
        <w:r w:rsidRPr="00374DAC">
          <w:rPr>
            <w:rFonts w:ascii="Calibri" w:eastAsia="Calibri" w:hAnsi="Calibri" w:cs="Calibri"/>
            <w:color w:val="0000FF"/>
            <w:sz w:val="24"/>
            <w:szCs w:val="24"/>
            <w:u w:val="single" w:color="0000FF"/>
            <w:lang w:eastAsia="en-GB"/>
          </w:rPr>
          <w:t>-</w:t>
        </w:r>
      </w:hyperlink>
      <w:hyperlink r:id="rId178">
        <w:r w:rsidRPr="00374DAC">
          <w:rPr>
            <w:rFonts w:ascii="Calibri" w:eastAsia="Calibri" w:hAnsi="Calibri" w:cs="Calibri"/>
            <w:color w:val="0000FF"/>
            <w:sz w:val="24"/>
            <w:szCs w:val="24"/>
            <w:u w:val="single" w:color="0000FF"/>
            <w:lang w:eastAsia="en-GB"/>
          </w:rPr>
          <w:t>code</w:t>
        </w:r>
      </w:hyperlink>
      <w:hyperlink r:id="rId179">
        <w:r w:rsidRPr="00374DAC">
          <w:rPr>
            <w:rFonts w:ascii="Calibri" w:eastAsia="Calibri" w:hAnsi="Calibri" w:cs="Calibri"/>
            <w:color w:val="0000FF"/>
            <w:sz w:val="24"/>
            <w:szCs w:val="24"/>
            <w:u w:val="single" w:color="0000FF"/>
            <w:lang w:eastAsia="en-GB"/>
          </w:rPr>
          <w:t>-</w:t>
        </w:r>
      </w:hyperlink>
      <w:hyperlink r:id="rId180">
        <w:r w:rsidRPr="00374DAC">
          <w:rPr>
            <w:rFonts w:ascii="Calibri" w:eastAsia="Calibri" w:hAnsi="Calibri" w:cs="Calibri"/>
            <w:color w:val="0000FF"/>
            <w:sz w:val="24"/>
            <w:szCs w:val="24"/>
            <w:u w:val="single" w:color="0000FF"/>
            <w:lang w:eastAsia="en-GB"/>
          </w:rPr>
          <w:t>of</w:t>
        </w:r>
      </w:hyperlink>
      <w:hyperlink r:id="rId181">
        <w:r w:rsidRPr="00374DAC">
          <w:rPr>
            <w:rFonts w:ascii="Calibri" w:eastAsia="Calibri" w:hAnsi="Calibri" w:cs="Calibri"/>
            <w:color w:val="0000FF"/>
            <w:sz w:val="24"/>
            <w:szCs w:val="24"/>
            <w:u w:val="single" w:color="0000FF"/>
            <w:lang w:eastAsia="en-GB"/>
          </w:rPr>
          <w:t>-</w:t>
        </w:r>
      </w:hyperlink>
      <w:hyperlink r:id="rId182">
        <w:r w:rsidRPr="00374DAC">
          <w:rPr>
            <w:rFonts w:ascii="Calibri" w:eastAsia="Calibri" w:hAnsi="Calibri" w:cs="Calibri"/>
            <w:color w:val="0000FF"/>
            <w:sz w:val="24"/>
            <w:szCs w:val="24"/>
            <w:u w:val="single" w:color="0000FF"/>
            <w:lang w:eastAsia="en-GB"/>
          </w:rPr>
          <w:t>conduct/</w:t>
        </w:r>
      </w:hyperlink>
      <w:hyperlink r:id="rId183">
        <w:r w:rsidRPr="00374DAC">
          <w:rPr>
            <w:rFonts w:ascii="Calibri" w:eastAsia="Calibri" w:hAnsi="Calibri" w:cs="Calibri"/>
            <w:color w:val="000000"/>
            <w:sz w:val="24"/>
            <w:szCs w:val="24"/>
            <w:lang w:eastAsia="en-GB"/>
          </w:rPr>
          <w:t xml:space="preserve"> </w:t>
        </w:r>
      </w:hyperlink>
      <w:r w:rsidRPr="00374DAC">
        <w:rPr>
          <w:rFonts w:ascii="Calibri" w:eastAsia="Calibri" w:hAnsi="Calibri" w:cs="Calibri"/>
          <w:color w:val="000000"/>
          <w:sz w:val="24"/>
          <w:szCs w:val="24"/>
          <w:lang w:eastAsia="en-GB"/>
        </w:rPr>
        <w:t xml:space="preserve"> </w:t>
      </w:r>
    </w:p>
    <w:p w14:paraId="1FED465B" w14:textId="77777777" w:rsidR="00374DAC" w:rsidRPr="00374DAC" w:rsidRDefault="00374DAC" w:rsidP="00374DAC">
      <w:pPr>
        <w:numPr>
          <w:ilvl w:val="0"/>
          <w:numId w:val="11"/>
        </w:numPr>
        <w:spacing w:after="20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Manners:</w:t>
      </w:r>
      <w:r w:rsidRPr="00374DAC">
        <w:rPr>
          <w:rFonts w:ascii="Calibri" w:eastAsia="Calibri" w:hAnsi="Calibri" w:cs="Calibri"/>
          <w:color w:val="000000"/>
          <w:sz w:val="24"/>
          <w:szCs w:val="24"/>
          <w:lang w:eastAsia="en-GB"/>
        </w:rPr>
        <w:t xml:space="preserve"> Bettina never leaves home without them! Her good manners are important to her, as your good manners are too.  Bettina is a good role model for those around her and always evidences that good manners are contagious! </w:t>
      </w:r>
    </w:p>
    <w:p w14:paraId="6CB0E786" w14:textId="77777777" w:rsidR="00374DAC" w:rsidRPr="00374DAC" w:rsidRDefault="00374DAC" w:rsidP="00374DAC">
      <w:pPr>
        <w:numPr>
          <w:ilvl w:val="0"/>
          <w:numId w:val="11"/>
        </w:numPr>
        <w:spacing w:after="20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Anticipation:</w:t>
      </w:r>
      <w:r w:rsidRPr="00374DAC">
        <w:rPr>
          <w:rFonts w:ascii="Calibri" w:eastAsia="Calibri" w:hAnsi="Calibri" w:cs="Calibri"/>
          <w:color w:val="000000"/>
          <w:sz w:val="24"/>
          <w:szCs w:val="24"/>
          <w:lang w:eastAsia="en-GB"/>
        </w:rPr>
        <w:t xml:space="preserve">  Bettina not only needs to know what is happening now, she is anticipating the next few steps afterwards, so there are no surprises and she has </w:t>
      </w:r>
      <w:r w:rsidRPr="00374DAC">
        <w:rPr>
          <w:rFonts w:ascii="Calibri" w:eastAsia="Calibri" w:hAnsi="Calibri" w:cs="Calibri"/>
          <w:color w:val="000000"/>
          <w:sz w:val="24"/>
          <w:szCs w:val="24"/>
          <w:lang w:eastAsia="en-GB"/>
        </w:rPr>
        <w:lastRenderedPageBreak/>
        <w:t>time to plan how she will react.</w:t>
      </w:r>
      <w:hyperlink r:id="rId184">
        <w:r w:rsidRPr="00374DAC">
          <w:rPr>
            <w:rFonts w:ascii="Calibri" w:eastAsia="Calibri" w:hAnsi="Calibri" w:cs="Calibri"/>
            <w:color w:val="000000"/>
            <w:sz w:val="24"/>
            <w:szCs w:val="24"/>
            <w:lang w:eastAsia="en-GB"/>
          </w:rPr>
          <w:t xml:space="preserve"> </w:t>
        </w:r>
      </w:hyperlink>
      <w:hyperlink r:id="rId185">
        <w:r w:rsidRPr="00374DAC">
          <w:rPr>
            <w:rFonts w:ascii="Calibri" w:eastAsia="Calibri" w:hAnsi="Calibri" w:cs="Calibri"/>
            <w:color w:val="0000FF"/>
            <w:sz w:val="24"/>
            <w:szCs w:val="24"/>
            <w:u w:val="single" w:color="0000FF"/>
            <w:lang w:eastAsia="en-GB"/>
          </w:rPr>
          <w:t>https://leadershipintheraw.org/2018/03/06/anticipate</w:t>
        </w:r>
      </w:hyperlink>
      <w:hyperlink r:id="rId186">
        <w:r w:rsidRPr="00374DAC">
          <w:rPr>
            <w:rFonts w:ascii="Calibri" w:eastAsia="Calibri" w:hAnsi="Calibri" w:cs="Calibri"/>
            <w:color w:val="0000FF"/>
            <w:sz w:val="24"/>
            <w:szCs w:val="24"/>
            <w:u w:val="single" w:color="0000FF"/>
            <w:lang w:eastAsia="en-GB"/>
          </w:rPr>
          <w:t>-</w:t>
        </w:r>
      </w:hyperlink>
      <w:hyperlink r:id="rId187">
        <w:r w:rsidRPr="00374DAC">
          <w:rPr>
            <w:rFonts w:ascii="Calibri" w:eastAsia="Calibri" w:hAnsi="Calibri" w:cs="Calibri"/>
            <w:color w:val="0000FF"/>
            <w:sz w:val="24"/>
            <w:szCs w:val="24"/>
            <w:u w:val="single" w:color="0000FF"/>
            <w:lang w:eastAsia="en-GB"/>
          </w:rPr>
          <w:t>your</w:t>
        </w:r>
      </w:hyperlink>
      <w:hyperlink r:id="rId188">
        <w:r w:rsidRPr="00374DAC">
          <w:rPr>
            <w:rFonts w:ascii="Calibri" w:eastAsia="Calibri" w:hAnsi="Calibri" w:cs="Calibri"/>
            <w:color w:val="0000FF"/>
            <w:sz w:val="24"/>
            <w:szCs w:val="24"/>
            <w:u w:val="single" w:color="0000FF"/>
            <w:lang w:eastAsia="en-GB"/>
          </w:rPr>
          <w:t>-</w:t>
        </w:r>
      </w:hyperlink>
      <w:hyperlink r:id="rId189">
        <w:r w:rsidRPr="00374DAC">
          <w:rPr>
            <w:rFonts w:ascii="Calibri" w:eastAsia="Calibri" w:hAnsi="Calibri" w:cs="Calibri"/>
            <w:color w:val="0000FF"/>
            <w:sz w:val="24"/>
            <w:szCs w:val="24"/>
            <w:u w:val="single" w:color="0000FF"/>
            <w:lang w:eastAsia="en-GB"/>
          </w:rPr>
          <w:t>way</w:t>
        </w:r>
      </w:hyperlink>
      <w:hyperlink r:id="rId190">
        <w:r w:rsidRPr="00374DAC">
          <w:rPr>
            <w:rFonts w:ascii="Calibri" w:eastAsia="Calibri" w:hAnsi="Calibri" w:cs="Calibri"/>
            <w:color w:val="0000FF"/>
            <w:sz w:val="24"/>
            <w:szCs w:val="24"/>
            <w:u w:val="single" w:color="0000FF"/>
            <w:lang w:eastAsia="en-GB"/>
          </w:rPr>
          <w:t>-</w:t>
        </w:r>
      </w:hyperlink>
      <w:hyperlink r:id="rId191">
        <w:r w:rsidRPr="00374DAC">
          <w:rPr>
            <w:rFonts w:ascii="Calibri" w:eastAsia="Calibri" w:hAnsi="Calibri" w:cs="Calibri"/>
            <w:color w:val="0000FF"/>
            <w:sz w:val="24"/>
            <w:szCs w:val="24"/>
            <w:u w:val="single" w:color="0000FF"/>
            <w:lang w:eastAsia="en-GB"/>
          </w:rPr>
          <w:t>to</w:t>
        </w:r>
      </w:hyperlink>
      <w:hyperlink r:id="rId192">
        <w:r w:rsidRPr="00374DAC">
          <w:rPr>
            <w:rFonts w:ascii="Calibri" w:eastAsia="Calibri" w:hAnsi="Calibri" w:cs="Calibri"/>
            <w:color w:val="0000FF"/>
            <w:sz w:val="24"/>
            <w:szCs w:val="24"/>
            <w:u w:val="single" w:color="0000FF"/>
            <w:lang w:eastAsia="en-GB"/>
          </w:rPr>
          <w:t>-</w:t>
        </w:r>
      </w:hyperlink>
      <w:hyperlink r:id="rId193">
        <w:r w:rsidRPr="00374DAC">
          <w:rPr>
            <w:rFonts w:ascii="Calibri" w:eastAsia="Calibri" w:hAnsi="Calibri" w:cs="Calibri"/>
            <w:color w:val="0000FF"/>
            <w:sz w:val="24"/>
            <w:szCs w:val="24"/>
            <w:u w:val="single" w:color="0000FF"/>
            <w:lang w:eastAsia="en-GB"/>
          </w:rPr>
          <w:t>success/</w:t>
        </w:r>
      </w:hyperlink>
      <w:hyperlink r:id="rId194">
        <w:r w:rsidRPr="00374DAC">
          <w:rPr>
            <w:rFonts w:ascii="Calibri" w:eastAsia="Calibri" w:hAnsi="Calibri" w:cs="Calibri"/>
            <w:color w:val="000000"/>
            <w:sz w:val="24"/>
            <w:szCs w:val="24"/>
            <w:lang w:eastAsia="en-GB"/>
          </w:rPr>
          <w:t xml:space="preserve"> </w:t>
        </w:r>
      </w:hyperlink>
      <w:r w:rsidRPr="00374DAC">
        <w:rPr>
          <w:rFonts w:ascii="Calibri" w:eastAsia="Calibri" w:hAnsi="Calibri" w:cs="Calibri"/>
          <w:color w:val="000000"/>
          <w:sz w:val="24"/>
          <w:szCs w:val="24"/>
          <w:lang w:eastAsia="en-GB"/>
        </w:rPr>
        <w:t xml:space="preserve"> </w:t>
      </w:r>
    </w:p>
    <w:p w14:paraId="59AEF10C" w14:textId="77777777" w:rsidR="00374DAC" w:rsidRPr="00374DAC" w:rsidRDefault="00374DAC" w:rsidP="00374DAC">
      <w:pPr>
        <w:numPr>
          <w:ilvl w:val="0"/>
          <w:numId w:val="11"/>
        </w:numPr>
        <w:spacing w:after="20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Humour:</w:t>
      </w:r>
      <w:r w:rsidRPr="00374DAC">
        <w:rPr>
          <w:rFonts w:ascii="Calibri" w:eastAsia="Calibri" w:hAnsi="Calibri" w:cs="Calibri"/>
          <w:color w:val="000000"/>
          <w:sz w:val="24"/>
          <w:szCs w:val="24"/>
          <w:lang w:eastAsia="en-GB"/>
        </w:rPr>
        <w:t xml:space="preserve">  Bettina’s ability to make us laugh (and her effort to make us laugh) is a winning trait that I have found in all great leaders, especially when you are up against it.  Bettina will do this even when she is tired or if the weather is a bit bleak and if she feels you need a lift </w:t>
      </w:r>
    </w:p>
    <w:p w14:paraId="27622C75" w14:textId="77777777" w:rsidR="00374DAC" w:rsidRPr="00374DAC" w:rsidRDefault="00374DAC" w:rsidP="00374DAC">
      <w:pPr>
        <w:numPr>
          <w:ilvl w:val="0"/>
          <w:numId w:val="11"/>
        </w:numPr>
        <w:spacing w:after="8" w:line="268" w:lineRule="auto"/>
        <w:ind w:right="1"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 xml:space="preserve">Courage: </w:t>
      </w:r>
      <w:r w:rsidRPr="00374DAC">
        <w:rPr>
          <w:rFonts w:ascii="Calibri" w:eastAsia="Calibri" w:hAnsi="Calibri" w:cs="Calibri"/>
          <w:color w:val="000000"/>
          <w:sz w:val="24"/>
          <w:szCs w:val="24"/>
          <w:lang w:eastAsia="en-GB"/>
        </w:rPr>
        <w:t xml:space="preserve">No matter how much I want to protect her as her Dad, Bettina faces fear every day because of her learning disability, autism and her complex communication difficulties.  Life can be a maze, and Bettina does feel the fear, but she does it anyway! </w:t>
      </w:r>
    </w:p>
    <w:p w14:paraId="7C5048D6" w14:textId="77777777" w:rsidR="00374DAC" w:rsidRPr="00374DAC" w:rsidRDefault="00374DAC" w:rsidP="00374DAC">
      <w:pPr>
        <w:spacing w:after="208" w:line="267" w:lineRule="auto"/>
        <w:ind w:left="730" w:hanging="10"/>
        <w:rPr>
          <w:rFonts w:ascii="Calibri" w:eastAsia="Calibri" w:hAnsi="Calibri" w:cs="Calibri"/>
          <w:color w:val="000000"/>
          <w:sz w:val="24"/>
          <w:szCs w:val="24"/>
          <w:lang w:eastAsia="en-GB"/>
        </w:rPr>
      </w:pPr>
      <w:hyperlink r:id="rId195">
        <w:r w:rsidRPr="00374DAC">
          <w:rPr>
            <w:rFonts w:ascii="Calibri" w:eastAsia="Calibri" w:hAnsi="Calibri" w:cs="Calibri"/>
            <w:color w:val="0000FF"/>
            <w:sz w:val="24"/>
            <w:szCs w:val="24"/>
            <w:u w:val="single" w:color="0000FF"/>
            <w:lang w:eastAsia="en-GB"/>
          </w:rPr>
          <w:t>https://leadershipintheraw.org/2018/12/10/being</w:t>
        </w:r>
      </w:hyperlink>
      <w:hyperlink r:id="rId196">
        <w:r w:rsidRPr="00374DAC">
          <w:rPr>
            <w:rFonts w:ascii="Calibri" w:eastAsia="Calibri" w:hAnsi="Calibri" w:cs="Calibri"/>
            <w:color w:val="0000FF"/>
            <w:sz w:val="24"/>
            <w:szCs w:val="24"/>
            <w:u w:val="single" w:color="0000FF"/>
            <w:lang w:eastAsia="en-GB"/>
          </w:rPr>
          <w:t>-</w:t>
        </w:r>
      </w:hyperlink>
      <w:hyperlink r:id="rId197">
        <w:r w:rsidRPr="00374DAC">
          <w:rPr>
            <w:rFonts w:ascii="Calibri" w:eastAsia="Calibri" w:hAnsi="Calibri" w:cs="Calibri"/>
            <w:color w:val="0000FF"/>
            <w:sz w:val="24"/>
            <w:szCs w:val="24"/>
            <w:u w:val="single" w:color="0000FF"/>
            <w:lang w:eastAsia="en-GB"/>
          </w:rPr>
          <w:t>bettinas</w:t>
        </w:r>
      </w:hyperlink>
      <w:hyperlink r:id="rId198">
        <w:r w:rsidRPr="00374DAC">
          <w:rPr>
            <w:rFonts w:ascii="Calibri" w:eastAsia="Calibri" w:hAnsi="Calibri" w:cs="Calibri"/>
            <w:color w:val="0000FF"/>
            <w:sz w:val="24"/>
            <w:szCs w:val="24"/>
            <w:u w:val="single" w:color="0000FF"/>
            <w:lang w:eastAsia="en-GB"/>
          </w:rPr>
          <w:t>-</w:t>
        </w:r>
      </w:hyperlink>
      <w:hyperlink r:id="rId199">
        <w:r w:rsidRPr="00374DAC">
          <w:rPr>
            <w:rFonts w:ascii="Calibri" w:eastAsia="Calibri" w:hAnsi="Calibri" w:cs="Calibri"/>
            <w:color w:val="0000FF"/>
            <w:sz w:val="24"/>
            <w:szCs w:val="24"/>
            <w:u w:val="single" w:color="0000FF"/>
            <w:lang w:eastAsia="en-GB"/>
          </w:rPr>
          <w:t>dad</w:t>
        </w:r>
      </w:hyperlink>
      <w:hyperlink r:id="rId200">
        <w:r w:rsidRPr="00374DAC">
          <w:rPr>
            <w:rFonts w:ascii="Calibri" w:eastAsia="Calibri" w:hAnsi="Calibri" w:cs="Calibri"/>
            <w:color w:val="0000FF"/>
            <w:sz w:val="24"/>
            <w:szCs w:val="24"/>
            <w:u w:val="single" w:color="0000FF"/>
            <w:lang w:eastAsia="en-GB"/>
          </w:rPr>
          <w:t>-</w:t>
        </w:r>
      </w:hyperlink>
      <w:hyperlink r:id="rId201">
        <w:r w:rsidRPr="00374DAC">
          <w:rPr>
            <w:rFonts w:ascii="Calibri" w:eastAsia="Calibri" w:hAnsi="Calibri" w:cs="Calibri"/>
            <w:color w:val="0000FF"/>
            <w:sz w:val="24"/>
            <w:szCs w:val="24"/>
            <w:u w:val="single" w:color="0000FF"/>
            <w:lang w:eastAsia="en-GB"/>
          </w:rPr>
          <w:t>what</w:t>
        </w:r>
      </w:hyperlink>
      <w:hyperlink r:id="rId202">
        <w:r w:rsidRPr="00374DAC">
          <w:rPr>
            <w:rFonts w:ascii="Calibri" w:eastAsia="Calibri" w:hAnsi="Calibri" w:cs="Calibri"/>
            <w:color w:val="0000FF"/>
            <w:sz w:val="24"/>
            <w:szCs w:val="24"/>
            <w:u w:val="single" w:color="0000FF"/>
            <w:lang w:eastAsia="en-GB"/>
          </w:rPr>
          <w:t>-</w:t>
        </w:r>
      </w:hyperlink>
      <w:hyperlink r:id="rId203">
        <w:r w:rsidRPr="00374DAC">
          <w:rPr>
            <w:rFonts w:ascii="Calibri" w:eastAsia="Calibri" w:hAnsi="Calibri" w:cs="Calibri"/>
            <w:color w:val="0000FF"/>
            <w:sz w:val="24"/>
            <w:szCs w:val="24"/>
            <w:u w:val="single" w:color="0000FF"/>
            <w:lang w:eastAsia="en-GB"/>
          </w:rPr>
          <w:t>is</w:t>
        </w:r>
      </w:hyperlink>
      <w:hyperlink r:id="rId204">
        <w:r w:rsidRPr="00374DAC">
          <w:rPr>
            <w:rFonts w:ascii="Calibri" w:eastAsia="Calibri" w:hAnsi="Calibri" w:cs="Calibri"/>
            <w:color w:val="0000FF"/>
            <w:sz w:val="24"/>
            <w:szCs w:val="24"/>
            <w:u w:val="single" w:color="0000FF"/>
            <w:lang w:eastAsia="en-GB"/>
          </w:rPr>
          <w:t>-</w:t>
        </w:r>
      </w:hyperlink>
      <w:hyperlink r:id="rId205">
        <w:r w:rsidRPr="00374DAC">
          <w:rPr>
            <w:rFonts w:ascii="Calibri" w:eastAsia="Calibri" w:hAnsi="Calibri" w:cs="Calibri"/>
            <w:color w:val="0000FF"/>
            <w:sz w:val="24"/>
            <w:szCs w:val="24"/>
            <w:u w:val="single" w:color="0000FF"/>
            <w:lang w:eastAsia="en-GB"/>
          </w:rPr>
          <w:t>courage</w:t>
        </w:r>
      </w:hyperlink>
      <w:hyperlink r:id="rId206">
        <w:r w:rsidRPr="00374DAC">
          <w:rPr>
            <w:rFonts w:ascii="Calibri" w:eastAsia="Calibri" w:hAnsi="Calibri" w:cs="Calibri"/>
            <w:color w:val="0000FF"/>
            <w:sz w:val="24"/>
            <w:szCs w:val="24"/>
            <w:u w:val="single" w:color="0000FF"/>
            <w:lang w:eastAsia="en-GB"/>
          </w:rPr>
          <w:t>-</w:t>
        </w:r>
      </w:hyperlink>
      <w:hyperlink r:id="rId207">
        <w:r w:rsidRPr="00374DAC">
          <w:rPr>
            <w:rFonts w:ascii="Calibri" w:eastAsia="Calibri" w:hAnsi="Calibri" w:cs="Calibri"/>
            <w:color w:val="0000FF"/>
            <w:sz w:val="24"/>
            <w:szCs w:val="24"/>
            <w:u w:val="single" w:color="0000FF"/>
            <w:lang w:eastAsia="en-GB"/>
          </w:rPr>
          <w:t>without</w:t>
        </w:r>
      </w:hyperlink>
      <w:hyperlink r:id="rId208"/>
      <w:hyperlink r:id="rId209">
        <w:r w:rsidRPr="00374DAC">
          <w:rPr>
            <w:rFonts w:ascii="Calibri" w:eastAsia="Calibri" w:hAnsi="Calibri" w:cs="Calibri"/>
            <w:color w:val="0000FF"/>
            <w:sz w:val="24"/>
            <w:szCs w:val="24"/>
            <w:u w:val="single" w:color="0000FF"/>
            <w:lang w:eastAsia="en-GB"/>
          </w:rPr>
          <w:t>fear/</w:t>
        </w:r>
      </w:hyperlink>
      <w:hyperlink r:id="rId210">
        <w:r w:rsidRPr="00374DAC">
          <w:rPr>
            <w:rFonts w:ascii="Calibri" w:eastAsia="Calibri" w:hAnsi="Calibri" w:cs="Calibri"/>
            <w:color w:val="000000"/>
            <w:sz w:val="24"/>
            <w:szCs w:val="24"/>
            <w:lang w:eastAsia="en-GB"/>
          </w:rPr>
          <w:t xml:space="preserve"> </w:t>
        </w:r>
      </w:hyperlink>
      <w:r w:rsidRPr="00374DAC">
        <w:rPr>
          <w:rFonts w:ascii="Calibri" w:eastAsia="Calibri" w:hAnsi="Calibri" w:cs="Calibri"/>
          <w:color w:val="000000"/>
          <w:sz w:val="24"/>
          <w:szCs w:val="24"/>
          <w:lang w:eastAsia="en-GB"/>
        </w:rPr>
        <w:t xml:space="preserve"> </w:t>
      </w:r>
    </w:p>
    <w:p w14:paraId="2F072CC2" w14:textId="77777777" w:rsidR="00374DAC" w:rsidRPr="00374DAC" w:rsidRDefault="00374DAC" w:rsidP="00374DAC">
      <w:pPr>
        <w:spacing w:after="218"/>
        <w:ind w:left="-5" w:hanging="10"/>
        <w:rPr>
          <w:rFonts w:ascii="Calibri" w:eastAsia="Calibri" w:hAnsi="Calibri" w:cs="Calibri"/>
          <w:color w:val="000000"/>
          <w:sz w:val="24"/>
          <w:szCs w:val="24"/>
          <w:lang w:eastAsia="en-GB"/>
        </w:rPr>
      </w:pPr>
      <w:r w:rsidRPr="00374DAC">
        <w:rPr>
          <w:rFonts w:ascii="Calibri" w:eastAsia="Calibri" w:hAnsi="Calibri" w:cs="Calibri"/>
          <w:b/>
          <w:color w:val="000000"/>
          <w:sz w:val="24"/>
          <w:szCs w:val="24"/>
          <w:lang w:eastAsia="en-GB"/>
        </w:rPr>
        <w:t xml:space="preserve">Summary </w:t>
      </w:r>
    </w:p>
    <w:p w14:paraId="414CE16C" w14:textId="77777777" w:rsidR="00374DAC" w:rsidRPr="00374DAC" w:rsidRDefault="00374DAC" w:rsidP="00374DAC">
      <w:pPr>
        <w:spacing w:after="208" w:line="268" w:lineRule="auto"/>
        <w:ind w:left="-5" w:right="1" w:hanging="10"/>
        <w:rPr>
          <w:rFonts w:ascii="Calibri" w:eastAsia="Calibri" w:hAnsi="Calibri" w:cs="Calibri"/>
          <w:color w:val="000000"/>
          <w:sz w:val="24"/>
          <w:szCs w:val="24"/>
          <w:lang w:eastAsia="en-GB"/>
        </w:rPr>
      </w:pPr>
      <w:r w:rsidRPr="00374DAC">
        <w:rPr>
          <w:rFonts w:ascii="Calibri" w:eastAsia="Calibri" w:hAnsi="Calibri" w:cs="Calibri"/>
          <w:color w:val="000000"/>
          <w:sz w:val="24"/>
          <w:szCs w:val="24"/>
          <w:lang w:eastAsia="en-GB"/>
        </w:rPr>
        <w:t xml:space="preserve">Before our holiday I didn’t have these lessons in mind and I would not be surprised by Bettina if I was able to come up with a fresh 20 the next time I spend a whole week in her company.  However, when I look at this ‘Top 20’ it sums up what leadership means to me – each one is imperative to the role of a leader.  </w:t>
      </w:r>
    </w:p>
    <w:p w14:paraId="3D70C8FF" w14:textId="77777777" w:rsidR="00374DAC" w:rsidRPr="00374DAC" w:rsidRDefault="00374DAC" w:rsidP="00374DAC">
      <w:pPr>
        <w:spacing w:after="208" w:line="268" w:lineRule="auto"/>
        <w:ind w:left="-5" w:right="1" w:hanging="10"/>
        <w:rPr>
          <w:rFonts w:ascii="Calibri" w:eastAsia="Calibri" w:hAnsi="Calibri" w:cs="Calibri"/>
          <w:color w:val="000000"/>
          <w:sz w:val="24"/>
          <w:szCs w:val="24"/>
          <w:lang w:eastAsia="en-GB"/>
        </w:rPr>
      </w:pPr>
      <w:r w:rsidRPr="00374DAC">
        <w:rPr>
          <w:rFonts w:ascii="Calibri" w:eastAsia="Calibri" w:hAnsi="Calibri" w:cs="Calibri"/>
          <w:color w:val="000000"/>
          <w:sz w:val="24"/>
          <w:szCs w:val="24"/>
          <w:lang w:eastAsia="en-GB"/>
        </w:rPr>
        <w:t xml:space="preserve"> What about your Top 20? </w:t>
      </w:r>
    </w:p>
    <w:p w14:paraId="6B1BCA9E" w14:textId="2ADBB388" w:rsidR="00374DAC" w:rsidRDefault="00374DAC" w:rsidP="00374DAC">
      <w:pPr>
        <w:spacing w:after="158"/>
        <w:rPr>
          <w:b/>
        </w:rPr>
      </w:pPr>
      <w:r w:rsidRPr="00374DAC">
        <w:rPr>
          <w:rFonts w:ascii="Calibri" w:eastAsia="Calibri" w:hAnsi="Calibri" w:cs="Calibri"/>
          <w:color w:val="000000"/>
          <w:sz w:val="24"/>
          <w:szCs w:val="24"/>
          <w:lang w:eastAsia="en-GB"/>
        </w:rPr>
        <w:t xml:space="preserve">Source:  Steve Raw </w:t>
      </w:r>
      <w:hyperlink r:id="rId211" w:history="1">
        <w:r w:rsidRPr="00374DAC">
          <w:rPr>
            <w:rFonts w:ascii="Calibri" w:eastAsia="Calibri" w:hAnsi="Calibri" w:cs="Calibri"/>
            <w:color w:val="467886" w:themeColor="hyperlink"/>
            <w:sz w:val="24"/>
            <w:szCs w:val="24"/>
            <w:u w:val="single"/>
            <w:lang w:eastAsia="en-GB"/>
          </w:rPr>
          <w:t>www.leadershipintheraw.org</w:t>
        </w:r>
      </w:hyperlink>
    </w:p>
    <w:p w14:paraId="38C57EF9" w14:textId="77777777" w:rsidR="00374DAC" w:rsidRDefault="00374DAC" w:rsidP="009372C2">
      <w:pPr>
        <w:spacing w:after="158"/>
      </w:pPr>
    </w:p>
    <w:sectPr w:rsidR="00374D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adley Hand">
    <w:altName w:val="Calibri"/>
    <w:charset w:val="4D"/>
    <w:family w:val="auto"/>
    <w:pitch w:val="variable"/>
    <w:sig w:usb0="800000FF" w:usb1="5000204A" w:usb2="00000000" w:usb3="00000000" w:csb0="00000111" w:csb1="00000000"/>
  </w:font>
  <w:font w:name="Malgun Gothic">
    <w:panose1 w:val="020B0503020000020004"/>
    <w:charset w:val="81"/>
    <w:family w:val="swiss"/>
    <w:pitch w:val="variable"/>
    <w:sig w:usb0="9000002F" w:usb1="29D77CFB" w:usb2="00000012" w:usb3="00000000" w:csb0="00080001" w:csb1="00000000"/>
  </w:font>
  <w:font w:name="Avenir Book">
    <w:altName w:val="Tw Cen MT"/>
    <w:charset w:val="00"/>
    <w:family w:val="auto"/>
    <w:pitch w:val="variable"/>
    <w:sig w:usb0="800000AF" w:usb1="5000204A" w:usb2="00000000" w:usb3="00000000" w:csb0="0000009B" w:csb1="00000000"/>
  </w:font>
  <w:font w:name="Avenir">
    <w:altName w:val="Calibri"/>
    <w:charset w:val="00"/>
    <w:family w:val="auto"/>
    <w:pitch w:val="variable"/>
    <w:sig w:usb0="800000AF" w:usb1="5000204A" w:usb2="00000000" w:usb3="00000000" w:csb0="0000009B" w:csb1="00000000"/>
  </w:font>
  <w:font w:name="Times New Roman (Body CS)">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6FDD"/>
    <w:multiLevelType w:val="hybridMultilevel"/>
    <w:tmpl w:val="8C9001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E1105E"/>
    <w:multiLevelType w:val="hybridMultilevel"/>
    <w:tmpl w:val="2DA0DF9C"/>
    <w:lvl w:ilvl="0" w:tplc="E586EB48">
      <w:start w:val="1"/>
      <w:numFmt w:val="decimal"/>
      <w:lvlText w:val="%1."/>
      <w:lvlJc w:val="left"/>
      <w:pPr>
        <w:ind w:left="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80F14A">
      <w:start w:val="1"/>
      <w:numFmt w:val="lowerLetter"/>
      <w:lvlText w:val="%2"/>
      <w:lvlJc w:val="left"/>
      <w:pPr>
        <w:ind w:left="1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246E3E">
      <w:start w:val="1"/>
      <w:numFmt w:val="lowerRoman"/>
      <w:lvlText w:val="%3"/>
      <w:lvlJc w:val="left"/>
      <w:pPr>
        <w:ind w:left="18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6C420A">
      <w:start w:val="1"/>
      <w:numFmt w:val="decimal"/>
      <w:lvlText w:val="%4"/>
      <w:lvlJc w:val="left"/>
      <w:pPr>
        <w:ind w:left="2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CC1544">
      <w:start w:val="1"/>
      <w:numFmt w:val="lowerLetter"/>
      <w:lvlText w:val="%5"/>
      <w:lvlJc w:val="left"/>
      <w:pPr>
        <w:ind w:left="3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82CAECA">
      <w:start w:val="1"/>
      <w:numFmt w:val="lowerRoman"/>
      <w:lvlText w:val="%6"/>
      <w:lvlJc w:val="left"/>
      <w:pPr>
        <w:ind w:left="3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62C28C">
      <w:start w:val="1"/>
      <w:numFmt w:val="decimal"/>
      <w:lvlText w:val="%7"/>
      <w:lvlJc w:val="left"/>
      <w:pPr>
        <w:ind w:left="4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AC96B4">
      <w:start w:val="1"/>
      <w:numFmt w:val="lowerLetter"/>
      <w:lvlText w:val="%8"/>
      <w:lvlJc w:val="left"/>
      <w:pPr>
        <w:ind w:left="5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34DAB0">
      <w:start w:val="1"/>
      <w:numFmt w:val="lowerRoman"/>
      <w:lvlText w:val="%9"/>
      <w:lvlJc w:val="left"/>
      <w:pPr>
        <w:ind w:left="6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D1B5A96"/>
    <w:multiLevelType w:val="hybridMultilevel"/>
    <w:tmpl w:val="D49AC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58633C"/>
    <w:multiLevelType w:val="hybridMultilevel"/>
    <w:tmpl w:val="193A1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396490"/>
    <w:multiLevelType w:val="hybridMultilevel"/>
    <w:tmpl w:val="C26AF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0B1E3B"/>
    <w:multiLevelType w:val="hybridMultilevel"/>
    <w:tmpl w:val="E0327052"/>
    <w:lvl w:ilvl="0" w:tplc="88220AD6">
      <w:start w:val="1"/>
      <w:numFmt w:val="bullet"/>
      <w:lvlText w:val="•"/>
      <w:lvlJc w:val="left"/>
      <w:pPr>
        <w:ind w:left="1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AEDC68">
      <w:start w:val="1"/>
      <w:numFmt w:val="bullet"/>
      <w:lvlText w:val="o"/>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42F024">
      <w:start w:val="1"/>
      <w:numFmt w:val="bullet"/>
      <w:lvlText w:val="▪"/>
      <w:lvlJc w:val="left"/>
      <w:pPr>
        <w:ind w:left="2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EE3804">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BCE74C">
      <w:start w:val="1"/>
      <w:numFmt w:val="bullet"/>
      <w:lvlText w:val="o"/>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82F62A">
      <w:start w:val="1"/>
      <w:numFmt w:val="bullet"/>
      <w:lvlText w:val="▪"/>
      <w:lvlJc w:val="left"/>
      <w:pPr>
        <w:ind w:left="4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C8F86A">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9EAD26">
      <w:start w:val="1"/>
      <w:numFmt w:val="bullet"/>
      <w:lvlText w:val="o"/>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5C9D64">
      <w:start w:val="1"/>
      <w:numFmt w:val="bullet"/>
      <w:lvlText w:val="▪"/>
      <w:lvlJc w:val="left"/>
      <w:pPr>
        <w:ind w:left="6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79807A6"/>
    <w:multiLevelType w:val="multilevel"/>
    <w:tmpl w:val="1346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35141A"/>
    <w:multiLevelType w:val="hybridMultilevel"/>
    <w:tmpl w:val="DBEA4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CE575F"/>
    <w:multiLevelType w:val="multilevel"/>
    <w:tmpl w:val="05EE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24758E"/>
    <w:multiLevelType w:val="hybridMultilevel"/>
    <w:tmpl w:val="2904CE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423972"/>
    <w:multiLevelType w:val="multilevel"/>
    <w:tmpl w:val="F7DA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01105419">
    <w:abstractNumId w:val="8"/>
  </w:num>
  <w:num w:numId="2" w16cid:durableId="1175923323">
    <w:abstractNumId w:val="6"/>
  </w:num>
  <w:num w:numId="3" w16cid:durableId="956107215">
    <w:abstractNumId w:val="10"/>
  </w:num>
  <w:num w:numId="4" w16cid:durableId="732898793">
    <w:abstractNumId w:val="0"/>
  </w:num>
  <w:num w:numId="5" w16cid:durableId="1319529423">
    <w:abstractNumId w:val="4"/>
  </w:num>
  <w:num w:numId="6" w16cid:durableId="1522544275">
    <w:abstractNumId w:val="9"/>
  </w:num>
  <w:num w:numId="7" w16cid:durableId="930088540">
    <w:abstractNumId w:val="2"/>
  </w:num>
  <w:num w:numId="8" w16cid:durableId="1440178173">
    <w:abstractNumId w:val="3"/>
  </w:num>
  <w:num w:numId="9" w16cid:durableId="1172336409">
    <w:abstractNumId w:val="7"/>
  </w:num>
  <w:num w:numId="10" w16cid:durableId="2065983428">
    <w:abstractNumId w:val="5"/>
  </w:num>
  <w:num w:numId="11" w16cid:durableId="211773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623"/>
    <w:rsid w:val="00003814"/>
    <w:rsid w:val="0001432D"/>
    <w:rsid w:val="0005000A"/>
    <w:rsid w:val="0006021B"/>
    <w:rsid w:val="00064C5A"/>
    <w:rsid w:val="000C1885"/>
    <w:rsid w:val="000D4199"/>
    <w:rsid w:val="00111698"/>
    <w:rsid w:val="001371F1"/>
    <w:rsid w:val="00262053"/>
    <w:rsid w:val="002A0D19"/>
    <w:rsid w:val="002D5B2F"/>
    <w:rsid w:val="00302B91"/>
    <w:rsid w:val="00374DAC"/>
    <w:rsid w:val="003D2D5E"/>
    <w:rsid w:val="003E32D2"/>
    <w:rsid w:val="003F727F"/>
    <w:rsid w:val="00412BEE"/>
    <w:rsid w:val="004369C9"/>
    <w:rsid w:val="0046499B"/>
    <w:rsid w:val="00494E1C"/>
    <w:rsid w:val="004B014E"/>
    <w:rsid w:val="004B18B8"/>
    <w:rsid w:val="00603837"/>
    <w:rsid w:val="00652599"/>
    <w:rsid w:val="006A3D1E"/>
    <w:rsid w:val="006A50FD"/>
    <w:rsid w:val="006B04F1"/>
    <w:rsid w:val="006E157C"/>
    <w:rsid w:val="00706CB9"/>
    <w:rsid w:val="007225F3"/>
    <w:rsid w:val="00774E8F"/>
    <w:rsid w:val="00784AF4"/>
    <w:rsid w:val="00790E67"/>
    <w:rsid w:val="007F44D0"/>
    <w:rsid w:val="0080659A"/>
    <w:rsid w:val="008A2A07"/>
    <w:rsid w:val="0091189F"/>
    <w:rsid w:val="00914D81"/>
    <w:rsid w:val="00935985"/>
    <w:rsid w:val="009372C2"/>
    <w:rsid w:val="009454F1"/>
    <w:rsid w:val="009544F4"/>
    <w:rsid w:val="00980C3D"/>
    <w:rsid w:val="00A35580"/>
    <w:rsid w:val="00A520B6"/>
    <w:rsid w:val="00A61E82"/>
    <w:rsid w:val="00A8287B"/>
    <w:rsid w:val="00AA6C30"/>
    <w:rsid w:val="00AB746D"/>
    <w:rsid w:val="00AC2C8C"/>
    <w:rsid w:val="00AE3097"/>
    <w:rsid w:val="00AF2475"/>
    <w:rsid w:val="00B309BB"/>
    <w:rsid w:val="00B370C5"/>
    <w:rsid w:val="00B731A0"/>
    <w:rsid w:val="00BD3290"/>
    <w:rsid w:val="00C22DFF"/>
    <w:rsid w:val="00C25A5F"/>
    <w:rsid w:val="00C42DA2"/>
    <w:rsid w:val="00C67239"/>
    <w:rsid w:val="00C77B5D"/>
    <w:rsid w:val="00CE1FB8"/>
    <w:rsid w:val="00CE43E8"/>
    <w:rsid w:val="00D2034C"/>
    <w:rsid w:val="00D44A16"/>
    <w:rsid w:val="00D5300E"/>
    <w:rsid w:val="00D5700C"/>
    <w:rsid w:val="00D644C2"/>
    <w:rsid w:val="00D708D0"/>
    <w:rsid w:val="00D90FA9"/>
    <w:rsid w:val="00DA2D85"/>
    <w:rsid w:val="00E338B9"/>
    <w:rsid w:val="00E47B64"/>
    <w:rsid w:val="00E71623"/>
    <w:rsid w:val="00E746E6"/>
    <w:rsid w:val="00E93995"/>
    <w:rsid w:val="00EB36C8"/>
    <w:rsid w:val="00F115E1"/>
    <w:rsid w:val="00F1396F"/>
    <w:rsid w:val="00F2457D"/>
    <w:rsid w:val="00F37C90"/>
    <w:rsid w:val="00F462A4"/>
    <w:rsid w:val="00F54C9E"/>
    <w:rsid w:val="00F93ECC"/>
    <w:rsid w:val="00FC7B20"/>
    <w:rsid w:val="00FE3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05032"/>
  <w15:chartTrackingRefBased/>
  <w15:docId w15:val="{3B0DD3CF-1B9D-44E2-AA44-571F96258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16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16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16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16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16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16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16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16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16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16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16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16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16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16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16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16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16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1623"/>
    <w:rPr>
      <w:rFonts w:eastAsiaTheme="majorEastAsia" w:cstheme="majorBidi"/>
      <w:color w:val="272727" w:themeColor="text1" w:themeTint="D8"/>
    </w:rPr>
  </w:style>
  <w:style w:type="paragraph" w:styleId="Title">
    <w:name w:val="Title"/>
    <w:basedOn w:val="Normal"/>
    <w:next w:val="Normal"/>
    <w:link w:val="TitleChar"/>
    <w:uiPriority w:val="10"/>
    <w:qFormat/>
    <w:rsid w:val="00E71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16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16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16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1623"/>
    <w:pPr>
      <w:spacing w:before="160"/>
      <w:jc w:val="center"/>
    </w:pPr>
    <w:rPr>
      <w:i/>
      <w:iCs/>
      <w:color w:val="404040" w:themeColor="text1" w:themeTint="BF"/>
    </w:rPr>
  </w:style>
  <w:style w:type="character" w:customStyle="1" w:styleId="QuoteChar">
    <w:name w:val="Quote Char"/>
    <w:basedOn w:val="DefaultParagraphFont"/>
    <w:link w:val="Quote"/>
    <w:uiPriority w:val="29"/>
    <w:rsid w:val="00E71623"/>
    <w:rPr>
      <w:i/>
      <w:iCs/>
      <w:color w:val="404040" w:themeColor="text1" w:themeTint="BF"/>
    </w:rPr>
  </w:style>
  <w:style w:type="paragraph" w:styleId="ListParagraph">
    <w:name w:val="List Paragraph"/>
    <w:basedOn w:val="Normal"/>
    <w:uiPriority w:val="34"/>
    <w:qFormat/>
    <w:rsid w:val="00E71623"/>
    <w:pPr>
      <w:ind w:left="720"/>
      <w:contextualSpacing/>
    </w:pPr>
  </w:style>
  <w:style w:type="character" w:styleId="IntenseEmphasis">
    <w:name w:val="Intense Emphasis"/>
    <w:basedOn w:val="DefaultParagraphFont"/>
    <w:uiPriority w:val="21"/>
    <w:qFormat/>
    <w:rsid w:val="00E71623"/>
    <w:rPr>
      <w:i/>
      <w:iCs/>
      <w:color w:val="0F4761" w:themeColor="accent1" w:themeShade="BF"/>
    </w:rPr>
  </w:style>
  <w:style w:type="paragraph" w:styleId="IntenseQuote">
    <w:name w:val="Intense Quote"/>
    <w:basedOn w:val="Normal"/>
    <w:next w:val="Normal"/>
    <w:link w:val="IntenseQuoteChar"/>
    <w:uiPriority w:val="30"/>
    <w:qFormat/>
    <w:rsid w:val="00E716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1623"/>
    <w:rPr>
      <w:i/>
      <w:iCs/>
      <w:color w:val="0F4761" w:themeColor="accent1" w:themeShade="BF"/>
    </w:rPr>
  </w:style>
  <w:style w:type="character" w:styleId="IntenseReference">
    <w:name w:val="Intense Reference"/>
    <w:basedOn w:val="DefaultParagraphFont"/>
    <w:uiPriority w:val="32"/>
    <w:qFormat/>
    <w:rsid w:val="00E71623"/>
    <w:rPr>
      <w:b/>
      <w:bCs/>
      <w:smallCaps/>
      <w:color w:val="0F4761" w:themeColor="accent1" w:themeShade="BF"/>
      <w:spacing w:val="5"/>
    </w:rPr>
  </w:style>
  <w:style w:type="paragraph" w:styleId="NormalWeb">
    <w:name w:val="Normal (Web)"/>
    <w:basedOn w:val="Normal"/>
    <w:uiPriority w:val="99"/>
    <w:semiHidden/>
    <w:unhideWhenUsed/>
    <w:rsid w:val="00F139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C67239"/>
    <w:rPr>
      <w:color w:val="467886" w:themeColor="hyperlink"/>
      <w:u w:val="single"/>
    </w:rPr>
  </w:style>
  <w:style w:type="character" w:styleId="UnresolvedMention">
    <w:name w:val="Unresolved Mention"/>
    <w:basedOn w:val="DefaultParagraphFont"/>
    <w:uiPriority w:val="99"/>
    <w:semiHidden/>
    <w:unhideWhenUsed/>
    <w:rsid w:val="006A50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eadershipintheraw.org/2017/08/15/being-bettinas-dad-influence-a-force-for-good/" TargetMode="External"/><Relationship Id="rId21" Type="http://schemas.openxmlformats.org/officeDocument/2006/relationships/image" Target="media/image6.jpeg"/><Relationship Id="rId42" Type="http://schemas.openxmlformats.org/officeDocument/2006/relationships/hyperlink" Target="https://leadershipintheraw.org/2014/11/06/where-do-you-get-your-inspiration-from-its-a-lot-closer-than-you-think/" TargetMode="External"/><Relationship Id="rId63" Type="http://schemas.openxmlformats.org/officeDocument/2006/relationships/hyperlink" Target="https://leadershipintheraw.org/2015/09/09/being-bettinas-dad-taking-the-time-to-be-grateful-and-showing-gratitude/" TargetMode="External"/><Relationship Id="rId84" Type="http://schemas.openxmlformats.org/officeDocument/2006/relationships/hyperlink" Target="https://leadershipintheraw.org/2015/07/28/being-bettinas-dad-trust-is-a-gift-you-must-earn/" TargetMode="External"/><Relationship Id="rId138" Type="http://schemas.openxmlformats.org/officeDocument/2006/relationships/hyperlink" Target="https://leadershipintheraw.org/2015/04/01/being-bettinas-dad-and-being-significant/" TargetMode="External"/><Relationship Id="rId159" Type="http://schemas.openxmlformats.org/officeDocument/2006/relationships/hyperlink" Target="https://leadershipintheraw.org/2015/02/12/being-bettinas-mum-care-to-communicate/" TargetMode="External"/><Relationship Id="rId170" Type="http://schemas.openxmlformats.org/officeDocument/2006/relationships/hyperlink" Target="https://leadershipintheraw.org/2018/01/25/being" TargetMode="External"/><Relationship Id="rId191" Type="http://schemas.openxmlformats.org/officeDocument/2006/relationships/hyperlink" Target="https://leadershipintheraw.org/2018/03/06/anticipate-your-way-to-success/" TargetMode="External"/><Relationship Id="rId205" Type="http://schemas.openxmlformats.org/officeDocument/2006/relationships/hyperlink" Target="https://leadershipintheraw.org/2018/12/10/being-bettinas-dad-what-is-courage-without-fear/" TargetMode="External"/><Relationship Id="rId107" Type="http://schemas.openxmlformats.org/officeDocument/2006/relationships/hyperlink" Target="https://leadershipintheraw.org/2016/09/29/finding-dory-it-was-a-team-effort/" TargetMode="External"/><Relationship Id="rId11" Type="http://schemas.openxmlformats.org/officeDocument/2006/relationships/hyperlink" Target="https://www.linkedin.com/in/damian-piper/" TargetMode="External"/><Relationship Id="rId32" Type="http://schemas.openxmlformats.org/officeDocument/2006/relationships/hyperlink" Target="https://leadershipintheraw.org/2014/11/06/where-do-you-get-your-inspiration-from-its-a-lot-closer-than-you-think/" TargetMode="External"/><Relationship Id="rId53" Type="http://schemas.openxmlformats.org/officeDocument/2006/relationships/hyperlink" Target="https://leadershipintheraw.org/2014/11/06/where-do-you-get-your-inspiration-from-its-a-lot-closer-than-you-think/" TargetMode="External"/><Relationship Id="rId74" Type="http://schemas.openxmlformats.org/officeDocument/2006/relationships/hyperlink" Target="https://leadershipintheraw.org/2015/09/09/being-bettinas-dad-taking-the-time-to-be-grateful-and-showing-gratitude/" TargetMode="External"/><Relationship Id="rId128" Type="http://schemas.openxmlformats.org/officeDocument/2006/relationships/hyperlink" Target="https://leadershipintheraw.org/2017/08/15/being-bettinas-dad-influence-a-force-for-good/" TargetMode="External"/><Relationship Id="rId149" Type="http://schemas.openxmlformats.org/officeDocument/2006/relationships/hyperlink" Target="https://leadershipintheraw.org/2015/09/24/being-bettinas-dad-bettinas-lessons-in-confidence/" TargetMode="External"/><Relationship Id="rId5" Type="http://schemas.openxmlformats.org/officeDocument/2006/relationships/hyperlink" Target="http://www.leadershipintheraw.org" TargetMode="External"/><Relationship Id="rId95" Type="http://schemas.openxmlformats.org/officeDocument/2006/relationships/hyperlink" Target="https://leadershipintheraw.org/2015/07/28/being-bettinas-dad-trust-is-a-gift-you-must-earn/" TargetMode="External"/><Relationship Id="rId160" Type="http://schemas.openxmlformats.org/officeDocument/2006/relationships/hyperlink" Target="https://leadershipintheraw.org/2015/02/12/being-bettinas-mum-care-to-communicate/" TargetMode="External"/><Relationship Id="rId181" Type="http://schemas.openxmlformats.org/officeDocument/2006/relationships/hyperlink" Target="https://leadershipintheraw.org/2018/01/25/being-bettinas-dad-bettinas-code-of-conduct/" TargetMode="External"/><Relationship Id="rId22" Type="http://schemas.openxmlformats.org/officeDocument/2006/relationships/image" Target="https://gallery.mailchimp.com/5922520e338915eb636e31291/images/78a26c96-49b0-466c-884a-c5c95015fed6.jpg" TargetMode="External"/><Relationship Id="rId43" Type="http://schemas.openxmlformats.org/officeDocument/2006/relationships/hyperlink" Target="https://leadershipintheraw.org/2014/11/06/where-do-you-get-your-inspiration-from-its-a-lot-closer-than-you-think/" TargetMode="External"/><Relationship Id="rId64" Type="http://schemas.openxmlformats.org/officeDocument/2006/relationships/hyperlink" Target="https://leadershipintheraw.org/2015/09/09/being-bettinas-dad-taking-the-time-to-be-grateful-and-showing-gratitude/" TargetMode="External"/><Relationship Id="rId118" Type="http://schemas.openxmlformats.org/officeDocument/2006/relationships/hyperlink" Target="https://leadershipintheraw.org/2017/08/15/being-bettinas-dad-influence-a-force-for-good/" TargetMode="External"/><Relationship Id="rId139" Type="http://schemas.openxmlformats.org/officeDocument/2006/relationships/hyperlink" Target="https://leadershipintheraw.org/2015/04/01/being-bettinas-dad-and-being-significant/" TargetMode="External"/><Relationship Id="rId85" Type="http://schemas.openxmlformats.org/officeDocument/2006/relationships/hyperlink" Target="https://leadershipintheraw.org/2015/07/28/being-bettinas-dad-trust-is-a-gift-you-must-earn/" TargetMode="External"/><Relationship Id="rId150" Type="http://schemas.openxmlformats.org/officeDocument/2006/relationships/hyperlink" Target="https://leadershipintheraw.org/2015/09/24/being-bettinas-dad-bettinas-lessons-in-confidence/" TargetMode="External"/><Relationship Id="rId171" Type="http://schemas.openxmlformats.org/officeDocument/2006/relationships/hyperlink" Target="https://leadershipintheraw.org/2018/01/25/being-bettinas-dad-bettinas-code-of-conduct/" TargetMode="External"/><Relationship Id="rId192" Type="http://schemas.openxmlformats.org/officeDocument/2006/relationships/hyperlink" Target="https://leadershipintheraw.org/2018/03/06/anticipate-your-way-to-success/" TargetMode="External"/><Relationship Id="rId206" Type="http://schemas.openxmlformats.org/officeDocument/2006/relationships/hyperlink" Target="https://leadershipintheraw.org/2018/12/10/being-bettinas-dad-what-is-courage-without-fear/" TargetMode="External"/><Relationship Id="rId12" Type="http://schemas.openxmlformats.org/officeDocument/2006/relationships/image" Target="media/image1.jpeg"/><Relationship Id="rId33" Type="http://schemas.openxmlformats.org/officeDocument/2006/relationships/hyperlink" Target="https://leadershipintheraw.org/2014/11/06/where-do-you-get-your-inspiration-from-its-a-lot-closer-than-you-think/" TargetMode="External"/><Relationship Id="rId108" Type="http://schemas.openxmlformats.org/officeDocument/2006/relationships/hyperlink" Target="https://leadershipintheraw.org/2016/09/29/finding-dory-it-was-a-team-effort/" TargetMode="External"/><Relationship Id="rId129" Type="http://schemas.openxmlformats.org/officeDocument/2006/relationships/hyperlink" Target="https://leadershipintheraw.org/2017/08/15/being-bettinas-dad-influence-a-force-for-good/" TargetMode="External"/><Relationship Id="rId54" Type="http://schemas.openxmlformats.org/officeDocument/2006/relationships/hyperlink" Target="https://leadershipintheraw.org/2014/11/06/where-do-you-get-your-inspiration-from-its-a-lot-closer-than-you-think/" TargetMode="External"/><Relationship Id="rId75" Type="http://schemas.openxmlformats.org/officeDocument/2006/relationships/hyperlink" Target="https://leadershipintheraw.org/2015/09/09/being-bettinas-dad-taking-the-time-to-be-grateful-and-showing-gratitude/" TargetMode="External"/><Relationship Id="rId96" Type="http://schemas.openxmlformats.org/officeDocument/2006/relationships/hyperlink" Target="https://leadershipintheraw.org/2015/07/28/being-bettinas-dad-trust-is-a-gift-you-must-earn/" TargetMode="External"/><Relationship Id="rId140" Type="http://schemas.openxmlformats.org/officeDocument/2006/relationships/hyperlink" Target="https://leadershipintheraw.org/2015/04/01/being-bettinas-dad-and-being-significant/" TargetMode="External"/><Relationship Id="rId161" Type="http://schemas.openxmlformats.org/officeDocument/2006/relationships/hyperlink" Target="https://leadershipintheraw.org/2015/02/12/being-bettinas-mum-care-to-communicate/" TargetMode="External"/><Relationship Id="rId182" Type="http://schemas.openxmlformats.org/officeDocument/2006/relationships/hyperlink" Target="https://leadershipintheraw.org/2018/01/25/being-bettinas-dad-bettinas-code-of-conduct/" TargetMode="External"/><Relationship Id="rId6" Type="http://schemas.openxmlformats.org/officeDocument/2006/relationships/hyperlink" Target="https://bsky.app/profile/steveraw.bsky.social" TargetMode="External"/><Relationship Id="rId23" Type="http://schemas.openxmlformats.org/officeDocument/2006/relationships/hyperlink" Target="https://us.list-manage.com/RGE45IHePfT?e=af22dfe992&amp;c2id=49d4e1562bb99d7d307156d1ef194216" TargetMode="External"/><Relationship Id="rId119" Type="http://schemas.openxmlformats.org/officeDocument/2006/relationships/hyperlink" Target="https://leadershipintheraw.org/2017/08/15/being-bettinas-dad-influence-a-force-for-good/" TargetMode="External"/><Relationship Id="rId44" Type="http://schemas.openxmlformats.org/officeDocument/2006/relationships/hyperlink" Target="https://leadershipintheraw.org/2014/11/06/where-do-you-get-your-inspiration-from-its-a-lot-closer-than-you-think/" TargetMode="External"/><Relationship Id="rId65" Type="http://schemas.openxmlformats.org/officeDocument/2006/relationships/hyperlink" Target="https://leadershipintheraw.org/2015/09/09/being-bettinas-dad-taking-the-time-to-be-grateful-and-showing-gratitude/" TargetMode="External"/><Relationship Id="rId86" Type="http://schemas.openxmlformats.org/officeDocument/2006/relationships/hyperlink" Target="https://leadershipintheraw.org/2015/07/28/being-bettinas-dad-trust-is-a-gift-you-must-earn/" TargetMode="External"/><Relationship Id="rId130" Type="http://schemas.openxmlformats.org/officeDocument/2006/relationships/hyperlink" Target="https://leadershipintheraw.org/2017/08/15/being-bettinas-dad-influence-a-force-for-good/" TargetMode="External"/><Relationship Id="rId151" Type="http://schemas.openxmlformats.org/officeDocument/2006/relationships/hyperlink" Target="https://leadershipintheraw.org/2015/09/24/being-bettinas-dad-bettinas-lessons-in-confidence/" TargetMode="External"/><Relationship Id="rId172" Type="http://schemas.openxmlformats.org/officeDocument/2006/relationships/hyperlink" Target="https://leadershipintheraw.org/2018/01/25/being-bettinas-dad-bettinas-code-of-conduct/" TargetMode="External"/><Relationship Id="rId193" Type="http://schemas.openxmlformats.org/officeDocument/2006/relationships/hyperlink" Target="https://leadershipintheraw.org/2018/03/06/anticipate-your-way-to-success/" TargetMode="External"/><Relationship Id="rId207" Type="http://schemas.openxmlformats.org/officeDocument/2006/relationships/hyperlink" Target="https://leadershipintheraw.org/2018/12/10/being-bettinas-dad-what-is-courage-without-fear/" TargetMode="External"/><Relationship Id="rId13" Type="http://schemas.openxmlformats.org/officeDocument/2006/relationships/image" Target="media/image2.jpeg"/><Relationship Id="rId109" Type="http://schemas.openxmlformats.org/officeDocument/2006/relationships/hyperlink" Target="https://leadershipintheraw.org/2016/09/29/finding-dory-it-was-a-team-effort/" TargetMode="External"/><Relationship Id="rId34" Type="http://schemas.openxmlformats.org/officeDocument/2006/relationships/hyperlink" Target="https://leadershipintheraw.org/2014/11/06/where-do-you-get-your-inspiration-from-its-a-lot-closer-than-you-think/" TargetMode="External"/><Relationship Id="rId55" Type="http://schemas.openxmlformats.org/officeDocument/2006/relationships/hyperlink" Target="https://leadershipintheraw.org/2014/11/06/where-do-you-get-your-inspiration-from-its-a-lot-closer-than-you-think/" TargetMode="External"/><Relationship Id="rId76" Type="http://schemas.openxmlformats.org/officeDocument/2006/relationships/hyperlink" Target="https://leadershipintheraw.org/2015/09/09/being-bettinas-dad-taking-the-time-to-be-grateful-and-showing-gratitude/" TargetMode="External"/><Relationship Id="rId97" Type="http://schemas.openxmlformats.org/officeDocument/2006/relationships/hyperlink" Target="https://leadershipintheraw.org/2015/07/28/being-bettinas-dad-trust-is-a-gift-you-must-earn/" TargetMode="External"/><Relationship Id="rId120" Type="http://schemas.openxmlformats.org/officeDocument/2006/relationships/hyperlink" Target="https://leadershipintheraw.org/2017/08/15/being-bettinas-dad-influence-a-force-for-good/" TargetMode="External"/><Relationship Id="rId141" Type="http://schemas.openxmlformats.org/officeDocument/2006/relationships/hyperlink" Target="https://leadershipintheraw.org/2015/04/01/being-bettinas-dad-and-being-significant/" TargetMode="External"/><Relationship Id="rId7" Type="http://schemas.openxmlformats.org/officeDocument/2006/relationships/hyperlink" Target="https://www.linkedin.com/in/steve-raw-72454721/" TargetMode="External"/><Relationship Id="rId162" Type="http://schemas.openxmlformats.org/officeDocument/2006/relationships/hyperlink" Target="https://leadershipintheraw.org/2015/02/12/being-bettinas-mum-care-to-communicate/" TargetMode="External"/><Relationship Id="rId183" Type="http://schemas.openxmlformats.org/officeDocument/2006/relationships/hyperlink" Target="https://leadershipintheraw.org/2018/01/25/being-bettinas-dad-bettinas-code-of-conduct/" TargetMode="External"/><Relationship Id="rId24" Type="http://schemas.openxmlformats.org/officeDocument/2006/relationships/hyperlink" Target="https://us.list-manage.com/17Ex5BxVm7h?e=af22dfe992&amp;c2id=49d4e1562bb99d7d307156d1ef194216" TargetMode="External"/><Relationship Id="rId45" Type="http://schemas.openxmlformats.org/officeDocument/2006/relationships/hyperlink" Target="https://leadershipintheraw.org/2014/11/06/where-do-you-get-your-inspiration-from-its-a-lot-closer-than-you-think/" TargetMode="External"/><Relationship Id="rId66" Type="http://schemas.openxmlformats.org/officeDocument/2006/relationships/hyperlink" Target="https://leadershipintheraw.org/2015/09/09/being-bettinas-dad-taking-the-time-to-be-grateful-and-showing-gratitude/" TargetMode="External"/><Relationship Id="rId87" Type="http://schemas.openxmlformats.org/officeDocument/2006/relationships/hyperlink" Target="https://leadershipintheraw.org/2015/07/28/being-bettinas-dad-trust-is-a-gift-you-must-earn/" TargetMode="External"/><Relationship Id="rId110" Type="http://schemas.openxmlformats.org/officeDocument/2006/relationships/hyperlink" Target="https://leadershipintheraw.org/2016/09/29/finding-dory-it-was-a-team-effort/" TargetMode="External"/><Relationship Id="rId131" Type="http://schemas.openxmlformats.org/officeDocument/2006/relationships/hyperlink" Target="https://leadershipintheraw.org/2015/04/01/being-bettinas-dad-and-being-significant/" TargetMode="External"/><Relationship Id="rId152" Type="http://schemas.openxmlformats.org/officeDocument/2006/relationships/hyperlink" Target="https://leadershipintheraw.org/2015/09/24/being-bettinas-dad-bettinas-lessons-in-confidence/" TargetMode="External"/><Relationship Id="rId173" Type="http://schemas.openxmlformats.org/officeDocument/2006/relationships/hyperlink" Target="https://leadershipintheraw.org/2018/01/25/being-bettinas-dad-bettinas-code-of-conduct/" TargetMode="External"/><Relationship Id="rId194" Type="http://schemas.openxmlformats.org/officeDocument/2006/relationships/hyperlink" Target="https://leadershipintheraw.org/2018/03/06/anticipate-your-way-to-success/" TargetMode="External"/><Relationship Id="rId208" Type="http://schemas.openxmlformats.org/officeDocument/2006/relationships/hyperlink" Target="https://leadershipintheraw.org/2018/12/10/being-bettinas-dad-what-is-courage-without-fear/" TargetMode="External"/><Relationship Id="rId19" Type="http://schemas.openxmlformats.org/officeDocument/2006/relationships/hyperlink" Target="https://www.linkedin.com/uas/login?session_redirect=%2Fnewsletters%2Fleadabytes-7288430772263284736&amp;trk=article-ssr-frontend-newsletters_top-card-primary-button" TargetMode="External"/><Relationship Id="rId14" Type="http://schemas.openxmlformats.org/officeDocument/2006/relationships/image" Target="media/image3.jpeg"/><Relationship Id="rId30" Type="http://schemas.openxmlformats.org/officeDocument/2006/relationships/hyperlink" Target="https://leadershipintheraw.org/2014/11/06/where-do-you-get-your-inspiration-from-its-a-lot-closer-than-you-think/" TargetMode="External"/><Relationship Id="rId35" Type="http://schemas.openxmlformats.org/officeDocument/2006/relationships/hyperlink" Target="https://leadershipintheraw.org/2014/11/06/where-do-you-get-your-inspiration-from-its-a-lot-closer-than-you-think/" TargetMode="External"/><Relationship Id="rId56" Type="http://schemas.openxmlformats.org/officeDocument/2006/relationships/hyperlink" Target="https://leadershipintheraw.org/2015/09/09/being-bettinas-dad-taking-the-time-to-be-grateful-and-showing-gratitude/" TargetMode="External"/><Relationship Id="rId77" Type="http://schemas.openxmlformats.org/officeDocument/2006/relationships/hyperlink" Target="https://leadershipintheraw.org/2015/09/09/being-bettinas-dad-taking-the-time-to-be-grateful-and-showing-gratitude/" TargetMode="External"/><Relationship Id="rId100" Type="http://schemas.openxmlformats.org/officeDocument/2006/relationships/hyperlink" Target="https://leadershipintheraw.org/2016/09/29/finding-dory-it-was-a-team-effort/" TargetMode="External"/><Relationship Id="rId105" Type="http://schemas.openxmlformats.org/officeDocument/2006/relationships/hyperlink" Target="https://leadershipintheraw.org/2016/09/29/finding-dory-it-was-a-team-effort/" TargetMode="External"/><Relationship Id="rId126" Type="http://schemas.openxmlformats.org/officeDocument/2006/relationships/hyperlink" Target="https://leadershipintheraw.org/2017/08/15/being-bettinas-dad-influence-a-force-for-good/" TargetMode="External"/><Relationship Id="rId147" Type="http://schemas.openxmlformats.org/officeDocument/2006/relationships/hyperlink" Target="https://leadershipintheraw.org/2015/09/24/being-bettinas-dad-bettinas-lessons-in-confidence/" TargetMode="External"/><Relationship Id="rId168" Type="http://schemas.openxmlformats.org/officeDocument/2006/relationships/hyperlink" Target="https://leadershipintheraw.org/2015/02/12/being-bettinas-mum-care-to-communicate/" TargetMode="External"/><Relationship Id="rId8" Type="http://schemas.openxmlformats.org/officeDocument/2006/relationships/hyperlink" Target="https://www.facebook.com/steve.raw.771/" TargetMode="External"/><Relationship Id="rId51" Type="http://schemas.openxmlformats.org/officeDocument/2006/relationships/hyperlink" Target="https://leadershipintheraw.org/2014/11/06/where-do-you-get-your-inspiration-from-its-a-lot-closer-than-you-think/" TargetMode="External"/><Relationship Id="rId72" Type="http://schemas.openxmlformats.org/officeDocument/2006/relationships/hyperlink" Target="https://leadershipintheraw.org/2015/09/09/being-bettinas-dad-taking-the-time-to-be-grateful-and-showing-gratitude/" TargetMode="External"/><Relationship Id="rId93" Type="http://schemas.openxmlformats.org/officeDocument/2006/relationships/hyperlink" Target="https://leadershipintheraw.org/2015/07/28/being-bettinas-dad-trust-is-a-gift-you-must-earn/" TargetMode="External"/><Relationship Id="rId98" Type="http://schemas.openxmlformats.org/officeDocument/2006/relationships/hyperlink" Target="https://leadershipintheraw.org/2015/07/28/being-bettinas-dad-trust-is-a-gift-you-must-earn/" TargetMode="External"/><Relationship Id="rId121" Type="http://schemas.openxmlformats.org/officeDocument/2006/relationships/hyperlink" Target="https://leadershipintheraw.org/2017/08/15/being-bettinas-dad-influence-a-force-for-good/" TargetMode="External"/><Relationship Id="rId142" Type="http://schemas.openxmlformats.org/officeDocument/2006/relationships/hyperlink" Target="https://leadershipintheraw.org/2015/04/01/being-bettinas-dad-and-being-significant/" TargetMode="External"/><Relationship Id="rId163" Type="http://schemas.openxmlformats.org/officeDocument/2006/relationships/hyperlink" Target="https://leadershipintheraw.org/2015/02/12/being-bettinas-mum-care-to-communicate/" TargetMode="External"/><Relationship Id="rId184" Type="http://schemas.openxmlformats.org/officeDocument/2006/relationships/hyperlink" Target="https://leadershipintheraw.org/2018/03/06/anticipate-your-way-to-success/" TargetMode="External"/><Relationship Id="rId189" Type="http://schemas.openxmlformats.org/officeDocument/2006/relationships/hyperlink" Target="https://leadershipintheraw.org/2018/03/06/anticipate-your-way-to-success/" TargetMode="External"/><Relationship Id="rId3" Type="http://schemas.openxmlformats.org/officeDocument/2006/relationships/settings" Target="settings.xml"/><Relationship Id="rId25" Type="http://schemas.openxmlformats.org/officeDocument/2006/relationships/image" Target="https://mcusercontent.com/5922520e338915eb636e31291/images/2ae0afe6-be1e-fb76-8349-f1f4229a72b9.jpg" TargetMode="External"/><Relationship Id="rId46" Type="http://schemas.openxmlformats.org/officeDocument/2006/relationships/hyperlink" Target="https://leadershipintheraw.org/2014/11/06/where-do-you-get-your-inspiration-from-its-a-lot-closer-than-you-think/" TargetMode="External"/><Relationship Id="rId67" Type="http://schemas.openxmlformats.org/officeDocument/2006/relationships/hyperlink" Target="https://leadershipintheraw.org/2015/09/09/being-bettinas-dad-taking-the-time-to-be-grateful-and-showing-gratitude/" TargetMode="External"/><Relationship Id="rId116" Type="http://schemas.openxmlformats.org/officeDocument/2006/relationships/hyperlink" Target="https://leadershipintheraw.org/2017/08/15/being-bettinas-dad-influence-a-force-for-good/" TargetMode="External"/><Relationship Id="rId137" Type="http://schemas.openxmlformats.org/officeDocument/2006/relationships/hyperlink" Target="https://leadershipintheraw.org/2015/04/01/being-bettinas-dad-and-being-significant/" TargetMode="External"/><Relationship Id="rId158" Type="http://schemas.openxmlformats.org/officeDocument/2006/relationships/hyperlink" Target="https://leadershipintheraw.org/2015/02/12/being-bettinas-mum-care-to-communicate/" TargetMode="External"/><Relationship Id="rId20" Type="http://schemas.openxmlformats.org/officeDocument/2006/relationships/hyperlink" Target="https://www.linkedin.com/newsletters/leadabytes-7288430772263284736" TargetMode="External"/><Relationship Id="rId41" Type="http://schemas.openxmlformats.org/officeDocument/2006/relationships/hyperlink" Target="https://leadershipintheraw.org/2014/11/06/where-do-you-get-your-inspiration-from-its-a-lot-closer-than-you-think/" TargetMode="External"/><Relationship Id="rId62" Type="http://schemas.openxmlformats.org/officeDocument/2006/relationships/hyperlink" Target="https://leadershipintheraw.org/2015/09/09/being-bettinas-dad-taking-the-time-to-be-grateful-and-showing-gratitude/" TargetMode="External"/><Relationship Id="rId83" Type="http://schemas.openxmlformats.org/officeDocument/2006/relationships/hyperlink" Target="https://leadershipintheraw.org/2015/07/28/being-bettinas-dad-trust-is-a-gift-you-must-earn/" TargetMode="External"/><Relationship Id="rId88" Type="http://schemas.openxmlformats.org/officeDocument/2006/relationships/hyperlink" Target="https://leadershipintheraw.org/2015/07/28/being-bettinas-dad-trust-is-a-gift-you-must-earn/" TargetMode="External"/><Relationship Id="rId111" Type="http://schemas.openxmlformats.org/officeDocument/2006/relationships/hyperlink" Target="https://leadershipintheraw.org/2016/09/29/finding-dory-it-was-a-team-effort/" TargetMode="External"/><Relationship Id="rId132" Type="http://schemas.openxmlformats.org/officeDocument/2006/relationships/hyperlink" Target="https://leadershipintheraw.org/2015/04/01/being-bettinas-dad-and-being-significant/" TargetMode="External"/><Relationship Id="rId153" Type="http://schemas.openxmlformats.org/officeDocument/2006/relationships/hyperlink" Target="https://leadershipintheraw.org/2015/09/24/being-bettinas-dad-bettinas-lessons-in-confidence/" TargetMode="External"/><Relationship Id="rId174" Type="http://schemas.openxmlformats.org/officeDocument/2006/relationships/hyperlink" Target="https://leadershipintheraw.org/2018/01/25/being-bettinas-dad-bettinas-code-of-conduct/" TargetMode="External"/><Relationship Id="rId179" Type="http://schemas.openxmlformats.org/officeDocument/2006/relationships/hyperlink" Target="https://leadershipintheraw.org/2018/01/25/being-bettinas-dad-bettinas-code-of-conduct/" TargetMode="External"/><Relationship Id="rId195" Type="http://schemas.openxmlformats.org/officeDocument/2006/relationships/hyperlink" Target="https://leadershipintheraw.org/2018/12/10/being-bettinas-dad-what-is-courage-without-fear/" TargetMode="External"/><Relationship Id="rId209" Type="http://schemas.openxmlformats.org/officeDocument/2006/relationships/hyperlink" Target="https://leadershipintheraw.org/2018/12/10/being-bettinas-dad-what-is-courage-without-fear/" TargetMode="External"/><Relationship Id="rId190" Type="http://schemas.openxmlformats.org/officeDocument/2006/relationships/hyperlink" Target="https://leadershipintheraw.org/2018/03/06/anticipate-your-way-to-success/" TargetMode="External"/><Relationship Id="rId204" Type="http://schemas.openxmlformats.org/officeDocument/2006/relationships/hyperlink" Target="https://leadershipintheraw.org/2018/12/10/being-bettinas-dad-what-is-courage-without-fear/" TargetMode="External"/><Relationship Id="rId15" Type="http://schemas.openxmlformats.org/officeDocument/2006/relationships/image" Target="media/image4.jpeg"/><Relationship Id="rId36" Type="http://schemas.openxmlformats.org/officeDocument/2006/relationships/hyperlink" Target="https://leadershipintheraw.org/2014/11/06/where-do-you-get-your-inspiration-from-its-a-lot-closer-than-you-think/" TargetMode="External"/><Relationship Id="rId57" Type="http://schemas.openxmlformats.org/officeDocument/2006/relationships/hyperlink" Target="https://leadershipintheraw.org/2015/09/09/being-bettinas-dad-taking-the-time-to-be-grateful-and-showing-gratitude/" TargetMode="External"/><Relationship Id="rId106" Type="http://schemas.openxmlformats.org/officeDocument/2006/relationships/hyperlink" Target="https://leadershipintheraw.org/2016/09/29/finding-dory-it-was-a-team-effort/" TargetMode="External"/><Relationship Id="rId127" Type="http://schemas.openxmlformats.org/officeDocument/2006/relationships/hyperlink" Target="https://leadershipintheraw.org/2017/08/15/being-bettinas-dad-influence-a-force-for-good/" TargetMode="External"/><Relationship Id="rId10" Type="http://schemas.openxmlformats.org/officeDocument/2006/relationships/hyperlink" Target="http://www.effectivechallenge.com/podcast" TargetMode="External"/><Relationship Id="rId31" Type="http://schemas.openxmlformats.org/officeDocument/2006/relationships/hyperlink" Target="https://leadershipintheraw.org/2014/11/06/where-do-you-get-your-inspiration-from-its-a-lot-closer-than-you-think/" TargetMode="External"/><Relationship Id="rId52" Type="http://schemas.openxmlformats.org/officeDocument/2006/relationships/hyperlink" Target="https://leadershipintheraw.org/2014/11/06/where-do-you-get-your-inspiration-from-its-a-lot-closer-than-you-think/" TargetMode="External"/><Relationship Id="rId73" Type="http://schemas.openxmlformats.org/officeDocument/2006/relationships/hyperlink" Target="https://leadershipintheraw.org/2015/09/09/being-bettinas-dad-taking-the-time-to-be-grateful-and-showing-gratitude/" TargetMode="External"/><Relationship Id="rId78" Type="http://schemas.openxmlformats.org/officeDocument/2006/relationships/hyperlink" Target="https://leadershipintheraw.org/2015/09/09/being-bettinas-dad-taking-the-time-to-be-grateful-and-showing-gratitude/" TargetMode="External"/><Relationship Id="rId94" Type="http://schemas.openxmlformats.org/officeDocument/2006/relationships/hyperlink" Target="https://leadershipintheraw.org/2015/07/28/being-bettinas-dad-trust-is-a-gift-you-must-earn/" TargetMode="External"/><Relationship Id="rId99" Type="http://schemas.openxmlformats.org/officeDocument/2006/relationships/hyperlink" Target="https://leadershipintheraw.org/2015/07/28/being-bettinas-dad-trust-is-a-gift-you-must-earn/" TargetMode="External"/><Relationship Id="rId101" Type="http://schemas.openxmlformats.org/officeDocument/2006/relationships/hyperlink" Target="https://leadershipintheraw.org/2016/09/29/finding-dory-it-was-a-team-effort/" TargetMode="External"/><Relationship Id="rId122" Type="http://schemas.openxmlformats.org/officeDocument/2006/relationships/hyperlink" Target="https://leadershipintheraw.org/2017/08/15/being-bettinas-dad-influence-a-force-for-good/" TargetMode="External"/><Relationship Id="rId143" Type="http://schemas.openxmlformats.org/officeDocument/2006/relationships/hyperlink" Target="https://leadershipintheraw.org/2015/09/24/being-bettinas-dad-bettinas-lessons-in-confidence/" TargetMode="External"/><Relationship Id="rId148" Type="http://schemas.openxmlformats.org/officeDocument/2006/relationships/hyperlink" Target="https://leadershipintheraw.org/2015/09/24/being-bettinas-dad-bettinas-lessons-in-confidence/" TargetMode="External"/><Relationship Id="rId164" Type="http://schemas.openxmlformats.org/officeDocument/2006/relationships/hyperlink" Target="https://leadershipintheraw.org/2015/02/12/being-bettinas-mum-care-to-communicate/" TargetMode="External"/><Relationship Id="rId169" Type="http://schemas.openxmlformats.org/officeDocument/2006/relationships/hyperlink" Target="https://leadershipintheraw.org/2015/02/12/being-bettinas-mum-care-to-communicate/" TargetMode="External"/><Relationship Id="rId185" Type="http://schemas.openxmlformats.org/officeDocument/2006/relationships/hyperlink" Target="https://leadershipintheraw.org/2018/03/06/anticipate-your-way-to-success/" TargetMode="External"/><Relationship Id="rId4" Type="http://schemas.openxmlformats.org/officeDocument/2006/relationships/webSettings" Target="webSettings.xml"/><Relationship Id="rId9" Type="http://schemas.openxmlformats.org/officeDocument/2006/relationships/hyperlink" Target="mailto:damian@effectivechallenge.com" TargetMode="External"/><Relationship Id="rId180" Type="http://schemas.openxmlformats.org/officeDocument/2006/relationships/hyperlink" Target="https://leadershipintheraw.org/2018/01/25/being-bettinas-dad-bettinas-code-of-conduct/" TargetMode="External"/><Relationship Id="rId210" Type="http://schemas.openxmlformats.org/officeDocument/2006/relationships/hyperlink" Target="https://leadershipintheraw.org/2018/12/10/being-bettinas-dad-what-is-courage-without-fear/" TargetMode="External"/><Relationship Id="rId26" Type="http://schemas.openxmlformats.org/officeDocument/2006/relationships/image" Target="https://mcusercontent.com/5922520e338915eb636e31291/images/7b95afb8-534d-53bf-a233-8f5aeb027668.png" TargetMode="External"/><Relationship Id="rId47" Type="http://schemas.openxmlformats.org/officeDocument/2006/relationships/hyperlink" Target="https://leadershipintheraw.org/2014/11/06/where-do-you-get-your-inspiration-from-its-a-lot-closer-than-you-think/" TargetMode="External"/><Relationship Id="rId68" Type="http://schemas.openxmlformats.org/officeDocument/2006/relationships/hyperlink" Target="https://leadershipintheraw.org/2015/09/09/being-bettinas-dad-taking-the-time-to-be-grateful-and-showing-gratitude/" TargetMode="External"/><Relationship Id="rId89" Type="http://schemas.openxmlformats.org/officeDocument/2006/relationships/hyperlink" Target="https://leadershipintheraw.org/2015/07/28/being-bettinas-dad-trust-is-a-gift-you-must-earn/" TargetMode="External"/><Relationship Id="rId112" Type="http://schemas.openxmlformats.org/officeDocument/2006/relationships/hyperlink" Target="https://leadershipintheraw.org/2016/09/29/finding-dory-it-was-a-team-effort/" TargetMode="External"/><Relationship Id="rId133" Type="http://schemas.openxmlformats.org/officeDocument/2006/relationships/hyperlink" Target="https://leadershipintheraw.org/2015/04/01/being-bettinas-dad-and-being-significant/" TargetMode="External"/><Relationship Id="rId154" Type="http://schemas.openxmlformats.org/officeDocument/2006/relationships/hyperlink" Target="https://leadershipintheraw.org/2015/09/24/being-bettinas-dad-bettinas-lessons-in-confidence/" TargetMode="External"/><Relationship Id="rId175" Type="http://schemas.openxmlformats.org/officeDocument/2006/relationships/hyperlink" Target="https://leadershipintheraw.org/2018/01/25/being-bettinas-dad-bettinas-code-of-conduct/" TargetMode="External"/><Relationship Id="rId196" Type="http://schemas.openxmlformats.org/officeDocument/2006/relationships/hyperlink" Target="https://leadershipintheraw.org/2018/12/10/being-bettinas-dad-what-is-courage-without-fear/" TargetMode="External"/><Relationship Id="rId200" Type="http://schemas.openxmlformats.org/officeDocument/2006/relationships/hyperlink" Target="https://leadershipintheraw.org/2018/12/10/being-bettinas-dad-what-is-courage-without-fear/" TargetMode="External"/><Relationship Id="rId16" Type="http://schemas.openxmlformats.org/officeDocument/2006/relationships/hyperlink" Target="https://leadershipintheraw.org/2015/12/09/being-bettinas-dad-a-role-model-for-bettina/" TargetMode="External"/><Relationship Id="rId37" Type="http://schemas.openxmlformats.org/officeDocument/2006/relationships/hyperlink" Target="https://leadershipintheraw.org/2014/11/06/where-do-you-get-your-inspiration-from-its-a-lot-closer-than-you-think/" TargetMode="External"/><Relationship Id="rId58" Type="http://schemas.openxmlformats.org/officeDocument/2006/relationships/hyperlink" Target="https://leadershipintheraw.org/2015/09/09/being-bettinas-dad-taking-the-time-to-be-grateful-and-showing-gratitude/" TargetMode="External"/><Relationship Id="rId79" Type="http://schemas.openxmlformats.org/officeDocument/2006/relationships/hyperlink" Target="https://leadershipintheraw.org/2015/09/09/being-bettinas-dad-taking-the-time-to-be-grateful-and-showing-gratitude/" TargetMode="External"/><Relationship Id="rId102" Type="http://schemas.openxmlformats.org/officeDocument/2006/relationships/hyperlink" Target="https://leadershipintheraw.org/2016/09/29/finding-dory-it-was-a-team-effort/" TargetMode="External"/><Relationship Id="rId123" Type="http://schemas.openxmlformats.org/officeDocument/2006/relationships/hyperlink" Target="https://leadershipintheraw.org/2017/08/15/being-bettinas-dad-influence-a-force-for-good/" TargetMode="External"/><Relationship Id="rId144" Type="http://schemas.openxmlformats.org/officeDocument/2006/relationships/hyperlink" Target="https://leadershipintheraw.org/2015/09/24/being-bettinas-dad-bettinas-lessons-in-confidence/" TargetMode="External"/><Relationship Id="rId90" Type="http://schemas.openxmlformats.org/officeDocument/2006/relationships/hyperlink" Target="https://leadershipintheraw.org/2015/07/28/being-bettinas-dad-trust-is-a-gift-you-must-earn/" TargetMode="External"/><Relationship Id="rId165" Type="http://schemas.openxmlformats.org/officeDocument/2006/relationships/hyperlink" Target="https://leadershipintheraw.org/2015/02/12/being-bettinas-mum-care-to-communicate/" TargetMode="External"/><Relationship Id="rId186" Type="http://schemas.openxmlformats.org/officeDocument/2006/relationships/hyperlink" Target="https://leadershipintheraw.org/2018/03/06/anticipate-your-way-to-success/" TargetMode="External"/><Relationship Id="rId211" Type="http://schemas.openxmlformats.org/officeDocument/2006/relationships/hyperlink" Target="http://www.leadershipintheraw.org" TargetMode="External"/><Relationship Id="rId27" Type="http://schemas.openxmlformats.org/officeDocument/2006/relationships/image" Target="media/image7.jpg"/><Relationship Id="rId48" Type="http://schemas.openxmlformats.org/officeDocument/2006/relationships/hyperlink" Target="https://leadershipintheraw.org/2014/11/06/where-do-you-get-your-inspiration-from-its-a-lot-closer-than-you-think/" TargetMode="External"/><Relationship Id="rId69" Type="http://schemas.openxmlformats.org/officeDocument/2006/relationships/hyperlink" Target="https://leadershipintheraw.org/2015/09/09/being-bettinas-dad-taking-the-time-to-be-grateful-and-showing-gratitude/" TargetMode="External"/><Relationship Id="rId113" Type="http://schemas.openxmlformats.org/officeDocument/2006/relationships/hyperlink" Target="https://leadershipintheraw.org/2016/09/29/finding-dory-it-was-a-team-effort/" TargetMode="External"/><Relationship Id="rId134" Type="http://schemas.openxmlformats.org/officeDocument/2006/relationships/hyperlink" Target="https://leadershipintheraw.org/2015/04/01/being-bettinas-dad-and-being-significant/" TargetMode="External"/><Relationship Id="rId80" Type="http://schemas.openxmlformats.org/officeDocument/2006/relationships/hyperlink" Target="https://leadershipintheraw.org/2015/07/28/being-bettinas-dad-trust-is-a-gift-you-must-earn/" TargetMode="External"/><Relationship Id="rId155" Type="http://schemas.openxmlformats.org/officeDocument/2006/relationships/hyperlink" Target="https://leadershipintheraw.org/2015/09/24/being-bettinas-dad-bettinas-lessons-in-confidence/" TargetMode="External"/><Relationship Id="rId176" Type="http://schemas.openxmlformats.org/officeDocument/2006/relationships/hyperlink" Target="https://leadershipintheraw.org/2018/01/25/being-bettinas-dad-bettinas-code-of-conduct/" TargetMode="External"/><Relationship Id="rId197" Type="http://schemas.openxmlformats.org/officeDocument/2006/relationships/hyperlink" Target="https://leadershipintheraw.org/2018/12/10/being-bettinas-dad-what-is-courage-without-fear/" TargetMode="External"/><Relationship Id="rId201" Type="http://schemas.openxmlformats.org/officeDocument/2006/relationships/hyperlink" Target="https://leadershipintheraw.org/2018/12/10/being-bettinas-dad-what-is-courage-without-fear/" TargetMode="External"/><Relationship Id="rId17" Type="http://schemas.openxmlformats.org/officeDocument/2006/relationships/image" Target="media/image5.jpeg"/><Relationship Id="rId38" Type="http://schemas.openxmlformats.org/officeDocument/2006/relationships/hyperlink" Target="https://leadershipintheraw.org/2014/11/06/where-do-you-get-your-inspiration-from-its-a-lot-closer-than-you-think/" TargetMode="External"/><Relationship Id="rId59" Type="http://schemas.openxmlformats.org/officeDocument/2006/relationships/hyperlink" Target="https://leadershipintheraw.org/2015/09/09/being-bettinas-dad-taking-the-time-to-be-grateful-and-showing-gratitude/" TargetMode="External"/><Relationship Id="rId103" Type="http://schemas.openxmlformats.org/officeDocument/2006/relationships/hyperlink" Target="https://leadershipintheraw.org/2016/09/29/finding-dory-it-was-a-team-effort/" TargetMode="External"/><Relationship Id="rId124" Type="http://schemas.openxmlformats.org/officeDocument/2006/relationships/hyperlink" Target="https://leadershipintheraw.org/2017/08/15/being-bettinas-dad-influence-a-force-for-good/" TargetMode="External"/><Relationship Id="rId70" Type="http://schemas.openxmlformats.org/officeDocument/2006/relationships/hyperlink" Target="https://leadershipintheraw.org/2015/09/09/being-bettinas-dad-taking-the-time-to-be-grateful-and-showing-gratitude/" TargetMode="External"/><Relationship Id="rId91" Type="http://schemas.openxmlformats.org/officeDocument/2006/relationships/hyperlink" Target="https://leadershipintheraw.org/2015/07/28/being-bettinas-dad-trust-is-a-gift-you-must-earn/" TargetMode="External"/><Relationship Id="rId145" Type="http://schemas.openxmlformats.org/officeDocument/2006/relationships/hyperlink" Target="https://leadershipintheraw.org/2015/09/24/being-bettinas-dad-bettinas-lessons-in-confidence/" TargetMode="External"/><Relationship Id="rId166" Type="http://schemas.openxmlformats.org/officeDocument/2006/relationships/hyperlink" Target="https://leadershipintheraw.org/2015/02/12/being-bettinas-mum-care-to-communicate/" TargetMode="External"/><Relationship Id="rId187" Type="http://schemas.openxmlformats.org/officeDocument/2006/relationships/hyperlink" Target="https://leadershipintheraw.org/2018/03/06/anticipate-your-way-to-success/" TargetMode="External"/><Relationship Id="rId1" Type="http://schemas.openxmlformats.org/officeDocument/2006/relationships/numbering" Target="numbering.xml"/><Relationship Id="rId212" Type="http://schemas.openxmlformats.org/officeDocument/2006/relationships/fontTable" Target="fontTable.xml"/><Relationship Id="rId28" Type="http://schemas.openxmlformats.org/officeDocument/2006/relationships/hyperlink" Target="https://leadershipintheraw.org/2014/11/06/where-do-you-get-your-inspiration-from-its-a-lot-closer-than-you-think/" TargetMode="External"/><Relationship Id="rId49" Type="http://schemas.openxmlformats.org/officeDocument/2006/relationships/hyperlink" Target="https://leadershipintheraw.org/2014/11/06/where-do-you-get-your-inspiration-from-its-a-lot-closer-than-you-think/" TargetMode="External"/><Relationship Id="rId114" Type="http://schemas.openxmlformats.org/officeDocument/2006/relationships/hyperlink" Target="https://leadershipintheraw.org/2017/08/15/being-bettinas-dad-influence-a-force-for-good/" TargetMode="External"/><Relationship Id="rId60" Type="http://schemas.openxmlformats.org/officeDocument/2006/relationships/hyperlink" Target="https://leadershipintheraw.org/2015/09/09/being-bettinas-dad-taking-the-time-to-be-grateful-and-showing-gratitude/" TargetMode="External"/><Relationship Id="rId81" Type="http://schemas.openxmlformats.org/officeDocument/2006/relationships/hyperlink" Target="https://leadershipintheraw.org/2015/07/28/being-bettinas-dad-trust-is-a-gift-you-must-earn/" TargetMode="External"/><Relationship Id="rId135" Type="http://schemas.openxmlformats.org/officeDocument/2006/relationships/hyperlink" Target="https://leadershipintheraw.org/2015/04/01/being-bettinas-dad-and-being-significant/" TargetMode="External"/><Relationship Id="rId156" Type="http://schemas.openxmlformats.org/officeDocument/2006/relationships/hyperlink" Target="https://leadershipintheraw.org/2015/09/24/being-bettinas-dad-bettinas-lessons-in-confidence/" TargetMode="External"/><Relationship Id="rId177" Type="http://schemas.openxmlformats.org/officeDocument/2006/relationships/hyperlink" Target="https://leadershipintheraw.org/2018/01/25/being-bettinas-dad-bettinas-code-of-conduct/" TargetMode="External"/><Relationship Id="rId198" Type="http://schemas.openxmlformats.org/officeDocument/2006/relationships/hyperlink" Target="https://leadershipintheraw.org/2018/12/10/being-bettinas-dad-what-is-courage-without-fear/" TargetMode="External"/><Relationship Id="rId202" Type="http://schemas.openxmlformats.org/officeDocument/2006/relationships/hyperlink" Target="https://leadershipintheraw.org/2018/12/10/being-bettinas-dad-what-is-courage-without-fear/" TargetMode="External"/><Relationship Id="rId18" Type="http://schemas.openxmlformats.org/officeDocument/2006/relationships/hyperlink" Target="http://www.leadershipintheraw.org" TargetMode="External"/><Relationship Id="rId39" Type="http://schemas.openxmlformats.org/officeDocument/2006/relationships/hyperlink" Target="https://leadershipintheraw.org/2014/11/06/where-do-you-get-your-inspiration-from-its-a-lot-closer-than-you-think/" TargetMode="External"/><Relationship Id="rId50" Type="http://schemas.openxmlformats.org/officeDocument/2006/relationships/hyperlink" Target="https://leadershipintheraw.org/2014/11/06/where-do-you-get-your-inspiration-from-its-a-lot-closer-than-you-think/" TargetMode="External"/><Relationship Id="rId104" Type="http://schemas.openxmlformats.org/officeDocument/2006/relationships/hyperlink" Target="https://leadershipintheraw.org/2016/09/29/finding-dory-it-was-a-team-effort/" TargetMode="External"/><Relationship Id="rId125" Type="http://schemas.openxmlformats.org/officeDocument/2006/relationships/hyperlink" Target="https://leadershipintheraw.org/2017/08/15/being-bettinas-dad-influence-a-force-for-good/" TargetMode="External"/><Relationship Id="rId146" Type="http://schemas.openxmlformats.org/officeDocument/2006/relationships/hyperlink" Target="https://leadershipintheraw.org/2015/09/24/being-bettinas-dad-bettinas-lessons-in-confidence/" TargetMode="External"/><Relationship Id="rId167" Type="http://schemas.openxmlformats.org/officeDocument/2006/relationships/hyperlink" Target="https://leadershipintheraw.org/2015/02/12/being-bettinas-mum-care-to-communicate/" TargetMode="External"/><Relationship Id="rId188" Type="http://schemas.openxmlformats.org/officeDocument/2006/relationships/hyperlink" Target="https://leadershipintheraw.org/2018/03/06/anticipate-your-way-to-success/" TargetMode="External"/><Relationship Id="rId71" Type="http://schemas.openxmlformats.org/officeDocument/2006/relationships/hyperlink" Target="https://leadershipintheraw.org/2015/09/09/being-bettinas-dad-taking-the-time-to-be-grateful-and-showing-gratitude/" TargetMode="External"/><Relationship Id="rId92" Type="http://schemas.openxmlformats.org/officeDocument/2006/relationships/hyperlink" Target="https://leadershipintheraw.org/2015/07/28/being-bettinas-dad-trust-is-a-gift-you-must-earn/" TargetMode="External"/><Relationship Id="rId21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leadershipintheraw.org/2014/11/06/where-do-you-get-your-inspiration-from-its-a-lot-closer-than-you-think/" TargetMode="External"/><Relationship Id="rId40" Type="http://schemas.openxmlformats.org/officeDocument/2006/relationships/hyperlink" Target="https://leadershipintheraw.org/2014/11/06/where-do-you-get-your-inspiration-from-its-a-lot-closer-than-you-think/" TargetMode="External"/><Relationship Id="rId115" Type="http://schemas.openxmlformats.org/officeDocument/2006/relationships/hyperlink" Target="https://leadershipintheraw.org/2017/08/15/being-bettinas-dad-influence-a-force-for-good/" TargetMode="External"/><Relationship Id="rId136" Type="http://schemas.openxmlformats.org/officeDocument/2006/relationships/hyperlink" Target="https://leadershipintheraw.org/2015/04/01/being-bettinas-dad-and-being-significant/" TargetMode="External"/><Relationship Id="rId157" Type="http://schemas.openxmlformats.org/officeDocument/2006/relationships/hyperlink" Target="https://leadershipintheraw.org/2015/02/12/being-bettinas-mum-care-to-communicate/" TargetMode="External"/><Relationship Id="rId178" Type="http://schemas.openxmlformats.org/officeDocument/2006/relationships/hyperlink" Target="https://leadershipintheraw.org/2018/01/25/being-bettinas-dad-bettinas-code-of-conduct/" TargetMode="External"/><Relationship Id="rId61" Type="http://schemas.openxmlformats.org/officeDocument/2006/relationships/hyperlink" Target="https://leadershipintheraw.org/2015/09/09/being-bettinas-dad-taking-the-time-to-be-grateful-and-showing-gratitude/" TargetMode="External"/><Relationship Id="rId82" Type="http://schemas.openxmlformats.org/officeDocument/2006/relationships/hyperlink" Target="https://leadershipintheraw.org/2015/07/28/being-bettinas-dad-trust-is-a-gift-you-must-earn/" TargetMode="External"/><Relationship Id="rId199" Type="http://schemas.openxmlformats.org/officeDocument/2006/relationships/hyperlink" Target="https://leadershipintheraw.org/2018/12/10/being-bettinas-dad-what-is-courage-without-fear/" TargetMode="External"/><Relationship Id="rId203" Type="http://schemas.openxmlformats.org/officeDocument/2006/relationships/hyperlink" Target="https://leadershipintheraw.org/2018/12/10/being-bettinas-dad-what-is-courage-without-fe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7863</Words>
  <Characters>44823</Characters>
  <Application>Microsoft Office Word</Application>
  <DocSecurity>0</DocSecurity>
  <Lines>373</Lines>
  <Paragraphs>105</Paragraphs>
  <ScaleCrop>false</ScaleCrop>
  <Company/>
  <LinksUpToDate>false</LinksUpToDate>
  <CharactersWithSpaces>52581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Raw</dc:creator>
  <cp:keywords/>
  <dc:description/>
  <cp:lastModifiedBy>Stephen Raw</cp:lastModifiedBy>
  <cp:revision>3</cp:revision>
  <dcterms:created xsi:type="dcterms:W3CDTF">2026-08-31T07:36:00Z</dcterms:created>
  <dcterms:modified xsi:type="dcterms:W3CDTF">2026-08-31T10:44:00Z</dcterms:modified>
</cp:coreProperties>
</file>